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25" w:tblpY="1658"/>
        <w:tblW w:w="10173" w:type="dxa"/>
        <w:tblLook w:val="04A0"/>
      </w:tblPr>
      <w:tblGrid>
        <w:gridCol w:w="3652"/>
        <w:gridCol w:w="3119"/>
        <w:gridCol w:w="3402"/>
      </w:tblGrid>
      <w:tr w:rsidR="00EF5ADC" w:rsidTr="00DB744F">
        <w:tc>
          <w:tcPr>
            <w:tcW w:w="3652" w:type="dxa"/>
          </w:tcPr>
          <w:p w:rsidR="00EF5ADC" w:rsidRPr="00B0025A" w:rsidRDefault="00494593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Рассмотрено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br/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>на заседании методического объединения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 xml:space="preserve">учителей 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t>естественно-математического цикла</w:t>
            </w:r>
          </w:p>
          <w:p w:rsidR="00EF5ADC" w:rsidRDefault="00EF5ADC" w:rsidP="00DB74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EF5ADC" w:rsidRPr="00B0025A" w:rsidRDefault="00FB7EAB" w:rsidP="00FB7E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Протокол </w:t>
            </w:r>
            <w:r>
              <w:rPr>
                <w:rFonts w:ascii="TimesNewRomanPS-BoldMT" w:hAnsi="TimesNewRomanPS-BoldMT" w:cs="TimesNewRomanPS-BoldMT"/>
                <w:b/>
                <w:bCs/>
              </w:rPr>
              <w:br/>
            </w:r>
            <w:r w:rsidR="00732F03">
              <w:rPr>
                <w:rFonts w:ascii="TimesNewRomanPS-BoldMT" w:hAnsi="TimesNewRomanPS-BoldMT" w:cs="TimesNewRomanPS-BoldMT"/>
                <w:b/>
                <w:bCs/>
              </w:rPr>
              <w:t>от «_27__» августа 2020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>г.</w:t>
            </w:r>
            <w:r w:rsidR="00A27ABF">
              <w:rPr>
                <w:rFonts w:ascii="TimesNewRomanPS-BoldMT" w:hAnsi="TimesNewRomanPS-BoldMT" w:cs="TimesNewRomanPS-BoldMT"/>
                <w:b/>
                <w:bCs/>
              </w:rPr>
              <w:t>№1</w:t>
            </w:r>
          </w:p>
          <w:p w:rsidR="00EF5ADC" w:rsidRPr="00B0025A" w:rsidRDefault="00EF5ADC" w:rsidP="00DB744F">
            <w:pPr>
              <w:autoSpaceDE w:val="0"/>
              <w:autoSpaceDN w:val="0"/>
              <w:adjustRightInd w:val="0"/>
              <w:spacing w:after="2160"/>
              <w:rPr>
                <w:rFonts w:ascii="TimesNewRomanPS-BoldMT" w:hAnsi="TimesNewRomanPS-BoldMT" w:cs="TimesNewRomanPS-BoldMT"/>
                <w:b/>
                <w:bCs/>
              </w:rPr>
            </w:pPr>
            <w:r w:rsidRPr="00B0025A">
              <w:rPr>
                <w:rFonts w:ascii="TimesNewRomanPS-BoldMT" w:hAnsi="TimesNewRomanPS-BoldMT" w:cs="TimesNewRomanPS-BoldMT"/>
                <w:b/>
                <w:bCs/>
              </w:rPr>
              <w:t xml:space="preserve">Руководитель методического объединения </w:t>
            </w:r>
            <w:r>
              <w:rPr>
                <w:rFonts w:ascii="TimesNewRomanPS-BoldMT" w:hAnsi="TimesNewRomanPS-BoldMT" w:cs="TimesNewRomanPS-BoldMT"/>
                <w:b/>
                <w:bCs/>
              </w:rPr>
              <w:br/>
              <w:t>__________</w:t>
            </w:r>
            <w:r w:rsidRPr="00B0025A">
              <w:rPr>
                <w:rFonts w:ascii="TimesNewRomanPS-BoldMT" w:hAnsi="TimesNewRomanPS-BoldMT" w:cs="TimesNewRomanPS-BoldMT"/>
                <w:b/>
                <w:bCs/>
              </w:rPr>
              <w:t>__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Т.В. Богомолова</w:t>
            </w:r>
          </w:p>
          <w:p w:rsidR="00EF5ADC" w:rsidRDefault="00EF5ADC" w:rsidP="00DB74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119" w:type="dxa"/>
          </w:tcPr>
          <w:p w:rsidR="00EF5ADC" w:rsidRDefault="00494593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Согласовано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br/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>Зам. директора по УВР</w:t>
            </w:r>
          </w:p>
          <w:p w:rsidR="00EF5ADC" w:rsidRPr="00B0025A" w:rsidRDefault="00EF5ADC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EF5ADC" w:rsidRPr="00B0025A" w:rsidRDefault="00EF5ADC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__________О.В.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Юхимец</w:t>
            </w:r>
            <w:proofErr w:type="spellEnd"/>
          </w:p>
          <w:p w:rsidR="00EF5ADC" w:rsidRPr="00B0025A" w:rsidRDefault="00732F03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«_28</w:t>
            </w:r>
            <w:r w:rsidR="00330E60">
              <w:rPr>
                <w:rFonts w:ascii="TimesNewRomanPS-BoldMT" w:hAnsi="TimesNewRomanPS-BoldMT" w:cs="TimesNewRomanPS-BoldMT"/>
                <w:b/>
                <w:bCs/>
              </w:rPr>
              <w:t>_» августа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2020</w:t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 xml:space="preserve"> г. </w:t>
            </w:r>
          </w:p>
          <w:p w:rsidR="00EF5ADC" w:rsidRDefault="00EF5ADC" w:rsidP="00DB74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02" w:type="dxa"/>
          </w:tcPr>
          <w:p w:rsidR="00EF5ADC" w:rsidRDefault="00494593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Утверждаю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br/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>Дире</w:t>
            </w:r>
            <w:r w:rsidR="003C2B08">
              <w:rPr>
                <w:rFonts w:ascii="TimesNewRomanPS-BoldMT" w:hAnsi="TimesNewRomanPS-BoldMT" w:cs="TimesNewRomanPS-BoldMT"/>
                <w:b/>
                <w:bCs/>
              </w:rPr>
              <w:t>ктор МБ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t xml:space="preserve">ОУ СОШ № 11 </w:t>
            </w:r>
          </w:p>
          <w:p w:rsidR="00EF5ADC" w:rsidRDefault="00EF5ADC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EF5ADC" w:rsidRPr="00B0025A" w:rsidRDefault="00EF5ADC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____________ А.Ф. Самсонов</w:t>
            </w:r>
          </w:p>
          <w:p w:rsidR="00EF5ADC" w:rsidRPr="00B0025A" w:rsidRDefault="00732F03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«_28</w:t>
            </w:r>
            <w:r w:rsidR="00330E60">
              <w:rPr>
                <w:rFonts w:ascii="TimesNewRomanPS-BoldMT" w:hAnsi="TimesNewRomanPS-BoldMT" w:cs="TimesNewRomanPS-BoldMT"/>
                <w:b/>
                <w:bCs/>
              </w:rPr>
              <w:t>__» августа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2020</w:t>
            </w:r>
            <w:r w:rsidR="00EF5AD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EF5ADC" w:rsidRPr="00B0025A">
              <w:rPr>
                <w:rFonts w:ascii="TimesNewRomanPS-BoldMT" w:hAnsi="TimesNewRomanPS-BoldMT" w:cs="TimesNewRomanPS-BoldMT"/>
                <w:b/>
                <w:bCs/>
              </w:rPr>
              <w:t xml:space="preserve">г </w:t>
            </w:r>
          </w:p>
          <w:p w:rsidR="00EF5ADC" w:rsidRDefault="00EF5ADC" w:rsidP="00DB74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B744F" w:rsidTr="00DB744F">
        <w:tc>
          <w:tcPr>
            <w:tcW w:w="3652" w:type="dxa"/>
          </w:tcPr>
          <w:p w:rsidR="00DB744F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119" w:type="dxa"/>
          </w:tcPr>
          <w:p w:rsidR="00DB744F" w:rsidRPr="00B0025A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02" w:type="dxa"/>
          </w:tcPr>
          <w:p w:rsidR="00DB744F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B744F" w:rsidTr="00DB744F">
        <w:tc>
          <w:tcPr>
            <w:tcW w:w="3652" w:type="dxa"/>
          </w:tcPr>
          <w:p w:rsidR="00DB744F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DB744F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119" w:type="dxa"/>
          </w:tcPr>
          <w:p w:rsidR="00DB744F" w:rsidRPr="00B0025A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02" w:type="dxa"/>
          </w:tcPr>
          <w:p w:rsidR="00DB744F" w:rsidRDefault="00DB744F" w:rsidP="00DB74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B0025A" w:rsidRDefault="00B0025A" w:rsidP="00B0025A">
      <w:pPr>
        <w:autoSpaceDE w:val="0"/>
        <w:autoSpaceDN w:val="0"/>
        <w:adjustRightInd w:val="0"/>
        <w:spacing w:after="1080"/>
        <w:jc w:val="center"/>
        <w:rPr>
          <w:rFonts w:ascii="TimesNewRomanPS-BoldMT" w:hAnsi="TimesNewRomanPS-BoldMT" w:cs="TimesNewRomanPS-BoldMT"/>
          <w:b/>
          <w:bCs/>
        </w:rPr>
      </w:pPr>
      <w:r w:rsidRPr="00B0025A">
        <w:rPr>
          <w:rFonts w:ascii="TimesNewRomanPS-BoldMT" w:hAnsi="TimesNewRomanPS-BoldMT" w:cs="TimesNewRomanPS-BoldMT"/>
          <w:b/>
          <w:bCs/>
        </w:rPr>
        <w:t xml:space="preserve">Муниципальное </w:t>
      </w:r>
      <w:r w:rsidR="00A2641E">
        <w:rPr>
          <w:rFonts w:ascii="TimesNewRomanPS-BoldMT" w:hAnsi="TimesNewRomanPS-BoldMT" w:cs="TimesNewRomanPS-BoldMT"/>
          <w:b/>
          <w:bCs/>
        </w:rPr>
        <w:t>бюджетное</w:t>
      </w:r>
      <w:r w:rsidR="00FA4837">
        <w:rPr>
          <w:rFonts w:ascii="TimesNewRomanPS-BoldMT" w:hAnsi="TimesNewRomanPS-BoldMT" w:cs="TimesNewRomanPS-BoldMT"/>
          <w:b/>
          <w:bCs/>
        </w:rPr>
        <w:t xml:space="preserve"> </w:t>
      </w:r>
      <w:r w:rsidRPr="00B0025A">
        <w:rPr>
          <w:rFonts w:ascii="TimesNewRomanPS-BoldMT" w:hAnsi="TimesNewRomanPS-BoldMT" w:cs="TimesNewRomanPS-BoldMT"/>
          <w:b/>
          <w:bCs/>
        </w:rPr>
        <w:t>об</w:t>
      </w:r>
      <w:r w:rsidR="001D5911">
        <w:rPr>
          <w:rFonts w:ascii="TimesNewRomanPS-BoldMT" w:hAnsi="TimesNewRomanPS-BoldMT" w:cs="TimesNewRomanPS-BoldMT"/>
          <w:b/>
          <w:bCs/>
        </w:rPr>
        <w:t>щеоб</w:t>
      </w:r>
      <w:r w:rsidRPr="00B0025A">
        <w:rPr>
          <w:rFonts w:ascii="TimesNewRomanPS-BoldMT" w:hAnsi="TimesNewRomanPS-BoldMT" w:cs="TimesNewRomanPS-BoldMT"/>
          <w:b/>
          <w:bCs/>
        </w:rPr>
        <w:t>разовательное учре</w:t>
      </w:r>
      <w:r>
        <w:rPr>
          <w:rFonts w:ascii="TimesNewRomanPS-BoldMT" w:hAnsi="TimesNewRomanPS-BoldMT" w:cs="TimesNewRomanPS-BoldMT"/>
          <w:b/>
          <w:bCs/>
        </w:rPr>
        <w:t>ждение</w:t>
      </w:r>
      <w:r>
        <w:rPr>
          <w:rFonts w:ascii="TimesNewRomanPS-BoldMT" w:hAnsi="TimesNewRomanPS-BoldMT" w:cs="TimesNewRomanPS-BoldMT"/>
          <w:b/>
          <w:bCs/>
        </w:rPr>
        <w:br/>
      </w:r>
      <w:r w:rsidR="00FA4837">
        <w:rPr>
          <w:rFonts w:ascii="TimesNewRomanPS-BoldMT" w:hAnsi="TimesNewRomanPS-BoldMT" w:cs="TimesNewRomanPS-BoldMT"/>
          <w:b/>
          <w:bCs/>
        </w:rPr>
        <w:t>«С</w:t>
      </w:r>
      <w:r w:rsidRPr="00B0025A">
        <w:rPr>
          <w:rFonts w:ascii="TimesNewRomanPS-BoldMT" w:hAnsi="TimesNewRomanPS-BoldMT" w:cs="TimesNewRomanPS-BoldMT"/>
          <w:b/>
          <w:bCs/>
        </w:rPr>
        <w:t xml:space="preserve">редняя </w:t>
      </w:r>
      <w:r>
        <w:rPr>
          <w:rFonts w:ascii="TimesNewRomanPS-BoldMT" w:hAnsi="TimesNewRomanPS-BoldMT" w:cs="TimesNewRomanPS-BoldMT"/>
          <w:b/>
          <w:bCs/>
        </w:rPr>
        <w:t>общеобразовательная школа № 11</w:t>
      </w:r>
      <w:r w:rsidR="00FA4837">
        <w:rPr>
          <w:rFonts w:ascii="TimesNewRomanPS-BoldMT" w:hAnsi="TimesNewRomanPS-BoldMT" w:cs="TimesNewRomanPS-BoldMT"/>
          <w:b/>
          <w:bCs/>
        </w:rPr>
        <w:t>»</w:t>
      </w:r>
    </w:p>
    <w:p w:rsidR="00B0025A" w:rsidRPr="0092308D" w:rsidRDefault="00B0025A" w:rsidP="00B0025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92308D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Рабочая программа </w:t>
      </w:r>
      <w:r w:rsidR="00FA4837">
        <w:rPr>
          <w:rFonts w:ascii="TimesNewRomanPS-BoldMT" w:hAnsi="TimesNewRomanPS-BoldMT" w:cs="TimesNewRomanPS-BoldMT"/>
          <w:b/>
          <w:bCs/>
          <w:sz w:val="36"/>
          <w:szCs w:val="36"/>
        </w:rPr>
        <w:t>предмета</w:t>
      </w:r>
      <w:r w:rsidRPr="0092308D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92308D">
        <w:rPr>
          <w:rFonts w:ascii="TimesNewRomanPS-BoldMT" w:hAnsi="TimesNewRomanPS-BoldMT" w:cs="TimesNewRomanPS-BoldMT"/>
          <w:b/>
          <w:bCs/>
          <w:sz w:val="36"/>
          <w:szCs w:val="36"/>
        </w:rPr>
        <w:br/>
      </w:r>
      <w:r w:rsidR="00F27506">
        <w:rPr>
          <w:rFonts w:ascii="TimesNewRomanPS-BoldMT" w:hAnsi="TimesNewRomanPS-BoldMT" w:cs="TimesNewRomanPS-BoldMT"/>
          <w:b/>
          <w:bCs/>
          <w:sz w:val="36"/>
          <w:szCs w:val="36"/>
        </w:rPr>
        <w:t>«И</w:t>
      </w:r>
      <w:r w:rsidRPr="0092308D">
        <w:rPr>
          <w:rFonts w:ascii="TimesNewRomanPS-BoldMT" w:hAnsi="TimesNewRomanPS-BoldMT" w:cs="TimesNewRomanPS-BoldMT"/>
          <w:b/>
          <w:bCs/>
          <w:sz w:val="36"/>
          <w:szCs w:val="36"/>
        </w:rPr>
        <w:t>нформатика и ИКТ</w:t>
      </w:r>
      <w:r w:rsidR="00F27506">
        <w:rPr>
          <w:rFonts w:ascii="TimesNewRomanPS-BoldMT" w:hAnsi="TimesNewRomanPS-BoldMT" w:cs="TimesNewRomanPS-BoldMT"/>
          <w:b/>
          <w:bCs/>
          <w:sz w:val="36"/>
          <w:szCs w:val="36"/>
        </w:rPr>
        <w:t>»</w:t>
      </w:r>
    </w:p>
    <w:p w:rsidR="00F27506" w:rsidRPr="00F27506" w:rsidRDefault="003E4891" w:rsidP="00F27506">
      <w:pPr>
        <w:autoSpaceDE w:val="0"/>
        <w:autoSpaceDN w:val="0"/>
        <w:adjustRightInd w:val="0"/>
        <w:spacing w:after="240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11 «Б» класса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br/>
        <w:t>(физико-математический</w:t>
      </w:r>
      <w:r w:rsidR="001C1A4E">
        <w:rPr>
          <w:rFonts w:ascii="TimesNewRomanPS-BoldMT" w:hAnsi="TimesNewRomanPS-BoldMT" w:cs="TimesNewRomanPS-BoldMT"/>
          <w:b/>
          <w:bCs/>
          <w:sz w:val="36"/>
          <w:szCs w:val="36"/>
        </w:rPr>
        <w:t>)</w:t>
      </w:r>
    </w:p>
    <w:p w:rsidR="00B0025A" w:rsidRPr="00B0025A" w:rsidRDefault="00B0025A" w:rsidP="005D74E6">
      <w:pPr>
        <w:autoSpaceDE w:val="0"/>
        <w:autoSpaceDN w:val="0"/>
        <w:adjustRightInd w:val="0"/>
        <w:spacing w:after="2160"/>
        <w:ind w:left="5812"/>
        <w:rPr>
          <w:rFonts w:ascii="TimesNewRomanPS-BoldMT" w:hAnsi="TimesNewRomanPS-BoldMT" w:cs="TimesNewRomanPS-BoldMT"/>
          <w:b/>
          <w:bCs/>
        </w:rPr>
      </w:pPr>
      <w:r w:rsidRPr="00B0025A">
        <w:rPr>
          <w:rFonts w:ascii="TimesNewRomanPS-BoldMT" w:hAnsi="TimesNewRomanPS-BoldMT" w:cs="TimesNewRomanPS-BoldMT"/>
          <w:b/>
          <w:bCs/>
        </w:rPr>
        <w:t xml:space="preserve">Составитель: </w:t>
      </w:r>
      <w:r>
        <w:rPr>
          <w:rFonts w:ascii="TimesNewRomanPS-BoldMT" w:hAnsi="TimesNewRomanPS-BoldMT" w:cs="TimesNewRomanPS-BoldMT"/>
          <w:b/>
          <w:bCs/>
        </w:rPr>
        <w:br/>
      </w:r>
      <w:r w:rsidRPr="00B0025A">
        <w:rPr>
          <w:rFonts w:ascii="TimesNewRomanPS-BoldMT" w:hAnsi="TimesNewRomanPS-BoldMT" w:cs="TimesNewRomanPS-BoldMT"/>
          <w:b/>
          <w:bCs/>
        </w:rPr>
        <w:t xml:space="preserve">учитель </w:t>
      </w:r>
      <w:r>
        <w:rPr>
          <w:rFonts w:ascii="TimesNewRomanPS-BoldMT" w:hAnsi="TimesNewRomanPS-BoldMT" w:cs="TimesNewRomanPS-BoldMT"/>
          <w:b/>
          <w:bCs/>
        </w:rPr>
        <w:t>информатики и ИКТ</w:t>
      </w:r>
      <w:r>
        <w:rPr>
          <w:rFonts w:ascii="TimesNewRomanPS-BoldMT" w:hAnsi="TimesNewRomanPS-BoldMT" w:cs="TimesNewRomanPS-BoldMT"/>
          <w:b/>
          <w:bCs/>
        </w:rPr>
        <w:br/>
      </w:r>
      <w:r w:rsidRPr="00B0025A">
        <w:rPr>
          <w:rFonts w:ascii="TimesNewRomanPS-BoldMT" w:hAnsi="TimesNewRomanPS-BoldMT" w:cs="TimesNewRomanPS-BoldMT"/>
          <w:b/>
          <w:bCs/>
          <w:i/>
        </w:rPr>
        <w:t>Дьякова Ольга Кирилловна</w:t>
      </w:r>
      <w:r w:rsidR="00FA4837">
        <w:rPr>
          <w:rFonts w:ascii="TimesNewRomanPS-BoldMT" w:hAnsi="TimesNewRomanPS-BoldMT" w:cs="TimesNewRomanPS-BoldMT"/>
          <w:b/>
          <w:bCs/>
          <w:i/>
        </w:rPr>
        <w:t>,</w:t>
      </w:r>
      <w:r w:rsidR="00FA4837">
        <w:rPr>
          <w:rFonts w:ascii="TimesNewRomanPS-BoldMT" w:hAnsi="TimesNewRomanPS-BoldMT" w:cs="TimesNewRomanPS-BoldMT"/>
          <w:b/>
          <w:bCs/>
          <w:i/>
        </w:rPr>
        <w:br/>
        <w:t>высшая квалификационная категория</w:t>
      </w:r>
    </w:p>
    <w:p w:rsidR="00B0025A" w:rsidRPr="00B0025A" w:rsidRDefault="006D1227" w:rsidP="006D12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г. Артём</w:t>
      </w:r>
    </w:p>
    <w:p w:rsidR="00B0025A" w:rsidRPr="00B0025A" w:rsidRDefault="00B0025A" w:rsidP="00B0025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92308D" w:rsidRPr="00621F0A" w:rsidRDefault="0092308D" w:rsidP="00FC14AF">
      <w:pPr>
        <w:jc w:val="center"/>
        <w:rPr>
          <w:b/>
          <w:iCs/>
        </w:rPr>
      </w:pPr>
      <w:r w:rsidRPr="00621F0A">
        <w:rPr>
          <w:b/>
          <w:iCs/>
        </w:rPr>
        <w:lastRenderedPageBreak/>
        <w:t>Пояснительная записка</w:t>
      </w:r>
    </w:p>
    <w:p w:rsidR="001B465E" w:rsidRDefault="0092308D" w:rsidP="00AA17F9">
      <w:pPr>
        <w:ind w:firstLine="426"/>
        <w:jc w:val="both"/>
        <w:rPr>
          <w:spacing w:val="-4"/>
        </w:rPr>
      </w:pPr>
      <w:r w:rsidRPr="0004081D">
        <w:rPr>
          <w:spacing w:val="-4"/>
        </w:rPr>
        <w:t xml:space="preserve">Рабочая программа по информатике и </w:t>
      </w:r>
      <w:r>
        <w:rPr>
          <w:spacing w:val="-4"/>
        </w:rPr>
        <w:t>информационным технологиям для 10-11 классов</w:t>
      </w:r>
      <w:r w:rsidRPr="0004081D">
        <w:rPr>
          <w:spacing w:val="-4"/>
        </w:rPr>
        <w:t xml:space="preserve"> разработана на осно</w:t>
      </w:r>
      <w:r w:rsidR="00F37EF3">
        <w:rPr>
          <w:spacing w:val="-4"/>
        </w:rPr>
        <w:t>ве примерной программы среднего</w:t>
      </w:r>
      <w:r w:rsidRPr="0004081D">
        <w:rPr>
          <w:spacing w:val="-4"/>
        </w:rPr>
        <w:t xml:space="preserve"> </w:t>
      </w:r>
      <w:r w:rsidR="007817D1">
        <w:rPr>
          <w:spacing w:val="-4"/>
        </w:rPr>
        <w:t xml:space="preserve">(полного) </w:t>
      </w:r>
      <w:r w:rsidRPr="0004081D">
        <w:rPr>
          <w:spacing w:val="-4"/>
        </w:rPr>
        <w:t>общего образования по информатике и информационным технологиям. Примерная программа составлена на основе</w:t>
      </w:r>
      <w:r w:rsidR="001B465E">
        <w:rPr>
          <w:spacing w:val="-4"/>
        </w:rPr>
        <w:t>:</w:t>
      </w:r>
    </w:p>
    <w:p w:rsidR="001B465E" w:rsidRPr="001B465E" w:rsidRDefault="0092308D" w:rsidP="001B465E">
      <w:pPr>
        <w:pStyle w:val="a8"/>
        <w:numPr>
          <w:ilvl w:val="0"/>
          <w:numId w:val="19"/>
        </w:numPr>
        <w:ind w:left="567"/>
        <w:jc w:val="both"/>
        <w:rPr>
          <w:rFonts w:ascii="Cambria" w:hAnsi="Cambria"/>
          <w:sz w:val="22"/>
          <w:szCs w:val="22"/>
        </w:rPr>
      </w:pPr>
      <w:r w:rsidRPr="001B465E">
        <w:rPr>
          <w:spacing w:val="-4"/>
        </w:rPr>
        <w:t>Федерального компонента госу</w:t>
      </w:r>
      <w:r w:rsidR="007817D1" w:rsidRPr="001B465E">
        <w:rPr>
          <w:spacing w:val="-4"/>
        </w:rPr>
        <w:t>дарственного стандарта среднего (полного)</w:t>
      </w:r>
      <w:r w:rsidRPr="001B465E">
        <w:rPr>
          <w:spacing w:val="-4"/>
        </w:rPr>
        <w:t xml:space="preserve">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</w:t>
      </w:r>
      <w:r w:rsidR="00F164BC" w:rsidRPr="001B465E">
        <w:rPr>
          <w:bCs/>
          <w:i/>
          <w:iCs/>
          <w:spacing w:val="-4"/>
          <w:u w:val="single"/>
        </w:rPr>
        <w:t>09.03.04 № 1312</w:t>
      </w:r>
      <w:r w:rsidRPr="001B465E">
        <w:rPr>
          <w:bCs/>
          <w:i/>
          <w:iCs/>
          <w:spacing w:val="-4"/>
          <w:u w:val="single"/>
        </w:rPr>
        <w:t xml:space="preserve"> </w:t>
      </w:r>
    </w:p>
    <w:p w:rsidR="001B465E" w:rsidRPr="001B465E" w:rsidRDefault="001B465E" w:rsidP="001B465E">
      <w:pPr>
        <w:pStyle w:val="a8"/>
        <w:numPr>
          <w:ilvl w:val="0"/>
          <w:numId w:val="19"/>
        </w:numPr>
        <w:ind w:left="567"/>
        <w:jc w:val="both"/>
        <w:rPr>
          <w:rFonts w:ascii="Cambria" w:hAnsi="Cambria"/>
          <w:sz w:val="22"/>
          <w:szCs w:val="22"/>
        </w:rPr>
      </w:pPr>
      <w:r w:rsidRPr="001B465E">
        <w:rPr>
          <w:color w:val="000000"/>
        </w:rPr>
        <w:t>Постановления Главного государственного санитарного врача РФ от 29.12.2010 г. № 189 «</w:t>
      </w:r>
      <w:proofErr w:type="spellStart"/>
      <w:r w:rsidRPr="001B465E">
        <w:rPr>
          <w:color w:val="000000"/>
        </w:rPr>
        <w:t>Санитрано-эпидемиологические</w:t>
      </w:r>
      <w:proofErr w:type="spellEnd"/>
      <w:r w:rsidRPr="001B465E">
        <w:rPr>
          <w:color w:val="000000"/>
        </w:rPr>
        <w:t xml:space="preserve"> требования к условиям и организации обучения в общеобразовательных учреждениях».</w:t>
      </w:r>
    </w:p>
    <w:p w:rsidR="001B465E" w:rsidRPr="004F02FE" w:rsidRDefault="004F02FE" w:rsidP="004F02FE">
      <w:pPr>
        <w:pStyle w:val="af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02FE">
        <w:rPr>
          <w:rFonts w:ascii="Times New Roman" w:hAnsi="Times New Roman"/>
          <w:color w:val="000000"/>
          <w:szCs w:val="24"/>
          <w:lang w:val="ru-RU"/>
        </w:rPr>
        <w:t>Федерального перечня учебников, рекомендованных к использованию в образовательных программах, утвержденных приказом Минобразования РФ от 28 декабря 2018 года № 345, приказа Минобразования РФ от 08 мая 2019 года № 233 «О внесении изменений в федеральный перечень учебников».</w:t>
      </w:r>
    </w:p>
    <w:p w:rsidR="001B465E" w:rsidRPr="001B465E" w:rsidRDefault="001B465E" w:rsidP="001B465E">
      <w:pPr>
        <w:pStyle w:val="a8"/>
        <w:numPr>
          <w:ilvl w:val="0"/>
          <w:numId w:val="19"/>
        </w:numPr>
        <w:ind w:left="567"/>
        <w:jc w:val="both"/>
        <w:rPr>
          <w:rFonts w:ascii="Cambria" w:hAnsi="Cambria"/>
          <w:sz w:val="22"/>
          <w:szCs w:val="22"/>
        </w:rPr>
      </w:pPr>
      <w:r>
        <w:t>Учебного плана МБОУ СОШ № 11 на 2019-2020 учебный год.</w:t>
      </w:r>
    </w:p>
    <w:p w:rsidR="00202A80" w:rsidRPr="00202A80" w:rsidRDefault="001B465E" w:rsidP="00202A80">
      <w:pPr>
        <w:pStyle w:val="a8"/>
        <w:numPr>
          <w:ilvl w:val="0"/>
          <w:numId w:val="19"/>
        </w:numPr>
        <w:ind w:left="567"/>
        <w:jc w:val="both"/>
        <w:rPr>
          <w:rFonts w:ascii="Cambria" w:hAnsi="Cambria"/>
          <w:sz w:val="22"/>
          <w:szCs w:val="22"/>
        </w:rPr>
      </w:pPr>
      <w:r w:rsidRPr="002534D0">
        <w:t>Авторской пр</w:t>
      </w:r>
      <w:r>
        <w:t xml:space="preserve">ограммы курса «Информатика» </w:t>
      </w:r>
      <w:r w:rsidRPr="001B465E">
        <w:rPr>
          <w:rFonts w:ascii="Cambria" w:hAnsi="Cambria"/>
          <w:sz w:val="22"/>
          <w:szCs w:val="22"/>
        </w:rPr>
        <w:t>К.Ю. Полякова и Е.А. Еремина</w:t>
      </w:r>
      <w:r>
        <w:rPr>
          <w:rFonts w:ascii="Cambria" w:hAnsi="Cambria"/>
          <w:sz w:val="22"/>
          <w:szCs w:val="22"/>
        </w:rPr>
        <w:t>,</w:t>
      </w:r>
      <w:r w:rsidRPr="002534D0">
        <w:t xml:space="preserve"> рекомендованной Министерством образования РФ, которая является ключевым компонентом учебно-методического комплекта по информатике</w:t>
      </w:r>
      <w:r w:rsidR="00202A80">
        <w:t xml:space="preserve"> для учащихся 10-11 классов.</w:t>
      </w:r>
    </w:p>
    <w:p w:rsidR="00202A80" w:rsidRPr="00202A80" w:rsidRDefault="00202A80" w:rsidP="00202A80">
      <w:pPr>
        <w:pStyle w:val="a8"/>
        <w:numPr>
          <w:ilvl w:val="0"/>
          <w:numId w:val="19"/>
        </w:numPr>
        <w:ind w:left="567"/>
        <w:jc w:val="both"/>
        <w:rPr>
          <w:rFonts w:ascii="Cambria" w:hAnsi="Cambria"/>
          <w:sz w:val="22"/>
          <w:szCs w:val="22"/>
        </w:rPr>
      </w:pPr>
      <w:r w:rsidRPr="00202A80">
        <w:rPr>
          <w:bCs/>
          <w:color w:val="000000"/>
          <w:spacing w:val="-8"/>
        </w:rPr>
        <w:t xml:space="preserve">Промежуточная аттестация проводится в соответствии с Уставом образовательного учреждения </w:t>
      </w:r>
      <w:r w:rsidRPr="00202A80">
        <w:rPr>
          <w:bCs/>
          <w:color w:val="000000"/>
          <w:spacing w:val="-8"/>
        </w:rPr>
        <w:br/>
        <w:t>МБОУ СОШ № 11 в форме контрольной работы.</w:t>
      </w:r>
    </w:p>
    <w:p w:rsidR="001B465E" w:rsidRPr="00202A80" w:rsidRDefault="001B465E" w:rsidP="00202A80">
      <w:pPr>
        <w:ind w:firstLine="567"/>
        <w:jc w:val="both"/>
      </w:pPr>
      <w:proofErr w:type="gramStart"/>
      <w:r w:rsidRPr="002534D0">
        <w:t xml:space="preserve">В рабочей программе представлены пояснительная записка, основное содержание с распределением учебных часов, требования к уровню подготовки обучающегося. </w:t>
      </w:r>
      <w:proofErr w:type="gramEnd"/>
    </w:p>
    <w:p w:rsidR="001B465E" w:rsidRPr="007507AD" w:rsidRDefault="001B465E" w:rsidP="00AA17F9">
      <w:pPr>
        <w:ind w:firstLine="426"/>
        <w:jc w:val="both"/>
        <w:rPr>
          <w:rFonts w:ascii="Cambria" w:hAnsi="Cambria"/>
          <w:sz w:val="22"/>
          <w:szCs w:val="22"/>
        </w:rPr>
      </w:pPr>
    </w:p>
    <w:p w:rsidR="0092308D" w:rsidRPr="000B53EF" w:rsidRDefault="000B53EF" w:rsidP="000B53EF">
      <w:pPr>
        <w:pStyle w:val="a5"/>
        <w:spacing w:before="40"/>
        <w:ind w:firstLine="426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Программа рассчитана на </w:t>
      </w:r>
      <w:r w:rsidR="008032B3">
        <w:rPr>
          <w:bCs/>
          <w:spacing w:val="-4"/>
          <w:sz w:val="24"/>
          <w:szCs w:val="24"/>
        </w:rPr>
        <w:t>138</w:t>
      </w:r>
      <w:r w:rsidR="00BA51C2">
        <w:rPr>
          <w:bCs/>
          <w:spacing w:val="-4"/>
          <w:sz w:val="24"/>
          <w:szCs w:val="24"/>
        </w:rPr>
        <w:t xml:space="preserve"> час</w:t>
      </w:r>
      <w:r w:rsidR="00820E79">
        <w:rPr>
          <w:bCs/>
          <w:spacing w:val="-4"/>
          <w:sz w:val="24"/>
          <w:szCs w:val="24"/>
        </w:rPr>
        <w:t>ов</w:t>
      </w:r>
      <w:r w:rsidR="00BA51C2">
        <w:rPr>
          <w:bCs/>
          <w:spacing w:val="-4"/>
          <w:sz w:val="24"/>
          <w:szCs w:val="24"/>
        </w:rPr>
        <w:t xml:space="preserve"> (</w:t>
      </w:r>
      <w:r w:rsidR="008032B3">
        <w:rPr>
          <w:bCs/>
          <w:spacing w:val="-4"/>
          <w:sz w:val="24"/>
          <w:szCs w:val="24"/>
        </w:rPr>
        <w:t xml:space="preserve">70 часов, 2 часа в неделю в 10 классе, </w:t>
      </w:r>
      <w:r w:rsidR="001C1A4E">
        <w:rPr>
          <w:bCs/>
          <w:spacing w:val="-4"/>
          <w:sz w:val="24"/>
          <w:szCs w:val="24"/>
        </w:rPr>
        <w:t>68</w:t>
      </w:r>
      <w:r w:rsidR="0092308D" w:rsidRPr="000B53EF">
        <w:rPr>
          <w:bCs/>
          <w:spacing w:val="-4"/>
          <w:sz w:val="24"/>
          <w:szCs w:val="24"/>
        </w:rPr>
        <w:t xml:space="preserve"> час</w:t>
      </w:r>
      <w:r w:rsidR="001C1A4E">
        <w:rPr>
          <w:bCs/>
          <w:spacing w:val="-4"/>
          <w:sz w:val="24"/>
          <w:szCs w:val="24"/>
        </w:rPr>
        <w:t>ов</w:t>
      </w:r>
      <w:r>
        <w:rPr>
          <w:bCs/>
          <w:spacing w:val="-4"/>
          <w:sz w:val="24"/>
          <w:szCs w:val="24"/>
        </w:rPr>
        <w:t xml:space="preserve"> в год</w:t>
      </w:r>
      <w:r w:rsidR="00BA51C2">
        <w:rPr>
          <w:bCs/>
          <w:spacing w:val="-4"/>
          <w:sz w:val="24"/>
          <w:szCs w:val="24"/>
        </w:rPr>
        <w:t xml:space="preserve">, </w:t>
      </w:r>
      <w:r w:rsidR="001C1A4E">
        <w:rPr>
          <w:bCs/>
          <w:spacing w:val="-4"/>
          <w:sz w:val="24"/>
          <w:szCs w:val="24"/>
        </w:rPr>
        <w:t>2</w:t>
      </w:r>
      <w:r w:rsidR="0092308D" w:rsidRPr="000B53EF">
        <w:rPr>
          <w:bCs/>
          <w:spacing w:val="-4"/>
          <w:sz w:val="24"/>
          <w:szCs w:val="24"/>
        </w:rPr>
        <w:t xml:space="preserve"> ч. в неделю</w:t>
      </w:r>
      <w:r w:rsidR="008032B3">
        <w:rPr>
          <w:bCs/>
          <w:spacing w:val="-4"/>
          <w:sz w:val="24"/>
          <w:szCs w:val="24"/>
        </w:rPr>
        <w:t xml:space="preserve"> в 11 классе</w:t>
      </w:r>
      <w:r w:rsidR="0092308D" w:rsidRPr="000B53EF">
        <w:rPr>
          <w:bCs/>
          <w:spacing w:val="-4"/>
          <w:sz w:val="24"/>
          <w:szCs w:val="24"/>
        </w:rPr>
        <w:t>)</w:t>
      </w:r>
    </w:p>
    <w:p w:rsidR="0092308D" w:rsidRPr="000B53EF" w:rsidRDefault="0092308D" w:rsidP="0092308D">
      <w:pPr>
        <w:pStyle w:val="a5"/>
        <w:spacing w:before="40"/>
        <w:ind w:firstLine="482"/>
        <w:rPr>
          <w:spacing w:val="-4"/>
          <w:sz w:val="24"/>
          <w:szCs w:val="24"/>
        </w:rPr>
      </w:pPr>
      <w:r w:rsidRPr="000B53EF">
        <w:rPr>
          <w:bCs/>
          <w:spacing w:val="-4"/>
          <w:sz w:val="24"/>
          <w:szCs w:val="24"/>
        </w:rPr>
        <w:t>Программой предусмотрено проведение:</w:t>
      </w:r>
    </w:p>
    <w:p w:rsidR="00556927" w:rsidRPr="00FB7EAB" w:rsidRDefault="009E0F1C" w:rsidP="0092308D">
      <w:pPr>
        <w:pStyle w:val="a5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контрольных работ </w:t>
      </w:r>
      <w:r w:rsidRPr="00FB7EAB">
        <w:rPr>
          <w:bCs/>
          <w:color w:val="auto"/>
          <w:spacing w:val="-4"/>
          <w:sz w:val="24"/>
          <w:szCs w:val="24"/>
        </w:rPr>
        <w:t xml:space="preserve">- </w:t>
      </w:r>
      <w:r w:rsidR="008E28EF">
        <w:rPr>
          <w:bCs/>
          <w:color w:val="auto"/>
          <w:spacing w:val="-4"/>
          <w:sz w:val="24"/>
          <w:szCs w:val="24"/>
        </w:rPr>
        <w:t>12</w:t>
      </w:r>
      <w:r w:rsidR="00BD3E0B" w:rsidRPr="00FB7EAB">
        <w:rPr>
          <w:bCs/>
          <w:color w:val="auto"/>
          <w:spacing w:val="-4"/>
          <w:sz w:val="24"/>
          <w:szCs w:val="24"/>
        </w:rPr>
        <w:t>;</w:t>
      </w:r>
    </w:p>
    <w:p w:rsidR="00556927" w:rsidRPr="00FB7EAB" w:rsidRDefault="00F27506" w:rsidP="00F164BC">
      <w:pPr>
        <w:pStyle w:val="a5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B7EAB">
        <w:rPr>
          <w:bCs/>
          <w:color w:val="auto"/>
          <w:spacing w:val="-4"/>
          <w:sz w:val="24"/>
          <w:szCs w:val="24"/>
        </w:rPr>
        <w:t xml:space="preserve"> практических работ </w:t>
      </w:r>
      <w:r w:rsidR="00BA51C2" w:rsidRPr="00FB7EAB">
        <w:rPr>
          <w:bCs/>
          <w:color w:val="auto"/>
          <w:spacing w:val="-4"/>
          <w:sz w:val="24"/>
          <w:szCs w:val="24"/>
        </w:rPr>
        <w:t>–</w:t>
      </w:r>
      <w:r w:rsidRPr="00FB7EAB">
        <w:rPr>
          <w:bCs/>
          <w:color w:val="auto"/>
          <w:spacing w:val="-4"/>
          <w:sz w:val="24"/>
          <w:szCs w:val="24"/>
        </w:rPr>
        <w:t xml:space="preserve"> </w:t>
      </w:r>
      <w:r w:rsidR="00CB7427" w:rsidRPr="00FB7EAB">
        <w:rPr>
          <w:bCs/>
          <w:color w:val="auto"/>
          <w:spacing w:val="-4"/>
          <w:sz w:val="24"/>
          <w:szCs w:val="24"/>
        </w:rPr>
        <w:t>1</w:t>
      </w:r>
      <w:r w:rsidR="00FB7EAB" w:rsidRPr="00FB7EAB">
        <w:rPr>
          <w:bCs/>
          <w:color w:val="auto"/>
          <w:spacing w:val="-4"/>
          <w:sz w:val="24"/>
          <w:szCs w:val="24"/>
        </w:rPr>
        <w:t>6</w:t>
      </w:r>
      <w:r w:rsidR="00CB7427" w:rsidRPr="00FB7EAB">
        <w:rPr>
          <w:bCs/>
          <w:color w:val="auto"/>
          <w:spacing w:val="-4"/>
          <w:sz w:val="24"/>
          <w:szCs w:val="24"/>
        </w:rPr>
        <w:t>;</w:t>
      </w:r>
    </w:p>
    <w:p w:rsidR="0092308D" w:rsidRDefault="00276DF2" w:rsidP="0092308D">
      <w:pPr>
        <w:pStyle w:val="a5"/>
        <w:ind w:firstLine="482"/>
        <w:rPr>
          <w:color w:val="auto"/>
          <w:sz w:val="24"/>
          <w:szCs w:val="24"/>
        </w:rPr>
      </w:pPr>
      <w:r w:rsidRPr="00757428">
        <w:rPr>
          <w:color w:val="auto"/>
          <w:sz w:val="24"/>
          <w:szCs w:val="24"/>
        </w:rPr>
        <w:t xml:space="preserve">Промежуточная аттестация </w:t>
      </w:r>
      <w:proofErr w:type="gramStart"/>
      <w:r w:rsidRPr="00757428">
        <w:rPr>
          <w:color w:val="auto"/>
          <w:sz w:val="24"/>
          <w:szCs w:val="24"/>
        </w:rPr>
        <w:t>обучающихся</w:t>
      </w:r>
      <w:proofErr w:type="gramEnd"/>
      <w:r w:rsidRPr="00757428">
        <w:rPr>
          <w:color w:val="auto"/>
          <w:sz w:val="24"/>
          <w:szCs w:val="24"/>
        </w:rPr>
        <w:t xml:space="preserve"> проводится в соответствии с Уставом школы</w:t>
      </w:r>
      <w:r>
        <w:rPr>
          <w:color w:val="auto"/>
          <w:sz w:val="24"/>
          <w:szCs w:val="24"/>
        </w:rPr>
        <w:t xml:space="preserve"> в форме контрольной работы.</w:t>
      </w:r>
    </w:p>
    <w:p w:rsidR="00FC2222" w:rsidRDefault="00FC2222" w:rsidP="00FC2222">
      <w:pPr>
        <w:pStyle w:val="a5"/>
        <w:ind w:firstLine="48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Итоговая оценка выставляется как среднее арифметическое полугодовых и годовых оценок и промежуточной аттестации с правилами математического округления.</w:t>
      </w:r>
    </w:p>
    <w:p w:rsidR="001F0453" w:rsidRPr="001F0453" w:rsidRDefault="00276DF2" w:rsidP="001F0453">
      <w:pPr>
        <w:pStyle w:val="a5"/>
        <w:ind w:firstLine="482"/>
        <w:rPr>
          <w:rStyle w:val="dash0410005f0431005f0437005f0430005f0446005f0020005f0441005f043f005f0438005f0441005f043a005f0430005f005fchar1char1"/>
          <w:bCs/>
        </w:rPr>
      </w:pPr>
      <w:r w:rsidRPr="00276DF2">
        <w:rPr>
          <w:bCs/>
          <w:sz w:val="24"/>
          <w:szCs w:val="24"/>
        </w:rPr>
        <w:t xml:space="preserve">Основное содержание </w:t>
      </w:r>
      <w:r w:rsidRPr="00276DF2">
        <w:rPr>
          <w:bCs/>
          <w:i/>
          <w:iCs/>
          <w:sz w:val="24"/>
          <w:szCs w:val="24"/>
          <w:u w:val="single"/>
        </w:rPr>
        <w:t>примерной</w:t>
      </w:r>
      <w:r>
        <w:rPr>
          <w:bCs/>
          <w:sz w:val="24"/>
          <w:szCs w:val="24"/>
        </w:rPr>
        <w:t xml:space="preserve"> и</w:t>
      </w:r>
      <w:r w:rsidRPr="00276DF2">
        <w:rPr>
          <w:bCs/>
          <w:sz w:val="24"/>
          <w:szCs w:val="24"/>
        </w:rPr>
        <w:t xml:space="preserve"> </w:t>
      </w:r>
      <w:r w:rsidRPr="00276DF2">
        <w:rPr>
          <w:bCs/>
          <w:i/>
          <w:iCs/>
          <w:sz w:val="24"/>
          <w:szCs w:val="24"/>
          <w:u w:val="single"/>
        </w:rPr>
        <w:t xml:space="preserve">авторской </w:t>
      </w:r>
      <w:r w:rsidRPr="00276DF2">
        <w:rPr>
          <w:bCs/>
          <w:sz w:val="24"/>
          <w:szCs w:val="24"/>
        </w:rPr>
        <w:t>программы полностью нашло отражение в данной рабочей программе.</w:t>
      </w:r>
      <w:r w:rsidR="001F0453">
        <w:rPr>
          <w:bCs/>
          <w:sz w:val="24"/>
          <w:szCs w:val="24"/>
        </w:rPr>
        <w:t xml:space="preserve"> </w:t>
      </w:r>
      <w:r w:rsidR="001F0453">
        <w:rPr>
          <w:rStyle w:val="dash0410005f0431005f0437005f0430005f0446005f0020005f0441005f043f005f0438005f0441005f043a005f0430005f005fchar1char1"/>
        </w:rPr>
        <w:t>Рабочая программа по предмету «Информатика» основана на учебно-методическом</w:t>
      </w:r>
      <w:r w:rsidR="001F0453" w:rsidRPr="00FC5651">
        <w:rPr>
          <w:rStyle w:val="dash0410005f0431005f0437005f0430005f0446005f0020005f0441005f043f005f0438005f0441005f043a005f0430005f005fchar1char1"/>
        </w:rPr>
        <w:t xml:space="preserve"> комплект</w:t>
      </w:r>
      <w:r w:rsidR="001F0453">
        <w:rPr>
          <w:rStyle w:val="dash0410005f0431005f0437005f0430005f0446005f0020005f0441005f043f005f0438005f0441005f043a005f0430005f005fchar1char1"/>
        </w:rPr>
        <w:t xml:space="preserve">е (далее УМК) </w:t>
      </w:r>
      <w:r w:rsidR="001F0453" w:rsidRPr="00FC5651">
        <w:rPr>
          <w:rStyle w:val="dash0410005f0431005f0437005f0430005f0446005f0020005f0441005f043f005f0438005f0441005f043a005f0430005f005fchar1char1"/>
        </w:rPr>
        <w:t xml:space="preserve"> </w:t>
      </w:r>
      <w:r w:rsidR="001F0453">
        <w:rPr>
          <w:rStyle w:val="dash0410005f0431005f0437005f0430005f0446005f0020005f0441005f043f005f0438005f0441005f043a005f0430005f005fchar1char1"/>
        </w:rPr>
        <w:t xml:space="preserve">который </w:t>
      </w:r>
      <w:r w:rsidR="001F0453" w:rsidRPr="00FC5651">
        <w:rPr>
          <w:rStyle w:val="dash0410005f0431005f0437005f0430005f0446005f0020005f0441005f043f005f0438005f0441005f043a005f0430005f005fchar1char1"/>
        </w:rPr>
        <w:t>включает в себя учебники: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>«Информатика</w:t>
      </w:r>
      <w:r>
        <w:rPr>
          <w:rStyle w:val="dash0410005f0431005f0437005f0430005f0446005f0020005f0441005f043f005f0438005f0441005f043a005f0430005f005fchar1char1"/>
        </w:rPr>
        <w:t>. 10 класс</w:t>
      </w:r>
      <w:r w:rsidRPr="00FC5651">
        <w:rPr>
          <w:rStyle w:val="dash0410005f0431005f0437005f0430005f0446005f0020005f0441005f043f005f0438005f0441005f043a005f0430005f005fchar1char1"/>
        </w:rPr>
        <w:t>»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>«Информатика</w:t>
      </w:r>
      <w:r>
        <w:rPr>
          <w:rStyle w:val="dash0410005f0431005f0437005f0430005f0446005f0020005f0441005f043f005f0438005f0441005f043a005f0430005f005fchar1char1"/>
        </w:rPr>
        <w:t>. 11</w:t>
      </w:r>
      <w:r w:rsidRPr="00FC5651">
        <w:rPr>
          <w:rStyle w:val="dash0410005f0431005f0437005f0430005f0446005f0020005f0441005f043f005f0438005f0441005f043a005f0430005f005fchar1char1"/>
        </w:rPr>
        <w:t xml:space="preserve"> класс</w:t>
      </w:r>
      <w:r>
        <w:rPr>
          <w:rStyle w:val="dash0410005f0431005f0437005f0430005f0446005f0020005f0441005f043f005f0438005f0441005f043a005f0430005f005fchar1char1"/>
        </w:rPr>
        <w:t>»</w:t>
      </w:r>
      <w:r w:rsidRPr="00FC5651">
        <w:rPr>
          <w:rStyle w:val="dash0410005f0431005f0437005f0430005f0446005f0020005f0441005f043f005f0438005f0441005f043a005f0430005f005fchar1char1"/>
        </w:rPr>
        <w:t xml:space="preserve"> </w:t>
      </w:r>
    </w:p>
    <w:p w:rsidR="001F0453" w:rsidRDefault="001F0453" w:rsidP="001F0453">
      <w:pPr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 xml:space="preserve">завершенной предметной линии для </w:t>
      </w:r>
      <w:r>
        <w:rPr>
          <w:rStyle w:val="dash0410005f0431005f0437005f0430005f0446005f0020005f0441005f043f005f0438005f0441005f043a005f0430005f005fchar1char1"/>
        </w:rPr>
        <w:t>10</w:t>
      </w:r>
      <w:r w:rsidRPr="00FC5651">
        <w:rPr>
          <w:rStyle w:val="dash0410005f0431005f0437005f0430005f0446005f0020005f0441005f043f005f0438005f0441005f043a005f0430005f005fchar1char1"/>
        </w:rPr>
        <w:t>–</w:t>
      </w:r>
      <w:r>
        <w:rPr>
          <w:rStyle w:val="dash0410005f0431005f0437005f0430005f0446005f0020005f0441005f043f005f0438005f0441005f043a005f0430005f005fchar1char1"/>
        </w:rPr>
        <w:t>11</w:t>
      </w:r>
      <w:r w:rsidRPr="00FC5651">
        <w:rPr>
          <w:rStyle w:val="dash0410005f0431005f0437005f0430005f0446005f0020005f0441005f043f005f0438005f0441005f043a005f0430005f005fchar1char1"/>
        </w:rPr>
        <w:t xml:space="preserve"> классов. Представленные учебники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FC5651">
        <w:rPr>
          <w:rStyle w:val="dash0410005f0431005f0437005f0430005f0446005f0020005f0441005f043f005f0438005f0441005f043a005f0430005f005fchar1char1"/>
        </w:rPr>
        <w:t xml:space="preserve">являются ядром </w:t>
      </w:r>
      <w:proofErr w:type="gramStart"/>
      <w:r w:rsidRPr="00FC5651">
        <w:rPr>
          <w:rStyle w:val="dash0410005f0431005f0437005f0430005f0446005f0020005f0441005f043f005f0438005f0441005f043a005f0430005f005fchar1char1"/>
        </w:rPr>
        <w:t>целостного</w:t>
      </w:r>
      <w:proofErr w:type="gramEnd"/>
      <w:r w:rsidRPr="00FC5651">
        <w:rPr>
          <w:rStyle w:val="dash0410005f0431005f0437005f0430005f0446005f0020005f0441005f043f005f0438005f0441005f043a005f0430005f005fchar1char1"/>
        </w:rPr>
        <w:t xml:space="preserve"> УМК</w:t>
      </w:r>
      <w:r>
        <w:rPr>
          <w:rStyle w:val="dash0410005f0431005f0437005f0430005f0446005f0020005f0441005f043f005f0438005f0441005f043a005f0430005f005fchar1char1"/>
        </w:rPr>
        <w:t>, в который, кроме</w:t>
      </w:r>
      <w:r w:rsidRPr="00FC5651">
        <w:rPr>
          <w:rStyle w:val="dash0410005f0431005f0437005f0430005f0446005f0020005f0441005f043f005f0438005f0441005f043a005f0430005f005fchar1char1"/>
        </w:rPr>
        <w:t xml:space="preserve"> учебников</w:t>
      </w:r>
      <w:r>
        <w:rPr>
          <w:rStyle w:val="dash0410005f0431005f0437005f0430005f0446005f0020005f0441005f043f005f0438005f0441005f043a005f0430005f005fchar1char1"/>
        </w:rPr>
        <w:t>,</w:t>
      </w:r>
      <w:r w:rsidRPr="000E3ABE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входят</w:t>
      </w:r>
      <w:r w:rsidRPr="00FC5651">
        <w:rPr>
          <w:rStyle w:val="dash0410005f0431005f0437005f0430005f0446005f0020005f0441005f043f005f0438005f0441005f043a005f0430005f005fchar1char1"/>
        </w:rPr>
        <w:t xml:space="preserve">: </w:t>
      </w:r>
    </w:p>
    <w:p w:rsidR="001F0453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авторская </w:t>
      </w:r>
      <w:r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>
        <w:rPr>
          <w:rStyle w:val="dash0410005f0431005f0437005f0430005f0446005f0020005f0441005f043f005f0438005f0441005f043a005f0430005f005fchar1char1"/>
        </w:rPr>
        <w:t>;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омпьютерный практикум в электронном виде с комплектом электронных учебных средств</w:t>
      </w:r>
      <w:r>
        <w:rPr>
          <w:rStyle w:val="dash0410005f0431005f0437005f0430005f0446005f0020005f0441005f043f005f0438005f0441005f043a005f0430005f005fchar1char1"/>
        </w:rPr>
        <w:t>,</w:t>
      </w:r>
      <w:r w:rsidRPr="00FC5651">
        <w:rPr>
          <w:rStyle w:val="dash0410005f0431005f0437005f0430005f0446005f0020005f0441005f043f005f0438005f0441005f043a005f0430005f005fchar1char1"/>
        </w:rPr>
        <w:t xml:space="preserve"> размещ</w:t>
      </w:r>
      <w:r>
        <w:rPr>
          <w:rStyle w:val="dash0410005f0431005f0437005f0430005f0446005f0020005f0441005f043f005f0438005f0441005f043a005f0430005f005fchar1char1"/>
        </w:rPr>
        <w:t>ё</w:t>
      </w:r>
      <w:r w:rsidRPr="00FC5651">
        <w:rPr>
          <w:rStyle w:val="dash0410005f0431005f0437005f0430005f0446005f0020005f0441005f043f005f0438005f0441005f043a005f0430005f005fchar1char1"/>
        </w:rPr>
        <w:t>н</w:t>
      </w:r>
      <w:r>
        <w:rPr>
          <w:rStyle w:val="dash0410005f0431005f0437005f0430005f0446005f0020005f0441005f043f005f0438005f0441005f043a005f0430005f005fchar1char1"/>
        </w:rPr>
        <w:t>ный</w:t>
      </w:r>
      <w:r w:rsidRPr="00FC5651">
        <w:rPr>
          <w:rStyle w:val="dash0410005f0431005f0437005f0430005f0446005f0020005f0441005f043f005f0438005f0441005f043a005f0430005f005fchar1char1"/>
        </w:rPr>
        <w:t xml:space="preserve"> на сайте авторского коллектива: </w:t>
      </w:r>
      <w:hyperlink r:id="rId6" w:history="1">
        <w:r w:rsidRPr="00721CC8">
          <w:rPr>
            <w:rStyle w:val="af7"/>
          </w:rPr>
          <w:t>http://kpolyakov.spb.ru/school/probook.htm</w:t>
        </w:r>
      </w:hyperlink>
      <w:r>
        <w:rPr>
          <w:rStyle w:val="dash0410005f0431005f0437005f0430005f0446005f0020005f0441005f043f005f0438005f0441005f043a005f0430005f005fchar1char1"/>
          <w:color w:val="0000CC"/>
        </w:rPr>
        <w:t xml:space="preserve"> </w:t>
      </w:r>
    </w:p>
    <w:p w:rsidR="001F0453" w:rsidRPr="00013C36" w:rsidRDefault="001F0453" w:rsidP="001F0453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 w:rsidRPr="00013C36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>
        <w:t xml:space="preserve">материалы, размещенные на сайте </w:t>
      </w:r>
      <w:hyperlink r:id="rId7" w:history="1">
        <w:r w:rsidRPr="00721CC8">
          <w:rPr>
            <w:rStyle w:val="af7"/>
          </w:rPr>
          <w:t>http://kpolyakov.spb.ru/school/ege.htm</w:t>
        </w:r>
      </w:hyperlink>
      <w:r>
        <w:t>;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FC5651">
        <w:rPr>
          <w:rStyle w:val="dash0410005f0431005f0437005f0430005f0446005f0020005f0441005f043f005f0438005f0441005f043a005f0430005f005fchar1char1"/>
        </w:rPr>
        <w:t>етодическое пособие для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</w:rPr>
        <w:t>http://</w:t>
      </w:r>
      <w:hyperlink r:id="rId8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1F0453" w:rsidRPr="00FC5651" w:rsidRDefault="001F0453" w:rsidP="001F0453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9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</w:rPr>
        <w:t>.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E307A4" w:rsidRDefault="001F0453" w:rsidP="00330E60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>Учебники «Информатика</w:t>
      </w:r>
      <w:r>
        <w:rPr>
          <w:rStyle w:val="dash0410005f0431005f0437005f0430005f0446005f0020005f0441005f043f005f0438005f0441005f043a005f0430005f005fchar1char1"/>
        </w:rPr>
        <w:t>.</w:t>
      </w:r>
      <w:r w:rsidRPr="00FC5651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10</w:t>
      </w:r>
      <w:r w:rsidRPr="00FC5651">
        <w:rPr>
          <w:rStyle w:val="dash0410005f0431005f0437005f0430005f0446005f0020005f0441005f043f005f0438005f0441005f043a005f0430005f005fchar1char1"/>
        </w:rPr>
        <w:t xml:space="preserve"> класс</w:t>
      </w:r>
      <w:r>
        <w:rPr>
          <w:rStyle w:val="dash0410005f0431005f0437005f0430005f0446005f0020005f0441005f043f005f0438005f0441005f043a005f0430005f005fchar1char1"/>
        </w:rPr>
        <w:t xml:space="preserve">» и </w:t>
      </w:r>
      <w:r w:rsidRPr="00FC5651">
        <w:rPr>
          <w:rStyle w:val="dash0410005f0431005f0437005f0430005f0446005f0020005f0441005f043f005f0438005f0441005f043a005f0430005f005fchar1char1"/>
        </w:rPr>
        <w:t>«Информатика</w:t>
      </w:r>
      <w:r>
        <w:rPr>
          <w:rStyle w:val="dash0410005f0431005f0437005f0430005f0446005f0020005f0441005f043f005f0438005f0441005f043a005f0430005f005fchar1char1"/>
        </w:rPr>
        <w:t>. 11 класс</w:t>
      </w:r>
      <w:r w:rsidRPr="00FC5651">
        <w:rPr>
          <w:rStyle w:val="dash0410005f0431005f0437005f0430005f0446005f0020005f0441005f043f005f0438005f0441005f043a005f0430005f005fchar1char1"/>
        </w:rPr>
        <w:t>» разработаны в соответствии с требованиями</w:t>
      </w:r>
      <w:r>
        <w:rPr>
          <w:rStyle w:val="dash0410005f0431005f0437005f0430005f0446005f0020005f0441005f043f005f0438005f0441005f043a005f0430005f005fchar1char1"/>
        </w:rPr>
        <w:t xml:space="preserve"> образовательного стандарта по информатике</w:t>
      </w:r>
      <w:r w:rsidRPr="00FC5651">
        <w:rPr>
          <w:rStyle w:val="dash0410005f0431005f0437005f0430005f0446005f0020005f0441005f043f005f0438005f0441005f043a005f0430005f005fchar1char1"/>
        </w:rPr>
        <w:t xml:space="preserve">, и </w:t>
      </w:r>
      <w:r w:rsidR="00330E60">
        <w:rPr>
          <w:rStyle w:val="dash0410005f0431005f0437005f0430005f0446005f0020005f0441005f043f005f0438005f0441005f043a005f0430005f005fchar1char1"/>
        </w:rPr>
        <w:t xml:space="preserve">в том числе </w:t>
      </w:r>
      <w:r w:rsidRPr="00FC5651">
        <w:rPr>
          <w:rStyle w:val="dash0410005f0431005f0437005f0430005f0446005f0020005f0441005f043f005f0438005f0441005f043a005f0430005f005fchar1char1"/>
        </w:rPr>
        <w:t xml:space="preserve">с учетом вхождения курса «Информатика» в </w:t>
      </w:r>
      <w:r>
        <w:rPr>
          <w:rStyle w:val="dash0410005f0431005f0437005f0430005f0446005f0020005f0441005f043f005f0438005f0441005f043a005f0430005f005fchar1char1"/>
        </w:rPr>
        <w:t xml:space="preserve">10 и 11 </w:t>
      </w:r>
      <w:r w:rsidRPr="00FC5651">
        <w:rPr>
          <w:rStyle w:val="dash0410005f0431005f0437005f0430005f0446005f0020005f0441005f043f005f0438005f0441005f043a005f0430005f005fchar1char1"/>
        </w:rPr>
        <w:t>класс</w:t>
      </w:r>
      <w:r>
        <w:rPr>
          <w:rStyle w:val="dash0410005f0431005f0437005f0430005f0446005f0020005f0441005f043f005f0438005f0441005f043a005f0430005f005fchar1char1"/>
        </w:rPr>
        <w:t>ах</w:t>
      </w:r>
      <w:r w:rsidRPr="00FC5651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в с</w:t>
      </w:r>
      <w:r w:rsidR="001C1A4E">
        <w:rPr>
          <w:rStyle w:val="dash0410005f0431005f0437005f0430005f0446005f0020005f0441005f043f005f0438005f0441005f043a005f0430005f005fchar1char1"/>
        </w:rPr>
        <w:t>о</w:t>
      </w:r>
      <w:r w:rsidR="008032B3">
        <w:rPr>
          <w:rStyle w:val="dash0410005f0431005f0437005f0430005f0446005f0020005f0441005f043f005f0438005f0441005f043a005f0430005f005fchar1char1"/>
        </w:rPr>
        <w:t>став учебного плана в объеме 138</w:t>
      </w:r>
      <w:r>
        <w:rPr>
          <w:rStyle w:val="dash0410005f0431005f0437005f0430005f0446005f0020005f0441005f043f005f0438005f0441005f043a005f0430005f005fchar1char1"/>
        </w:rPr>
        <w:t xml:space="preserve"> часов (</w:t>
      </w:r>
      <w:r w:rsidR="001C1A4E">
        <w:rPr>
          <w:rStyle w:val="dash0410005f0431005f0437005f0430005f0446005f0020005f0441005f043f005f0438005f0441005f043a005f0430005f005fchar1char1"/>
        </w:rPr>
        <w:t>вариант 2, сокращенный уровень</w:t>
      </w:r>
      <w:r>
        <w:rPr>
          <w:rStyle w:val="dash0410005f0431005f0437005f0430005f0446005f0020005f0441005f043f005f0438005f0441005f043a005f0430005f005fchar1char1"/>
        </w:rPr>
        <w:t>).</w:t>
      </w:r>
    </w:p>
    <w:p w:rsidR="00E307A4" w:rsidRPr="00FC5651" w:rsidRDefault="00E307A4" w:rsidP="00E307A4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>Инфо</w:t>
      </w:r>
      <w:r>
        <w:rPr>
          <w:rStyle w:val="dash0410005f0431005f0437005f0430005f0446005f0020005f0441005f043f005f0438005f0441005f043a005f0430005f005fchar1char1"/>
        </w:rPr>
        <w:t>рматика рассматривается</w:t>
      </w:r>
      <w:r w:rsidRPr="00FC5651">
        <w:rPr>
          <w:rStyle w:val="dash0410005f0431005f0437005f0430005f0446005f0020005f0441005f043f005f0438005f0441005f043a005f0430005f005fchar1char1"/>
        </w:rPr>
        <w:t xml:space="preserve">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976C1C">
        <w:rPr>
          <w:rStyle w:val="dash0410005f0431005f0437005f0430005f0446005f0020005f0441005f043f005f0438005f0441005f043a005f0430005f005fchar1char1"/>
          <w:i/>
        </w:rPr>
        <w:t>computer</w:t>
      </w:r>
      <w:proofErr w:type="spellEnd"/>
      <w:r w:rsidRPr="00976C1C">
        <w:rPr>
          <w:rStyle w:val="dash0410005f0431005f0437005f0430005f0446005f0020005f0441005f043f005f0438005f0441005f043a005f0430005f005fchar1char1"/>
          <w:i/>
        </w:rPr>
        <w:t xml:space="preserve"> </w:t>
      </w:r>
      <w:proofErr w:type="spellStart"/>
      <w:r w:rsidRPr="00976C1C">
        <w:rPr>
          <w:rStyle w:val="dash0410005f0431005f0437005f0430005f0446005f0020005f0441005f043f005f0438005f0441005f043a005f0430005f005fchar1char1"/>
          <w:i/>
        </w:rPr>
        <w:t>science</w:t>
      </w:r>
      <w:proofErr w:type="spellEnd"/>
      <w:r w:rsidRPr="00FC5651">
        <w:rPr>
          <w:rStyle w:val="dash0410005f0431005f0437005f0430005f0446005f0020005f0441005f043f005f0438005f0441005f043a005f0430005f005fchar1char1"/>
        </w:rPr>
        <w:t>.</w:t>
      </w:r>
    </w:p>
    <w:p w:rsidR="00E307A4" w:rsidRPr="00FC5651" w:rsidRDefault="00E307A4" w:rsidP="00E307A4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lastRenderedPageBreak/>
        <w:t>Программа</w:t>
      </w:r>
      <w:r w:rsidRPr="00FC5651">
        <w:rPr>
          <w:rStyle w:val="dash0410005f0431005f0437005f0430005f0446005f0020005f0441005f043f005f0438005f0441005f043a005f0430005f005fchar1char1"/>
        </w:rPr>
        <w:t xml:space="preserve"> ориентирован</w:t>
      </w:r>
      <w:r>
        <w:rPr>
          <w:rStyle w:val="dash0410005f0431005f0437005f0430005f0446005f0020005f0441005f043f005f0438005f0441005f043a005f0430005f005fchar1char1"/>
        </w:rPr>
        <w:t>а</w:t>
      </w:r>
      <w:r w:rsidRPr="00FC5651">
        <w:rPr>
          <w:rStyle w:val="dash0410005f0431005f0437005f0430005f0446005f0020005f0441005f043f005f0438005f0441005f043a005f0430005f005fchar1char1"/>
        </w:rPr>
        <w:t xml:space="preserve">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E307A4" w:rsidRPr="00FC5651" w:rsidRDefault="00E307A4" w:rsidP="00E307A4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Данный курс</w:t>
      </w:r>
      <w:r w:rsidRPr="00FC5651">
        <w:rPr>
          <w:rStyle w:val="dash0410005f0431005f0437005f0430005f0446005f0020005f0441005f043f005f0438005f0441005f043a005f0430005f005fchar1char1"/>
        </w:rPr>
        <w:t xml:space="preserve">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</w:t>
      </w:r>
      <w:r>
        <w:rPr>
          <w:rStyle w:val="dash0410005f0431005f0437005f0430005f0446005f0020005f0441005f043f005f0438005f0441005f043a005f0430005f005fchar1char1"/>
        </w:rPr>
        <w:t>программы</w:t>
      </w:r>
      <w:r w:rsidRPr="00FC5651">
        <w:rPr>
          <w:rStyle w:val="dash0410005f0431005f0437005f0430005f0446005f0020005f0441005f043f005f0438005f0441005f043a005f0430005f005fchar1char1"/>
        </w:rPr>
        <w:t xml:space="preserve"> является развитием и продолжением соответствующих раз</w:t>
      </w:r>
      <w:r>
        <w:rPr>
          <w:rStyle w:val="dash0410005f0431005f0437005f0430005f0446005f0020005f0441005f043f005f0438005f0441005f043a005f0430005f005fchar1char1"/>
        </w:rPr>
        <w:t>делов курса основной школы.</w:t>
      </w:r>
    </w:p>
    <w:p w:rsidR="00E307A4" w:rsidRPr="00FC5651" w:rsidRDefault="00E307A4" w:rsidP="00E307A4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>Учебник</w:t>
      </w:r>
      <w:r>
        <w:rPr>
          <w:rStyle w:val="dash0410005f0431005f0437005f0430005f0446005f0020005f0441005f043f005f0438005f0441005f043a005f0430005f005fchar1char1"/>
        </w:rPr>
        <w:t>и, составляющие ядро УМК,</w:t>
      </w:r>
      <w:r w:rsidRPr="00FC5651">
        <w:rPr>
          <w:rStyle w:val="dash0410005f0431005f0437005f0430005f0446005f0020005f0441005f043f005f0438005f0441005f043a005f0430005f005fchar1char1"/>
        </w:rPr>
        <w:t xml:space="preserve"> содерж</w:t>
      </w:r>
      <w:r>
        <w:rPr>
          <w:rStyle w:val="dash0410005f0431005f0437005f0430005f0446005f0020005f0441005f043f005f0438005f0441005f043a005f0430005f005fchar1char1"/>
        </w:rPr>
        <w:t>а</w:t>
      </w:r>
      <w:r w:rsidRPr="00FC5651">
        <w:rPr>
          <w:rStyle w:val="dash0410005f0431005f0437005f0430005f0446005f0020005f0441005f043f005f0438005f0441005f043a005f0430005f005fchar1char1"/>
        </w:rPr>
        <w:t>т все необходимые фундаментальные сведения, относящиеся к школьному курсу информатики, и в этом смысле явля</w:t>
      </w:r>
      <w:r>
        <w:rPr>
          <w:rStyle w:val="dash0410005f0431005f0437005f0430005f0446005f0020005f0441005f043f005f0438005f0441005f043a005f0430005f005fchar1char1"/>
        </w:rPr>
        <w:t>ю</w:t>
      </w:r>
      <w:r w:rsidRPr="00FC5651">
        <w:rPr>
          <w:rStyle w:val="dash0410005f0431005f0437005f0430005f0446005f0020005f0441005f043f005f0438005f0441005f043a005f0430005f005fchar1char1"/>
        </w:rPr>
        <w:t>тся цельным</w:t>
      </w:r>
      <w:r>
        <w:rPr>
          <w:rStyle w:val="dash0410005f0431005f0437005f0430005f0446005f0020005f0441005f043f005f0438005f0441005f043a005f0430005f005fchar1char1"/>
        </w:rPr>
        <w:t>и</w:t>
      </w:r>
      <w:r w:rsidRPr="00FC5651">
        <w:rPr>
          <w:rStyle w:val="dash0410005f0431005f0437005f0430005f0446005f0020005f0441005f043f005f0438005f0441005f043a005f0430005f005fchar1char1"/>
        </w:rPr>
        <w:t xml:space="preserve"> и достаточным</w:t>
      </w:r>
      <w:r>
        <w:rPr>
          <w:rStyle w:val="dash0410005f0431005f0437005f0430005f0446005f0020005f0441005f043f005f0438005f0441005f043a005f0430005f005fchar1char1"/>
        </w:rPr>
        <w:t>и</w:t>
      </w:r>
      <w:r w:rsidR="00330E60">
        <w:rPr>
          <w:rStyle w:val="dash0410005f0431005f0437005f0430005f0446005f0020005f0441005f043f005f0438005f0441005f043a005f0430005f005fchar1char1"/>
        </w:rPr>
        <w:t xml:space="preserve"> для</w:t>
      </w:r>
      <w:r w:rsidRPr="00FC5651">
        <w:rPr>
          <w:rStyle w:val="dash0410005f0431005f0437005f0430005f0446005f0020005f0441005f043f005f0438005f0441005f043a005f0430005f005fchar1char1"/>
        </w:rPr>
        <w:t xml:space="preserve"> подготовки </w:t>
      </w:r>
      <w:r>
        <w:rPr>
          <w:rStyle w:val="dash0410005f0431005f0437005f0430005f0446005f0020005f0441005f043f005f0438005f0441005f043a005f0430005f005fchar1char1"/>
        </w:rPr>
        <w:t xml:space="preserve">по информатике </w:t>
      </w:r>
      <w:r w:rsidRPr="00FC5651">
        <w:rPr>
          <w:rStyle w:val="dash0410005f0431005f0437005f0430005f0446005f0020005f0441005f043f005f0438005f0441005f043a005f0430005f005fchar1char1"/>
        </w:rPr>
        <w:t>в старшей школе, независимо от уровня подготовки учащих</w:t>
      </w:r>
      <w:r>
        <w:rPr>
          <w:rStyle w:val="dash0410005f0431005f0437005f0430005f0446005f0020005f0441005f043f005f0438005f0441005f043a005f0430005f005fchar1char1"/>
        </w:rPr>
        <w:t>ся, закончивших основную школу.</w:t>
      </w:r>
    </w:p>
    <w:p w:rsidR="00245ABD" w:rsidRDefault="00E307A4" w:rsidP="00FC2222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FC5651">
        <w:rPr>
          <w:rStyle w:val="dash0410005f0431005f0437005f0430005f0446005f0020005f0441005f043f005f0438005f0441005f043a005f0430005f005fchar1char1"/>
        </w:rPr>
        <w:t xml:space="preserve">Одна из важных задач </w:t>
      </w:r>
      <w:r>
        <w:rPr>
          <w:rStyle w:val="dash0410005f0431005f0437005f0430005f0446005f0020005f0441005f043f005f0438005f0441005f043a005f0430005f005fchar1char1"/>
        </w:rPr>
        <w:t>учебников и программы</w:t>
      </w:r>
      <w:r w:rsidRPr="00FC5651">
        <w:rPr>
          <w:rStyle w:val="dash0410005f0431005f0437005f0430005f0446005f0020005f0441005f043f005f0438005f0441005f043a005f0430005f005fchar1char1"/>
        </w:rPr>
        <w:t xml:space="preserve"> – обеспечить возможность подготовки учащихся к сдаче ЕГЭ по информатике</w:t>
      </w:r>
      <w:r w:rsidR="00F07C1D">
        <w:rPr>
          <w:rStyle w:val="dash0410005f0431005f0437005f0430005f0446005f0020005f0441005f043f005f0438005f0441005f043a005f0430005f005fchar1char1"/>
        </w:rPr>
        <w:t>.</w:t>
      </w:r>
    </w:p>
    <w:p w:rsidR="00E8447A" w:rsidRDefault="00E8447A" w:rsidP="00202A80">
      <w:pPr>
        <w:jc w:val="both"/>
        <w:rPr>
          <w:rStyle w:val="dash0410005f0431005f0437005f0430005f0446005f0020005f0441005f043f005f0438005f0441005f043a005f0430005f005fchar1char1"/>
        </w:rPr>
      </w:pPr>
    </w:p>
    <w:p w:rsidR="00245ABD" w:rsidRPr="00245ABD" w:rsidRDefault="00F07C1D" w:rsidP="00245ABD">
      <w:pPr>
        <w:ind w:firstLine="567"/>
        <w:jc w:val="center"/>
        <w:rPr>
          <w:b/>
        </w:rPr>
      </w:pPr>
      <w:r w:rsidRPr="00245ABD">
        <w:rPr>
          <w:b/>
        </w:rPr>
        <w:t>Место изучаемого предмета в учебном плане</w:t>
      </w:r>
    </w:p>
    <w:p w:rsidR="00F07C1D" w:rsidRPr="00245ABD" w:rsidRDefault="00F07C1D" w:rsidP="00245ABD">
      <w:pPr>
        <w:ind w:firstLine="567"/>
        <w:jc w:val="center"/>
        <w:rPr>
          <w:b/>
        </w:rPr>
      </w:pPr>
      <w:r w:rsidRPr="00245ABD">
        <w:rPr>
          <w:b/>
        </w:rPr>
        <w:t>Содержание учебного предмета</w:t>
      </w:r>
    </w:p>
    <w:p w:rsidR="00F07C1D" w:rsidRDefault="00F07C1D" w:rsidP="00F07C1D">
      <w:pPr>
        <w:ind w:firstLine="567"/>
        <w:jc w:val="both"/>
      </w:pPr>
      <w:r>
        <w:t>В с</w:t>
      </w:r>
      <w:r w:rsidRPr="007F33B7">
        <w:t>одержани</w:t>
      </w:r>
      <w:r>
        <w:t>и</w:t>
      </w:r>
      <w:r w:rsidRPr="007F33B7">
        <w:t xml:space="preserve"> </w:t>
      </w:r>
      <w:r>
        <w:t>предмета «И</w:t>
      </w:r>
      <w:r w:rsidRPr="007F33B7">
        <w:t>нформатик</w:t>
      </w:r>
      <w:r>
        <w:t>а»</w:t>
      </w:r>
      <w:r w:rsidRPr="007F33B7">
        <w:t xml:space="preserve"> в учебниках</w:t>
      </w:r>
      <w:r>
        <w:t xml:space="preserve"> </w:t>
      </w:r>
      <w:r w:rsidRPr="007F33B7">
        <w:t xml:space="preserve">для </w:t>
      </w:r>
      <w:r>
        <w:t>10</w:t>
      </w:r>
      <w:r w:rsidRPr="007F33B7">
        <w:t>–</w:t>
      </w:r>
      <w:r>
        <w:t>11</w:t>
      </w:r>
      <w:r w:rsidRPr="007F33B7">
        <w:t xml:space="preserve"> классов </w:t>
      </w:r>
      <w:r>
        <w:t>может быть выделено три крупных раздела:</w:t>
      </w:r>
    </w:p>
    <w:p w:rsidR="00F07C1D" w:rsidRPr="007F33B7" w:rsidRDefault="00F07C1D" w:rsidP="00F07C1D">
      <w:pPr>
        <w:numPr>
          <w:ilvl w:val="0"/>
          <w:numId w:val="11"/>
        </w:numPr>
        <w:ind w:left="426" w:hanging="66"/>
        <w:jc w:val="both"/>
      </w:pPr>
      <w:r w:rsidRPr="007F33B7">
        <w:t>Основы информатики</w:t>
      </w:r>
    </w:p>
    <w:p w:rsidR="00F07C1D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Техника безопасности. Организация рабочего места</w:t>
      </w:r>
    </w:p>
    <w:p w:rsidR="00F07C1D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Информация и информационные процессы</w:t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Кодирование информации</w:t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Логические основы компьютеров</w:t>
      </w:r>
    </w:p>
    <w:p w:rsidR="00F07C1D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Компьютерная арифметика</w:t>
      </w:r>
      <w:r w:rsidRPr="007F33B7">
        <w:tab/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>
        <w:t>Устройство компьютера</w:t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Программное обеспечение</w:t>
      </w:r>
      <w:r w:rsidRPr="007F33B7">
        <w:tab/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>
        <w:t>Компьютерные сети</w:t>
      </w:r>
      <w:r>
        <w:tab/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>
        <w:t>Информационная безопасность</w:t>
      </w:r>
    </w:p>
    <w:p w:rsidR="00F07C1D" w:rsidRPr="007F33B7" w:rsidRDefault="00F07C1D" w:rsidP="00F07C1D">
      <w:pPr>
        <w:numPr>
          <w:ilvl w:val="0"/>
          <w:numId w:val="11"/>
        </w:numPr>
        <w:ind w:left="426" w:hanging="66"/>
        <w:jc w:val="both"/>
      </w:pPr>
      <w:r w:rsidRPr="007F33B7">
        <w:t>Алгоритм</w:t>
      </w:r>
      <w:r>
        <w:t xml:space="preserve">ы </w:t>
      </w:r>
      <w:r w:rsidRPr="007F33B7">
        <w:t>и программирование</w:t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Алгоритмизация и программирование</w:t>
      </w:r>
    </w:p>
    <w:p w:rsidR="00F07C1D" w:rsidRPr="007F33B7" w:rsidRDefault="00F07C1D" w:rsidP="00F07C1D">
      <w:pPr>
        <w:numPr>
          <w:ilvl w:val="1"/>
          <w:numId w:val="12"/>
        </w:numPr>
        <w:ind w:left="1134" w:hanging="567"/>
        <w:jc w:val="both"/>
      </w:pPr>
      <w:r w:rsidRPr="007F33B7">
        <w:t>Решение вычислитель</w:t>
      </w:r>
      <w:r>
        <w:t>ных задач</w:t>
      </w:r>
    </w:p>
    <w:p w:rsidR="00F07C1D" w:rsidRPr="007F33B7" w:rsidRDefault="00F07C1D" w:rsidP="00F07C1D">
      <w:pPr>
        <w:numPr>
          <w:ilvl w:val="0"/>
          <w:numId w:val="11"/>
        </w:numPr>
        <w:ind w:left="426" w:hanging="66"/>
        <w:jc w:val="both"/>
      </w:pPr>
      <w:r w:rsidRPr="007F33B7">
        <w:t>Информационно-коммуникационные технологии</w:t>
      </w:r>
    </w:p>
    <w:p w:rsidR="00F07C1D" w:rsidRPr="007F33B7" w:rsidRDefault="00F07C1D" w:rsidP="00F07C1D">
      <w:pPr>
        <w:numPr>
          <w:ilvl w:val="1"/>
          <w:numId w:val="12"/>
        </w:numPr>
        <w:ind w:left="1134" w:hanging="708"/>
        <w:jc w:val="both"/>
      </w:pPr>
      <w:r>
        <w:t>Моделирование</w:t>
      </w:r>
    </w:p>
    <w:p w:rsidR="00F07C1D" w:rsidRPr="007F33B7" w:rsidRDefault="00F07C1D" w:rsidP="00F07C1D">
      <w:pPr>
        <w:numPr>
          <w:ilvl w:val="1"/>
          <w:numId w:val="12"/>
        </w:numPr>
        <w:ind w:left="1134" w:hanging="708"/>
        <w:jc w:val="both"/>
      </w:pPr>
      <w:r>
        <w:t>Базы данных</w:t>
      </w:r>
    </w:p>
    <w:p w:rsidR="00F07C1D" w:rsidRPr="007F33B7" w:rsidRDefault="00F07C1D" w:rsidP="00F07C1D">
      <w:pPr>
        <w:numPr>
          <w:ilvl w:val="1"/>
          <w:numId w:val="12"/>
        </w:numPr>
        <w:ind w:left="1134" w:hanging="708"/>
        <w:jc w:val="both"/>
      </w:pPr>
      <w:r w:rsidRPr="007F33B7">
        <w:t xml:space="preserve">Создание </w:t>
      </w:r>
      <w:proofErr w:type="spellStart"/>
      <w:r w:rsidRPr="007F33B7">
        <w:t>веб-сайтов</w:t>
      </w:r>
      <w:proofErr w:type="spellEnd"/>
    </w:p>
    <w:p w:rsidR="00F07C1D" w:rsidRDefault="00F07C1D" w:rsidP="00F07C1D">
      <w:pPr>
        <w:jc w:val="both"/>
      </w:pPr>
      <w:r w:rsidRPr="007F33B7">
        <w:t>Таким образом, обеспечивается преемственность изучения предмета в полном объ</w:t>
      </w:r>
      <w:r>
        <w:t>ё</w:t>
      </w:r>
      <w:r w:rsidRPr="007F33B7">
        <w:t xml:space="preserve">ме </w:t>
      </w:r>
      <w:r>
        <w:t xml:space="preserve">на завершающей </w:t>
      </w:r>
      <w:r w:rsidRPr="007F33B7">
        <w:t xml:space="preserve">ступени </w:t>
      </w:r>
      <w:r>
        <w:t xml:space="preserve">среднего </w:t>
      </w:r>
      <w:r w:rsidRPr="007F33B7">
        <w:t>общего образования.</w:t>
      </w:r>
    </w:p>
    <w:p w:rsidR="00F07C1D" w:rsidRDefault="00F07C1D" w:rsidP="00F07C1D">
      <w:pPr>
        <w:ind w:firstLine="567"/>
        <w:jc w:val="both"/>
      </w:pPr>
      <w:r>
        <w:t xml:space="preserve">В планировании учитывается, что в начале учебного года учащиеся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года, как в 10, так и в 11 классе. </w:t>
      </w:r>
    </w:p>
    <w:p w:rsidR="00F07C1D" w:rsidRDefault="00F07C1D" w:rsidP="00F07C1D">
      <w:pPr>
        <w:ind w:firstLine="567"/>
        <w:jc w:val="both"/>
      </w:pPr>
      <w:r>
        <w:t>Курс «Информатика» во многом имеет модульную структуру, и при ра</w:t>
      </w:r>
      <w:r w:rsidR="00797FA8">
        <w:t>зработке рабочей программы менялись</w:t>
      </w:r>
      <w:r>
        <w:t xml:space="preserve"> местами темы программы. </w:t>
      </w:r>
    </w:p>
    <w:p w:rsidR="00F07C1D" w:rsidRPr="00797FA8" w:rsidRDefault="00F07C1D" w:rsidP="00797FA8">
      <w:pPr>
        <w:ind w:firstLine="567"/>
        <w:jc w:val="both"/>
      </w:pPr>
      <w:r>
        <w:t>Планирование учебног</w:t>
      </w:r>
      <w:r w:rsidR="00797FA8">
        <w:t>о материала представлено в</w:t>
      </w:r>
      <w:r>
        <w:t xml:space="preserve"> </w:t>
      </w:r>
      <w:r w:rsidRPr="00797FA8">
        <w:rPr>
          <w:b/>
        </w:rPr>
        <w:t>вариант</w:t>
      </w:r>
      <w:r w:rsidR="00797FA8">
        <w:rPr>
          <w:b/>
        </w:rPr>
        <w:t>е</w:t>
      </w:r>
      <w:r w:rsidRPr="00797FA8">
        <w:rPr>
          <w:b/>
        </w:rPr>
        <w:t xml:space="preserve"> </w:t>
      </w:r>
      <w:r w:rsidR="00406C4D">
        <w:rPr>
          <w:b/>
        </w:rPr>
        <w:t>2</w:t>
      </w:r>
      <w:r>
        <w:t xml:space="preserve">: </w:t>
      </w:r>
      <w:r w:rsidR="00406C4D">
        <w:t xml:space="preserve">сокращённый курс </w:t>
      </w:r>
      <w:r w:rsidR="008032B3">
        <w:t>профильного уровня в объёме 138</w:t>
      </w:r>
      <w:r w:rsidR="00406C4D">
        <w:t xml:space="preserve"> учебных часов (по 2 часа</w:t>
      </w:r>
      <w:r>
        <w:t xml:space="preserve"> в неделю в 10 и 11 классах).</w:t>
      </w:r>
    </w:p>
    <w:p w:rsidR="00F07C1D" w:rsidRDefault="00330E60" w:rsidP="00F07C1D">
      <w:pPr>
        <w:jc w:val="both"/>
      </w:pPr>
      <w:r>
        <w:t>В сравнении с полным</w:t>
      </w:r>
      <w:r w:rsidR="00F07C1D">
        <w:t xml:space="preserve"> курсом, в планировании сокращённого курса</w:t>
      </w:r>
    </w:p>
    <w:p w:rsidR="00F07C1D" w:rsidRDefault="00F07C1D" w:rsidP="00F07C1D">
      <w:pPr>
        <w:numPr>
          <w:ilvl w:val="0"/>
          <w:numId w:val="14"/>
        </w:numPr>
        <w:jc w:val="both"/>
      </w:pPr>
      <w:r>
        <w:t>изъяты разделы «Объектно-ориентированное программирование», «Графика и анимация» и «</w:t>
      </w:r>
      <w:r w:rsidRPr="005B12F2">
        <w:t>3</w:t>
      </w:r>
      <w:r>
        <w:t>D</w:t>
      </w:r>
      <w:r w:rsidRPr="005B12F2">
        <w:t>-моделирование и анимация</w:t>
      </w:r>
      <w:r>
        <w:t>», которые предлагается</w:t>
      </w:r>
      <w:r w:rsidRPr="005B12F2">
        <w:t xml:space="preserve"> </w:t>
      </w:r>
      <w:r>
        <w:t>изучать, при возможности, в рамках элективных курсов и факультативных занятий;</w:t>
      </w:r>
    </w:p>
    <w:p w:rsidR="00F07C1D" w:rsidRDefault="00F07C1D" w:rsidP="00F07C1D">
      <w:pPr>
        <w:numPr>
          <w:ilvl w:val="0"/>
          <w:numId w:val="14"/>
        </w:numPr>
        <w:jc w:val="both"/>
      </w:pPr>
      <w:r>
        <w:t xml:space="preserve">раздел «Создание </w:t>
      </w:r>
      <w:proofErr w:type="spellStart"/>
      <w:r>
        <w:t>веб-сайтов</w:t>
      </w:r>
      <w:proofErr w:type="spellEnd"/>
      <w:r>
        <w:t>» перенесён на конец курса 11 класса для того, чтобы наиболее сложные темы, связанные с программированием, изучались в середине учебного года;</w:t>
      </w:r>
    </w:p>
    <w:p w:rsidR="00F07C1D" w:rsidRDefault="00F07C1D" w:rsidP="00F07C1D">
      <w:pPr>
        <w:numPr>
          <w:ilvl w:val="0"/>
          <w:numId w:val="14"/>
        </w:numPr>
        <w:jc w:val="both"/>
      </w:pPr>
      <w:r>
        <w:t>сокращен объем изучения остальных разделов.</w:t>
      </w:r>
    </w:p>
    <w:p w:rsidR="00202A80" w:rsidRDefault="00202A80" w:rsidP="00202A80">
      <w:pPr>
        <w:jc w:val="both"/>
      </w:pPr>
    </w:p>
    <w:p w:rsidR="00202A80" w:rsidRDefault="00202A80" w:rsidP="00202A80">
      <w:pPr>
        <w:jc w:val="both"/>
      </w:pPr>
    </w:p>
    <w:p w:rsidR="00202A80" w:rsidRDefault="00202A80" w:rsidP="00202A80">
      <w:pPr>
        <w:jc w:val="both"/>
      </w:pPr>
    </w:p>
    <w:p w:rsidR="00202A80" w:rsidRDefault="00202A80" w:rsidP="00202A80">
      <w:pPr>
        <w:jc w:val="both"/>
      </w:pPr>
    </w:p>
    <w:p w:rsidR="00797FA8" w:rsidRPr="00797FA8" w:rsidRDefault="00797FA8" w:rsidP="00FC2222">
      <w:pPr>
        <w:pStyle w:val="2"/>
        <w:spacing w:before="0"/>
        <w:rPr>
          <w:sz w:val="24"/>
          <w:szCs w:val="24"/>
          <w:lang w:val="ru-RU"/>
        </w:rPr>
      </w:pPr>
      <w:r w:rsidRPr="00797FA8">
        <w:rPr>
          <w:sz w:val="24"/>
          <w:szCs w:val="24"/>
          <w:lang w:val="ru-RU"/>
        </w:rPr>
        <w:lastRenderedPageBreak/>
        <w:t>Тематическое планирование к учебнику информатики К.Ю. Полякова и Е.А. Еремина</w:t>
      </w:r>
    </w:p>
    <w:p w:rsidR="00797FA8" w:rsidRDefault="001C1A4E" w:rsidP="00797FA8">
      <w:r w:rsidRPr="00BF5EFE">
        <w:rPr>
          <w:b/>
        </w:rPr>
        <w:t>Вариант 2</w:t>
      </w:r>
      <w:r>
        <w:t>: сокращённый курс, по 2 часа в нед</w:t>
      </w:r>
      <w:r w:rsidR="008032B3">
        <w:t>елю в 10 и 11 классах (всего 138</w:t>
      </w:r>
      <w:r>
        <w:t xml:space="preserve"> часов)</w:t>
      </w:r>
    </w:p>
    <w:p w:rsidR="001C1A4E" w:rsidRDefault="001C1A4E" w:rsidP="00797FA8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6106"/>
        <w:gridCol w:w="1421"/>
        <w:gridCol w:w="1227"/>
        <w:gridCol w:w="1234"/>
      </w:tblGrid>
      <w:tr w:rsidR="001C1A4E" w:rsidRPr="003B7BB6" w:rsidTr="00C3237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A4E" w:rsidRPr="003B7BB6" w:rsidRDefault="001C1A4E" w:rsidP="00C3237E">
            <w:pPr>
              <w:jc w:val="center"/>
              <w:rPr>
                <w:sz w:val="22"/>
              </w:rPr>
            </w:pPr>
            <w:r w:rsidRPr="003B7BB6">
              <w:rPr>
                <w:sz w:val="22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A4E" w:rsidRPr="003B7BB6" w:rsidRDefault="001C1A4E" w:rsidP="00C3237E">
            <w:pPr>
              <w:jc w:val="center"/>
              <w:rPr>
                <w:sz w:val="22"/>
              </w:rPr>
            </w:pPr>
            <w:r w:rsidRPr="003B7BB6">
              <w:rPr>
                <w:sz w:val="22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3B7BB6" w:rsidRDefault="001C1A4E" w:rsidP="00C3237E">
            <w:pPr>
              <w:jc w:val="center"/>
              <w:rPr>
                <w:sz w:val="22"/>
              </w:rPr>
            </w:pPr>
            <w:r w:rsidRPr="003B7BB6">
              <w:rPr>
                <w:sz w:val="22"/>
              </w:rPr>
              <w:t>Количество часов / класс</w:t>
            </w:r>
          </w:p>
        </w:tc>
      </w:tr>
      <w:tr w:rsidR="001C1A4E" w:rsidRPr="004B778F" w:rsidTr="00C3237E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A4E" w:rsidRPr="003B7BB6" w:rsidRDefault="001C1A4E" w:rsidP="00C3237E">
            <w:pPr>
              <w:rPr>
                <w:sz w:val="22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A4E" w:rsidRPr="003B7BB6" w:rsidRDefault="001C1A4E" w:rsidP="00C3237E">
            <w:pPr>
              <w:rPr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78F" w:rsidRDefault="001C1A4E" w:rsidP="00C3237E">
            <w:pPr>
              <w:jc w:val="center"/>
              <w:rPr>
                <w:sz w:val="22"/>
              </w:rPr>
            </w:pPr>
            <w:r w:rsidRPr="004B778F">
              <w:rPr>
                <w:sz w:val="22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78F" w:rsidRDefault="001C1A4E" w:rsidP="00C3237E">
            <w:pPr>
              <w:jc w:val="center"/>
              <w:rPr>
                <w:sz w:val="22"/>
              </w:rPr>
            </w:pPr>
            <w:r w:rsidRPr="004B778F">
              <w:rPr>
                <w:sz w:val="22"/>
              </w:rPr>
              <w:t xml:space="preserve">10 </w:t>
            </w:r>
            <w:proofErr w:type="spellStart"/>
            <w:r w:rsidRPr="004B778F">
              <w:rPr>
                <w:sz w:val="22"/>
              </w:rPr>
              <w:t>кл</w:t>
            </w:r>
            <w:proofErr w:type="spellEnd"/>
            <w:r w:rsidRPr="004B778F">
              <w:rPr>
                <w:sz w:val="22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78F" w:rsidRDefault="001C1A4E" w:rsidP="00C3237E">
            <w:pPr>
              <w:jc w:val="center"/>
              <w:rPr>
                <w:sz w:val="22"/>
              </w:rPr>
            </w:pPr>
            <w:r w:rsidRPr="004B778F">
              <w:rPr>
                <w:sz w:val="22"/>
              </w:rPr>
              <w:t xml:space="preserve">11 </w:t>
            </w:r>
            <w:proofErr w:type="spellStart"/>
            <w:r w:rsidRPr="004B778F">
              <w:rPr>
                <w:sz w:val="22"/>
              </w:rPr>
              <w:t>кл</w:t>
            </w:r>
            <w:proofErr w:type="spellEnd"/>
            <w:r w:rsidRPr="004B778F">
              <w:rPr>
                <w:sz w:val="22"/>
              </w:rPr>
              <w:t>.</w:t>
            </w:r>
          </w:p>
        </w:tc>
      </w:tr>
      <w:tr w:rsidR="001C1A4E" w:rsidRPr="00615A04" w:rsidTr="00C323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BE4A68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Основы информатики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4B778F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2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11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D1761A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12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1</w:t>
            </w:r>
            <w:r w:rsidR="00D1761A">
              <w:rPr>
                <w:sz w:val="22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6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Компьютерная арифметика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4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5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3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5B12F2" w:rsidRDefault="001C1A4E" w:rsidP="00C3237E">
            <w:pPr>
              <w:jc w:val="center"/>
              <w:rPr>
                <w:sz w:val="22"/>
              </w:rPr>
            </w:pPr>
            <w:r w:rsidRPr="005B12F2">
              <w:rPr>
                <w:sz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3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8F049B" w:rsidP="00C3237E">
            <w:pPr>
              <w:jc w:val="center"/>
              <w:rPr>
                <w:b/>
                <w:sz w:val="22"/>
              </w:rPr>
            </w:pPr>
            <w:r w:rsidRPr="004B76FC">
              <w:rPr>
                <w:b/>
                <w:sz w:val="22"/>
              </w:rPr>
              <w:fldChar w:fldCharType="begin"/>
            </w:r>
            <w:r w:rsidR="001C1A4E" w:rsidRPr="004B76FC">
              <w:rPr>
                <w:b/>
                <w:sz w:val="22"/>
              </w:rPr>
              <w:instrText xml:space="preserve"> =SUM(ABOVE) </w:instrText>
            </w:r>
            <w:r w:rsidRPr="004B76FC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47</w:t>
            </w:r>
            <w:r w:rsidRPr="004B76FC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8F049B" w:rsidP="00C3237E">
            <w:pPr>
              <w:jc w:val="center"/>
              <w:rPr>
                <w:b/>
                <w:sz w:val="22"/>
              </w:rPr>
            </w:pPr>
            <w:r w:rsidRPr="004B76FC">
              <w:rPr>
                <w:b/>
                <w:sz w:val="22"/>
              </w:rPr>
              <w:fldChar w:fldCharType="begin"/>
            </w:r>
            <w:r w:rsidR="001C1A4E" w:rsidRPr="004B76FC">
              <w:rPr>
                <w:b/>
                <w:sz w:val="22"/>
              </w:rPr>
              <w:instrText xml:space="preserve"> =SUM(ABOVE) </w:instrText>
            </w:r>
            <w:r w:rsidRPr="004B76FC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38</w:t>
            </w:r>
            <w:r w:rsidRPr="004B76FC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8F049B" w:rsidP="00C3237E">
            <w:pPr>
              <w:jc w:val="center"/>
              <w:rPr>
                <w:b/>
                <w:sz w:val="22"/>
              </w:rPr>
            </w:pPr>
            <w:r w:rsidRPr="004B76FC">
              <w:rPr>
                <w:b/>
                <w:sz w:val="22"/>
              </w:rPr>
              <w:fldChar w:fldCharType="begin"/>
            </w:r>
            <w:r w:rsidR="001C1A4E" w:rsidRPr="004B76FC">
              <w:rPr>
                <w:b/>
                <w:sz w:val="22"/>
              </w:rPr>
              <w:instrText xml:space="preserve"> =SUM(ABOVE) </w:instrText>
            </w:r>
            <w:r w:rsidRPr="004B76FC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9</w:t>
            </w:r>
            <w:r w:rsidRPr="004B76FC">
              <w:rPr>
                <w:b/>
                <w:sz w:val="22"/>
              </w:rPr>
              <w:fldChar w:fldCharType="end"/>
            </w:r>
          </w:p>
        </w:tc>
      </w:tr>
      <w:tr w:rsidR="001C1A4E" w:rsidRPr="00615A04" w:rsidTr="00C323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BE4A68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Алгоритмы и программирование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37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7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E37B7A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Элементы теории алгоритмов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3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Объектно-ориентированное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0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8F049B" w:rsidP="00C3237E">
            <w:pPr>
              <w:jc w:val="center"/>
              <w:rPr>
                <w:b/>
                <w:sz w:val="22"/>
              </w:rPr>
            </w:pPr>
            <w:r w:rsidRPr="004B76FC">
              <w:rPr>
                <w:b/>
                <w:sz w:val="22"/>
              </w:rPr>
              <w:fldChar w:fldCharType="begin"/>
            </w:r>
            <w:r w:rsidR="001C1A4E" w:rsidRPr="004B76FC">
              <w:rPr>
                <w:b/>
                <w:sz w:val="22"/>
              </w:rPr>
              <w:instrText xml:space="preserve"> =SUM(ABOVE) </w:instrText>
            </w:r>
            <w:r w:rsidRPr="004B76FC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47</w:t>
            </w:r>
            <w:r w:rsidRPr="004B76FC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761A" w:rsidRPr="004B76FC" w:rsidRDefault="00D1761A" w:rsidP="00D176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B76FC" w:rsidRDefault="008F049B" w:rsidP="00C3237E">
            <w:pPr>
              <w:jc w:val="center"/>
              <w:rPr>
                <w:b/>
                <w:sz w:val="22"/>
              </w:rPr>
            </w:pPr>
            <w:r w:rsidRPr="004B76FC">
              <w:rPr>
                <w:b/>
                <w:sz w:val="22"/>
              </w:rPr>
              <w:fldChar w:fldCharType="begin"/>
            </w:r>
            <w:r w:rsidR="001C1A4E" w:rsidRPr="004B76FC">
              <w:rPr>
                <w:b/>
                <w:sz w:val="22"/>
              </w:rPr>
              <w:instrText xml:space="preserve"> =SUM(</w:instrText>
            </w:r>
            <w:r w:rsidR="001C1A4E">
              <w:rPr>
                <w:b/>
                <w:sz w:val="22"/>
              </w:rPr>
              <w:instrText>E15:E18</w:instrText>
            </w:r>
            <w:r w:rsidR="001C1A4E" w:rsidRPr="004B76FC">
              <w:rPr>
                <w:b/>
                <w:sz w:val="22"/>
              </w:rPr>
              <w:instrText xml:space="preserve">) </w:instrText>
            </w:r>
            <w:r w:rsidRPr="004B76FC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19</w:t>
            </w:r>
            <w:r w:rsidRPr="004B76FC">
              <w:rPr>
                <w:b/>
                <w:sz w:val="22"/>
              </w:rPr>
              <w:fldChar w:fldCharType="end"/>
            </w:r>
          </w:p>
        </w:tc>
      </w:tr>
      <w:tr w:rsidR="001C1A4E" w:rsidRPr="00615A04" w:rsidTr="00C3237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BE4A68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Информационно-коммуникационные технологии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11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12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 xml:space="preserve">Создание </w:t>
            </w:r>
            <w:proofErr w:type="spellStart"/>
            <w:r>
              <w:rPr>
                <w:sz w:val="22"/>
              </w:rPr>
              <w:t>веб-сайтов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13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Графика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0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1C1A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BE4A68" w:rsidRDefault="001C1A4E" w:rsidP="00C3237E">
            <w:pPr>
              <w:rPr>
                <w:sz w:val="22"/>
              </w:rPr>
            </w:pPr>
            <w:r>
              <w:rPr>
                <w:sz w:val="22"/>
              </w:rPr>
              <w:t>3D-моделирование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8F049B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C1A4E">
              <w:rPr>
                <w:sz w:val="22"/>
              </w:rPr>
              <w:instrText xml:space="preserve"> =SUM(RIGHT) </w:instrText>
            </w:r>
            <w:r>
              <w:rPr>
                <w:sz w:val="22"/>
              </w:rPr>
              <w:fldChar w:fldCharType="separate"/>
            </w:r>
            <w:r w:rsidR="001C1A4E">
              <w:rPr>
                <w:noProof/>
                <w:sz w:val="22"/>
              </w:rPr>
              <w:t>0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1C1A4E" w:rsidP="00C3237E">
            <w:pPr>
              <w:jc w:val="center"/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615A04" w:rsidRDefault="001C1A4E" w:rsidP="00C3237E">
            <w:pPr>
              <w:jc w:val="center"/>
              <w:rPr>
                <w:sz w:val="22"/>
              </w:rPr>
            </w:pP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BE4A68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370EB" w:rsidRDefault="008F049B" w:rsidP="00C3237E">
            <w:pPr>
              <w:jc w:val="center"/>
              <w:rPr>
                <w:b/>
                <w:sz w:val="22"/>
              </w:rPr>
            </w:pPr>
            <w:r w:rsidRPr="004370EB">
              <w:rPr>
                <w:b/>
                <w:sz w:val="22"/>
              </w:rPr>
              <w:fldChar w:fldCharType="begin"/>
            </w:r>
            <w:r w:rsidR="001C1A4E" w:rsidRPr="004370EB">
              <w:rPr>
                <w:b/>
                <w:sz w:val="22"/>
              </w:rPr>
              <w:instrText xml:space="preserve"> =SUM(ABOVE) </w:instrText>
            </w:r>
            <w:r w:rsidRPr="004370EB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36</w:t>
            </w:r>
            <w:r w:rsidRPr="004370EB">
              <w:rPr>
                <w:b/>
                <w:sz w:val="22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370EB" w:rsidRDefault="008F049B" w:rsidP="00C3237E">
            <w:pPr>
              <w:jc w:val="center"/>
              <w:rPr>
                <w:b/>
                <w:sz w:val="22"/>
              </w:rPr>
            </w:pPr>
            <w:r w:rsidRPr="004370EB">
              <w:rPr>
                <w:b/>
                <w:sz w:val="22"/>
              </w:rPr>
              <w:fldChar w:fldCharType="begin"/>
            </w:r>
            <w:r w:rsidR="001C1A4E" w:rsidRPr="004370EB">
              <w:rPr>
                <w:b/>
                <w:sz w:val="22"/>
              </w:rPr>
              <w:instrText xml:space="preserve"> =SUM(</w:instrText>
            </w:r>
            <w:r w:rsidR="001C1A4E">
              <w:rPr>
                <w:b/>
                <w:sz w:val="22"/>
              </w:rPr>
              <w:instrText>D21:D25</w:instrText>
            </w:r>
            <w:r w:rsidR="001C1A4E" w:rsidRPr="004370EB">
              <w:rPr>
                <w:b/>
                <w:sz w:val="22"/>
              </w:rPr>
              <w:instrText xml:space="preserve">) </w:instrText>
            </w:r>
            <w:r w:rsidRPr="004370EB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0</w:t>
            </w:r>
            <w:r w:rsidRPr="004370EB">
              <w:rPr>
                <w:b/>
                <w:sz w:val="22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370EB" w:rsidRDefault="008F049B" w:rsidP="00C3237E">
            <w:pPr>
              <w:jc w:val="center"/>
              <w:rPr>
                <w:b/>
                <w:sz w:val="22"/>
              </w:rPr>
            </w:pPr>
            <w:r w:rsidRPr="004370EB">
              <w:rPr>
                <w:b/>
                <w:sz w:val="22"/>
              </w:rPr>
              <w:fldChar w:fldCharType="begin"/>
            </w:r>
            <w:r w:rsidR="001C1A4E" w:rsidRPr="004370EB">
              <w:rPr>
                <w:b/>
                <w:sz w:val="22"/>
              </w:rPr>
              <w:instrText xml:space="preserve"> =SUM(ABOVE) </w:instrText>
            </w:r>
            <w:r w:rsidRPr="004370EB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36</w:t>
            </w:r>
            <w:r w:rsidRPr="004370EB">
              <w:rPr>
                <w:b/>
                <w:sz w:val="22"/>
              </w:rPr>
              <w:fldChar w:fldCharType="end"/>
            </w:r>
          </w:p>
        </w:tc>
      </w:tr>
      <w:tr w:rsidR="008E28EF" w:rsidRPr="00615A04" w:rsidTr="008E28EF">
        <w:tc>
          <w:tcPr>
            <w:tcW w:w="3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EF" w:rsidRPr="008E28EF" w:rsidRDefault="008E28EF" w:rsidP="00C3237E">
            <w:pPr>
              <w:rPr>
                <w:b/>
                <w:sz w:val="22"/>
              </w:rPr>
            </w:pPr>
            <w:r w:rsidRPr="008E28EF">
              <w:rPr>
                <w:b/>
                <w:sz w:val="22"/>
              </w:rPr>
              <w:t>Повторение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EF" w:rsidRDefault="008032B3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EF" w:rsidRDefault="008032B3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EF" w:rsidRDefault="008E28EF" w:rsidP="00C323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C1A4E" w:rsidRPr="00615A04" w:rsidTr="00C3237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4E" w:rsidRPr="00615A04" w:rsidRDefault="001C1A4E" w:rsidP="00C3237E">
            <w:pPr>
              <w:widowControl w:val="0"/>
              <w:autoSpaceDE w:val="0"/>
              <w:autoSpaceDN w:val="0"/>
              <w:adjustRightInd w:val="0"/>
              <w:ind w:left="4"/>
              <w:rPr>
                <w:sz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Default="001C1A4E" w:rsidP="00C3237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370EB" w:rsidRDefault="008032B3" w:rsidP="00C323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761A" w:rsidRPr="004370EB" w:rsidRDefault="008032B3" w:rsidP="00D176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A4E" w:rsidRPr="004370EB" w:rsidRDefault="008F049B" w:rsidP="00C3237E">
            <w:pPr>
              <w:jc w:val="center"/>
              <w:rPr>
                <w:b/>
                <w:sz w:val="22"/>
              </w:rPr>
            </w:pPr>
            <w:r w:rsidRPr="004370EB">
              <w:rPr>
                <w:b/>
                <w:sz w:val="22"/>
              </w:rPr>
              <w:fldChar w:fldCharType="begin"/>
            </w:r>
            <w:r w:rsidR="001C1A4E">
              <w:rPr>
                <w:b/>
                <w:sz w:val="22"/>
              </w:rPr>
              <w:instrText>=E13+E19+E26+E27</w:instrText>
            </w:r>
            <w:r w:rsidRPr="004370EB">
              <w:rPr>
                <w:b/>
                <w:sz w:val="22"/>
              </w:rPr>
              <w:fldChar w:fldCharType="separate"/>
            </w:r>
            <w:r w:rsidR="001C1A4E">
              <w:rPr>
                <w:b/>
                <w:noProof/>
                <w:sz w:val="22"/>
              </w:rPr>
              <w:t>68</w:t>
            </w:r>
            <w:r w:rsidRPr="004370EB">
              <w:rPr>
                <w:b/>
                <w:sz w:val="22"/>
              </w:rPr>
              <w:fldChar w:fldCharType="end"/>
            </w:r>
          </w:p>
        </w:tc>
      </w:tr>
    </w:tbl>
    <w:p w:rsidR="008E28EF" w:rsidRDefault="008E28EF" w:rsidP="008E28EF">
      <w:pPr>
        <w:spacing w:before="120" w:after="120"/>
        <w:ind w:right="-427"/>
        <w:jc w:val="center"/>
        <w:rPr>
          <w:b/>
        </w:rPr>
      </w:pPr>
      <w:r>
        <w:rPr>
          <w:b/>
        </w:rPr>
        <w:t>Перечень контрольных работ в 10 классе</w:t>
      </w:r>
    </w:p>
    <w:tbl>
      <w:tblPr>
        <w:tblStyle w:val="a4"/>
        <w:tblW w:w="9924" w:type="dxa"/>
        <w:tblInd w:w="278" w:type="dxa"/>
        <w:tblLayout w:type="fixed"/>
        <w:tblLook w:val="04A0"/>
      </w:tblPr>
      <w:tblGrid>
        <w:gridCol w:w="1560"/>
        <w:gridCol w:w="4253"/>
        <w:gridCol w:w="1843"/>
        <w:gridCol w:w="2268"/>
      </w:tblGrid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работ за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 по КТП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Pr="006E6066" w:rsidRDefault="008E28EF" w:rsidP="002C5A37">
            <w:pPr>
              <w:ind w:right="-42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Системы счисления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F" w:rsidRDefault="008E28EF" w:rsidP="002C5A37">
            <w:pPr>
              <w:snapToGrid w:val="0"/>
              <w:ind w:right="-427"/>
              <w:jc w:val="both"/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t>12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Кодирование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t>16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rPr>
                <w:bCs/>
                <w:color w:val="000000"/>
              </w:rPr>
              <w:t>Основы логики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  <w:rPr>
                <w:lang w:eastAsia="en-US"/>
              </w:rPr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pStyle w:val="a8"/>
              <w:spacing w:line="226" w:lineRule="exact"/>
              <w:ind w:left="34" w:right="-427"/>
              <w:jc w:val="both"/>
              <w:rPr>
                <w:lang w:eastAsia="ja-JP"/>
              </w:rPr>
            </w:pPr>
            <w:r>
              <w:rPr>
                <w:rFonts w:eastAsia="Calibri"/>
                <w:bCs/>
                <w:lang w:eastAsia="ja-JP"/>
              </w:rPr>
              <w:t>Основы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  <w:rPr>
                <w:lang w:eastAsia="en-US"/>
              </w:rPr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Начала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ind w:right="-427"/>
              <w:jc w:val="both"/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t>42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</w:rPr>
              <w:t>Программирование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  <w:rPr>
                <w:lang w:eastAsia="en-US"/>
              </w:rPr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Массивы и символьные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  <w:rPr>
                <w:lang w:eastAsia="en-US"/>
              </w:rPr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</w:tbl>
    <w:p w:rsidR="008E28EF" w:rsidRDefault="008E28EF" w:rsidP="008E28EF">
      <w:pPr>
        <w:spacing w:before="120" w:after="120"/>
        <w:ind w:right="-427"/>
        <w:jc w:val="center"/>
        <w:rPr>
          <w:b/>
        </w:rPr>
      </w:pPr>
      <w:r>
        <w:rPr>
          <w:b/>
        </w:rPr>
        <w:t>Перечень контрольных работ в 11 классе</w:t>
      </w:r>
    </w:p>
    <w:tbl>
      <w:tblPr>
        <w:tblStyle w:val="a4"/>
        <w:tblW w:w="9924" w:type="dxa"/>
        <w:tblInd w:w="278" w:type="dxa"/>
        <w:tblLayout w:type="fixed"/>
        <w:tblLook w:val="04A0"/>
      </w:tblPr>
      <w:tblGrid>
        <w:gridCol w:w="1560"/>
        <w:gridCol w:w="4253"/>
        <w:gridCol w:w="1843"/>
        <w:gridCol w:w="2268"/>
      </w:tblGrid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работ за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 по КТП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Pr="006E6066" w:rsidRDefault="008E28EF" w:rsidP="002C5A37">
            <w:pPr>
              <w:ind w:right="-42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Информационные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F" w:rsidRDefault="008E28EF" w:rsidP="002C5A37">
            <w:pPr>
              <w:snapToGrid w:val="0"/>
              <w:ind w:right="-427"/>
              <w:jc w:val="both"/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t>9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bCs/>
                <w:color w:val="000000"/>
              </w:rPr>
            </w:pPr>
            <w:r w:rsidRPr="006E6066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оделирование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t>23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</w:pPr>
            <w:r>
              <w:rPr>
                <w:bCs/>
                <w:color w:val="000000"/>
              </w:rPr>
              <w:t>Динамическое программирование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snapToGrid w:val="0"/>
              <w:spacing w:after="200" w:line="276" w:lineRule="auto"/>
              <w:ind w:right="-427"/>
              <w:jc w:val="both"/>
              <w:rPr>
                <w:lang w:eastAsia="en-US"/>
              </w:rPr>
            </w:pPr>
            <w: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8E28EF" w:rsidTr="002C5A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F" w:rsidRDefault="008E28EF" w:rsidP="002C5A37">
            <w:pPr>
              <w:ind w:right="-427"/>
              <w:jc w:val="both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</w:tbl>
    <w:p w:rsidR="00BF4AB3" w:rsidRDefault="00BF4AB3" w:rsidP="006C3F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</w:p>
    <w:p w:rsidR="006C3F6C" w:rsidRPr="002B5373" w:rsidRDefault="006C3F6C" w:rsidP="006C3F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Содержание тем учебного курса</w:t>
      </w:r>
    </w:p>
    <w:p w:rsidR="00797FA8" w:rsidRDefault="006C3F6C" w:rsidP="006C3F6C">
      <w:pPr>
        <w:ind w:left="720"/>
        <w:jc w:val="center"/>
        <w:rPr>
          <w:b/>
          <w:bCs/>
        </w:rPr>
      </w:pPr>
      <w:r w:rsidRPr="009C71D9">
        <w:rPr>
          <w:b/>
          <w:bCs/>
        </w:rPr>
        <w:t xml:space="preserve">10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ый</w:t>
      </w:r>
      <w:proofErr w:type="spellEnd"/>
      <w:r>
        <w:rPr>
          <w:b/>
          <w:bCs/>
        </w:rPr>
        <w:t xml:space="preserve"> </w:t>
      </w:r>
      <w:r w:rsidRPr="009C71D9">
        <w:rPr>
          <w:b/>
          <w:bCs/>
        </w:rPr>
        <w:t>класс</w:t>
      </w:r>
    </w:p>
    <w:p w:rsidR="00581941" w:rsidRPr="00245ABD" w:rsidRDefault="00581941" w:rsidP="00245ABD">
      <w:pPr>
        <w:jc w:val="center"/>
        <w:rPr>
          <w:b/>
          <w:bCs/>
          <w:sz w:val="22"/>
          <w:szCs w:val="22"/>
        </w:rPr>
      </w:pPr>
      <w:r w:rsidRPr="00581941">
        <w:rPr>
          <w:b/>
          <w:bCs/>
          <w:sz w:val="22"/>
          <w:szCs w:val="22"/>
        </w:rPr>
        <w:t>Техника безопасн</w:t>
      </w:r>
      <w:r w:rsidR="00245ABD">
        <w:rPr>
          <w:b/>
          <w:bCs/>
          <w:sz w:val="22"/>
          <w:szCs w:val="22"/>
        </w:rPr>
        <w:t>ости</w:t>
      </w:r>
      <w:r w:rsidRPr="00581941">
        <w:rPr>
          <w:b/>
          <w:bCs/>
          <w:sz w:val="22"/>
          <w:szCs w:val="22"/>
        </w:rPr>
        <w:t xml:space="preserve"> (1 час)</w:t>
      </w:r>
    </w:p>
    <w:p w:rsidR="00581941" w:rsidRPr="00245ABD" w:rsidRDefault="00581941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Техника безопасности. Организация рабочего места</w:t>
      </w:r>
    </w:p>
    <w:p w:rsidR="00581941" w:rsidRPr="00245ABD" w:rsidRDefault="00581941" w:rsidP="00245ABD">
      <w:pPr>
        <w:jc w:val="center"/>
        <w:rPr>
          <w:b/>
          <w:bCs/>
          <w:sz w:val="22"/>
          <w:szCs w:val="22"/>
        </w:rPr>
      </w:pPr>
      <w:r w:rsidRPr="00581941">
        <w:rPr>
          <w:b/>
          <w:bCs/>
          <w:sz w:val="22"/>
          <w:szCs w:val="22"/>
        </w:rPr>
        <w:t>Информат</w:t>
      </w:r>
      <w:r w:rsidR="00D1761A">
        <w:rPr>
          <w:b/>
          <w:bCs/>
          <w:sz w:val="22"/>
          <w:szCs w:val="22"/>
        </w:rPr>
        <w:t>ика и информационные процессы (2</w:t>
      </w:r>
      <w:r w:rsidRPr="00581941">
        <w:rPr>
          <w:b/>
          <w:bCs/>
          <w:sz w:val="22"/>
          <w:szCs w:val="22"/>
        </w:rPr>
        <w:t xml:space="preserve"> часа)</w:t>
      </w:r>
    </w:p>
    <w:p w:rsidR="00581941" w:rsidRPr="00245ABD" w:rsidRDefault="00581941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Информатика и информация. Информационные процессы. Измерение информации</w:t>
      </w:r>
      <w:r w:rsidRPr="00245ABD">
        <w:rPr>
          <w:sz w:val="22"/>
          <w:szCs w:val="22"/>
        </w:rPr>
        <w:t>.</w:t>
      </w:r>
      <w:r w:rsidR="00245ABD">
        <w:rPr>
          <w:sz w:val="22"/>
          <w:szCs w:val="22"/>
        </w:rPr>
        <w:t xml:space="preserve"> </w:t>
      </w:r>
      <w:r w:rsidRPr="00581941">
        <w:rPr>
          <w:sz w:val="22"/>
          <w:szCs w:val="22"/>
        </w:rPr>
        <w:t>Структура информации (простые структуры) Деревья. Графы</w:t>
      </w:r>
      <w:r w:rsidRPr="00245ABD">
        <w:rPr>
          <w:sz w:val="22"/>
          <w:szCs w:val="22"/>
        </w:rPr>
        <w:t>.</w:t>
      </w:r>
    </w:p>
    <w:p w:rsidR="00581941" w:rsidRPr="00245ABD" w:rsidRDefault="00D1761A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Кодирование информации (14</w:t>
      </w:r>
      <w:r w:rsidR="00581941" w:rsidRPr="00581941">
        <w:rPr>
          <w:b/>
          <w:bCs/>
          <w:sz w:val="22"/>
          <w:szCs w:val="22"/>
        </w:rPr>
        <w:t xml:space="preserve"> часов)</w:t>
      </w:r>
    </w:p>
    <w:p w:rsidR="00581941" w:rsidRPr="00245ABD" w:rsidRDefault="00581941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Кодирование и декодирование.</w:t>
      </w:r>
      <w:r w:rsidRPr="00245ABD">
        <w:rPr>
          <w:sz w:val="22"/>
          <w:szCs w:val="22"/>
        </w:rPr>
        <w:t xml:space="preserve"> </w:t>
      </w:r>
      <w:r w:rsidRPr="00581941">
        <w:rPr>
          <w:sz w:val="22"/>
          <w:szCs w:val="22"/>
        </w:rPr>
        <w:t>Дискретность. Алфавитный подход к оценке количества информации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Системы счисления. Позиционные системы счисления. Двоичная система счисления.</w:t>
      </w:r>
      <w:r w:rsidRPr="00245ABD">
        <w:rPr>
          <w:sz w:val="22"/>
          <w:szCs w:val="22"/>
        </w:rPr>
        <w:t xml:space="preserve"> </w:t>
      </w:r>
      <w:r w:rsidRPr="00581941">
        <w:rPr>
          <w:sz w:val="22"/>
          <w:szCs w:val="22"/>
        </w:rPr>
        <w:t xml:space="preserve">Восьмеричная система счисления. </w:t>
      </w:r>
      <w:r w:rsidR="00245ABD" w:rsidRPr="00581941">
        <w:rPr>
          <w:sz w:val="22"/>
          <w:szCs w:val="22"/>
        </w:rPr>
        <w:t>Шестнадцатеричная</w:t>
      </w:r>
      <w:r w:rsidRPr="00581941">
        <w:rPr>
          <w:sz w:val="22"/>
          <w:szCs w:val="22"/>
        </w:rPr>
        <w:t xml:space="preserve"> система счисления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Кодирование символов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Кодирование графической информации. Кодирование звуковой информации. Кодирование видеоинформации</w:t>
      </w:r>
      <w:r w:rsidRPr="00245ABD">
        <w:rPr>
          <w:sz w:val="22"/>
          <w:szCs w:val="22"/>
        </w:rPr>
        <w:t>.</w:t>
      </w:r>
    </w:p>
    <w:p w:rsidR="00581941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Логические основы компьютера (6 часов</w:t>
      </w:r>
      <w:r w:rsidR="00581941" w:rsidRPr="00581941">
        <w:rPr>
          <w:b/>
          <w:bCs/>
          <w:sz w:val="22"/>
          <w:szCs w:val="22"/>
        </w:rPr>
        <w:t>)</w:t>
      </w:r>
    </w:p>
    <w:p w:rsidR="00581941" w:rsidRDefault="00581941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Логика и компьютер. Логич</w:t>
      </w:r>
      <w:r w:rsidR="00245ABD">
        <w:rPr>
          <w:sz w:val="22"/>
          <w:szCs w:val="22"/>
        </w:rPr>
        <w:t>еские операции. Диаграммы Эйлера</w:t>
      </w:r>
      <w:r w:rsidRPr="00581941">
        <w:rPr>
          <w:sz w:val="22"/>
          <w:szCs w:val="22"/>
        </w:rPr>
        <w:t>-Венна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Упрощение логических выражений</w:t>
      </w:r>
      <w:r w:rsidRPr="00245ABD">
        <w:rPr>
          <w:sz w:val="22"/>
          <w:szCs w:val="22"/>
        </w:rPr>
        <w:t>.</w:t>
      </w:r>
    </w:p>
    <w:p w:rsidR="00406C4D" w:rsidRPr="00FB7EAB" w:rsidRDefault="00406C4D" w:rsidP="00406C4D">
      <w:pPr>
        <w:jc w:val="center"/>
        <w:rPr>
          <w:b/>
          <w:sz w:val="22"/>
        </w:rPr>
      </w:pPr>
      <w:r w:rsidRPr="00FB7EAB">
        <w:rPr>
          <w:b/>
          <w:sz w:val="22"/>
        </w:rPr>
        <w:t>Компьютерная арифметика(1 час)</w:t>
      </w:r>
    </w:p>
    <w:p w:rsidR="00406C4D" w:rsidRPr="00FB7EAB" w:rsidRDefault="00FB7EAB" w:rsidP="00FB7EAB">
      <w:pPr>
        <w:rPr>
          <w:sz w:val="22"/>
          <w:szCs w:val="22"/>
        </w:rPr>
      </w:pPr>
      <w:r w:rsidRPr="00FB7EAB">
        <w:rPr>
          <w:sz w:val="22"/>
          <w:szCs w:val="22"/>
        </w:rPr>
        <w:t>Хранение в памяти целых и вещественных чисел</w:t>
      </w:r>
    </w:p>
    <w:p w:rsidR="00581941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Устройство компьютера (4</w:t>
      </w:r>
      <w:r w:rsidR="00581941" w:rsidRPr="00581941">
        <w:rPr>
          <w:b/>
          <w:bCs/>
          <w:sz w:val="22"/>
          <w:szCs w:val="22"/>
        </w:rPr>
        <w:t xml:space="preserve"> часа)</w:t>
      </w:r>
    </w:p>
    <w:p w:rsidR="00581941" w:rsidRPr="00245ABD" w:rsidRDefault="00581941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Принципы устройства компьютера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Процессор. Память. Устройства ввода, вывода</w:t>
      </w:r>
      <w:r w:rsidR="00AF3FB6" w:rsidRPr="00245ABD">
        <w:rPr>
          <w:sz w:val="22"/>
          <w:szCs w:val="22"/>
        </w:rPr>
        <w:t>.</w:t>
      </w:r>
    </w:p>
    <w:p w:rsidR="00AF3FB6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Программное обеспечение (5 часов</w:t>
      </w:r>
      <w:r w:rsidR="00245ABD">
        <w:rPr>
          <w:b/>
          <w:bCs/>
          <w:sz w:val="22"/>
          <w:szCs w:val="22"/>
        </w:rPr>
        <w:t>)</w:t>
      </w:r>
    </w:p>
    <w:p w:rsidR="00AF3FB6" w:rsidRPr="00245ABD" w:rsidRDefault="00AF3FB6" w:rsidP="00245ABD">
      <w:pPr>
        <w:jc w:val="both"/>
        <w:rPr>
          <w:b/>
          <w:bCs/>
          <w:sz w:val="22"/>
          <w:szCs w:val="22"/>
        </w:rPr>
      </w:pPr>
      <w:r w:rsidRPr="00581941">
        <w:rPr>
          <w:sz w:val="22"/>
          <w:szCs w:val="22"/>
        </w:rPr>
        <w:t>Программное обеспечение. Правовая охрана программ и данных.</w:t>
      </w:r>
      <w:r w:rsidRPr="00245ABD">
        <w:rPr>
          <w:sz w:val="22"/>
          <w:szCs w:val="22"/>
        </w:rPr>
        <w:t xml:space="preserve"> </w:t>
      </w:r>
      <w:r w:rsidRPr="00581941">
        <w:rPr>
          <w:sz w:val="22"/>
          <w:szCs w:val="22"/>
        </w:rPr>
        <w:t>Системное программное обеспечение. Системы программирования.</w:t>
      </w:r>
    </w:p>
    <w:p w:rsidR="00AF3FB6" w:rsidRPr="00245ABD" w:rsidRDefault="00245AB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Компьютерные сети</w:t>
      </w:r>
      <w:r w:rsidR="00AF3FB6" w:rsidRPr="00581941">
        <w:rPr>
          <w:b/>
          <w:bCs/>
          <w:sz w:val="22"/>
          <w:szCs w:val="22"/>
        </w:rPr>
        <w:t xml:space="preserve"> (3 часа)</w:t>
      </w:r>
    </w:p>
    <w:p w:rsidR="00AF3FB6" w:rsidRPr="00245ABD" w:rsidRDefault="00AF3FB6" w:rsidP="00245ABD">
      <w:pPr>
        <w:jc w:val="both"/>
        <w:rPr>
          <w:sz w:val="22"/>
          <w:szCs w:val="22"/>
        </w:rPr>
      </w:pPr>
      <w:r w:rsidRPr="00581941">
        <w:rPr>
          <w:sz w:val="22"/>
          <w:szCs w:val="22"/>
        </w:rPr>
        <w:t>Компьютерные сети. Основные понятия</w:t>
      </w:r>
      <w:r w:rsidRPr="00245ABD">
        <w:rPr>
          <w:sz w:val="22"/>
          <w:szCs w:val="22"/>
        </w:rPr>
        <w:t xml:space="preserve">. </w:t>
      </w:r>
      <w:r w:rsidRPr="00581941">
        <w:rPr>
          <w:sz w:val="22"/>
          <w:szCs w:val="22"/>
        </w:rPr>
        <w:t>Сеть Интернет. Адреса в Интернете. Службы Интернета</w:t>
      </w:r>
    </w:p>
    <w:p w:rsidR="00AF3FB6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Информационная безопасность (3</w:t>
      </w:r>
      <w:r w:rsidR="00AF3FB6" w:rsidRPr="00581941">
        <w:rPr>
          <w:b/>
          <w:bCs/>
          <w:sz w:val="22"/>
          <w:szCs w:val="22"/>
        </w:rPr>
        <w:t xml:space="preserve"> часа)</w:t>
      </w:r>
    </w:p>
    <w:p w:rsidR="00AF3FB6" w:rsidRPr="00245ABD" w:rsidRDefault="00AF3FB6" w:rsidP="00245ABD">
      <w:pPr>
        <w:jc w:val="both"/>
        <w:rPr>
          <w:sz w:val="22"/>
          <w:szCs w:val="22"/>
        </w:rPr>
      </w:pPr>
      <w:proofErr w:type="spellStart"/>
      <w:r w:rsidRPr="00581941">
        <w:rPr>
          <w:sz w:val="22"/>
          <w:szCs w:val="22"/>
        </w:rPr>
        <w:t>Вредоностные</w:t>
      </w:r>
      <w:proofErr w:type="spellEnd"/>
      <w:r w:rsidRPr="00581941">
        <w:rPr>
          <w:sz w:val="22"/>
          <w:szCs w:val="22"/>
        </w:rPr>
        <w:t xml:space="preserve"> программы.</w:t>
      </w:r>
      <w:r w:rsidRPr="00245ABD">
        <w:rPr>
          <w:sz w:val="22"/>
          <w:szCs w:val="22"/>
        </w:rPr>
        <w:t xml:space="preserve"> </w:t>
      </w:r>
      <w:r w:rsidRPr="00581941">
        <w:rPr>
          <w:sz w:val="22"/>
          <w:szCs w:val="22"/>
        </w:rPr>
        <w:t xml:space="preserve">Защита от </w:t>
      </w:r>
      <w:proofErr w:type="spellStart"/>
      <w:r w:rsidRPr="00581941">
        <w:rPr>
          <w:sz w:val="22"/>
          <w:szCs w:val="22"/>
        </w:rPr>
        <w:t>вредоностных</w:t>
      </w:r>
      <w:proofErr w:type="spellEnd"/>
      <w:r w:rsidRPr="00581941">
        <w:rPr>
          <w:sz w:val="22"/>
          <w:szCs w:val="22"/>
        </w:rPr>
        <w:t xml:space="preserve"> программ</w:t>
      </w:r>
    </w:p>
    <w:p w:rsidR="00AF3FB6" w:rsidRPr="00245ABD" w:rsidRDefault="00AF3FB6" w:rsidP="00245ABD">
      <w:pPr>
        <w:jc w:val="center"/>
        <w:rPr>
          <w:b/>
          <w:bCs/>
          <w:sz w:val="22"/>
          <w:szCs w:val="22"/>
        </w:rPr>
      </w:pPr>
      <w:r w:rsidRPr="00AF3FB6">
        <w:rPr>
          <w:b/>
          <w:bCs/>
          <w:sz w:val="22"/>
          <w:szCs w:val="22"/>
        </w:rPr>
        <w:t>Алго</w:t>
      </w:r>
      <w:r w:rsidR="00406C4D">
        <w:rPr>
          <w:b/>
          <w:bCs/>
          <w:sz w:val="22"/>
          <w:szCs w:val="22"/>
        </w:rPr>
        <w:t>ритмизация и программирование (21 час)</w:t>
      </w:r>
    </w:p>
    <w:p w:rsidR="00AF3FB6" w:rsidRPr="00245ABD" w:rsidRDefault="00AF3FB6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Простейшие программы. Вычисления. Стандартные функции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Условный оператор. Сложные условия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Цикл с условием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Цикл с переменной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Процедуры и функции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Массивы. Перебор элементов массива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Линейный поиск в массиве. Отбор элементов массива по условию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Сортировка массивов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Символьные строки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Функции для работы с символьными строками</w:t>
      </w:r>
      <w:r w:rsidRPr="00245ABD">
        <w:rPr>
          <w:color w:val="000000"/>
          <w:sz w:val="22"/>
          <w:szCs w:val="22"/>
        </w:rPr>
        <w:t xml:space="preserve"> </w:t>
      </w:r>
    </w:p>
    <w:p w:rsidR="00AF3FB6" w:rsidRPr="00245ABD" w:rsidRDefault="00AF3FB6" w:rsidP="00245ABD">
      <w:pPr>
        <w:jc w:val="center"/>
        <w:rPr>
          <w:b/>
          <w:bCs/>
          <w:sz w:val="22"/>
          <w:szCs w:val="22"/>
        </w:rPr>
      </w:pPr>
      <w:r w:rsidRPr="00245ABD">
        <w:rPr>
          <w:b/>
          <w:bCs/>
          <w:sz w:val="22"/>
          <w:szCs w:val="22"/>
        </w:rPr>
        <w:t>Решение вычислитель</w:t>
      </w:r>
      <w:r w:rsidRPr="00AF3FB6">
        <w:rPr>
          <w:b/>
          <w:bCs/>
          <w:sz w:val="22"/>
          <w:szCs w:val="22"/>
        </w:rPr>
        <w:t>ных задач</w:t>
      </w:r>
      <w:r w:rsidR="00406C4D">
        <w:rPr>
          <w:b/>
          <w:bCs/>
          <w:sz w:val="22"/>
          <w:szCs w:val="22"/>
        </w:rPr>
        <w:t xml:space="preserve"> (7 часов)</w:t>
      </w:r>
    </w:p>
    <w:p w:rsidR="00AF3FB6" w:rsidRPr="00245ABD" w:rsidRDefault="00AF3FB6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Решение уравнений в табличных процессорах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Статистические расчеты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Условные вычисления</w:t>
      </w:r>
      <w:r w:rsidRPr="00245ABD">
        <w:rPr>
          <w:color w:val="000000"/>
          <w:sz w:val="22"/>
          <w:szCs w:val="22"/>
        </w:rPr>
        <w:t>.</w:t>
      </w:r>
    </w:p>
    <w:p w:rsidR="00AF3FB6" w:rsidRPr="00406C4D" w:rsidRDefault="008032B3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Повторение (4</w:t>
      </w:r>
      <w:r w:rsidR="00E37B7A">
        <w:rPr>
          <w:b/>
          <w:bCs/>
          <w:sz w:val="22"/>
          <w:szCs w:val="22"/>
        </w:rPr>
        <w:t xml:space="preserve"> час</w:t>
      </w:r>
      <w:r>
        <w:rPr>
          <w:b/>
          <w:bCs/>
          <w:sz w:val="22"/>
          <w:szCs w:val="22"/>
        </w:rPr>
        <w:t>а</w:t>
      </w:r>
      <w:r w:rsidR="00AF3FB6" w:rsidRPr="00406C4D">
        <w:rPr>
          <w:b/>
          <w:bCs/>
          <w:sz w:val="22"/>
          <w:szCs w:val="22"/>
        </w:rPr>
        <w:t>)</w:t>
      </w:r>
    </w:p>
    <w:p w:rsidR="00AF3FB6" w:rsidRPr="00406C4D" w:rsidRDefault="00AF3FB6" w:rsidP="00245ABD">
      <w:pPr>
        <w:jc w:val="both"/>
        <w:rPr>
          <w:b/>
          <w:bCs/>
          <w:sz w:val="22"/>
          <w:szCs w:val="22"/>
        </w:rPr>
      </w:pPr>
    </w:p>
    <w:p w:rsidR="00AF3FB6" w:rsidRPr="00245ABD" w:rsidRDefault="00AF3FB6" w:rsidP="00245ABD">
      <w:pPr>
        <w:jc w:val="center"/>
        <w:rPr>
          <w:b/>
          <w:bCs/>
          <w:sz w:val="22"/>
          <w:szCs w:val="22"/>
        </w:rPr>
      </w:pPr>
      <w:r w:rsidRPr="00245ABD">
        <w:rPr>
          <w:b/>
          <w:bCs/>
          <w:sz w:val="22"/>
          <w:szCs w:val="22"/>
        </w:rPr>
        <w:t xml:space="preserve">11 – </w:t>
      </w:r>
      <w:proofErr w:type="spellStart"/>
      <w:r w:rsidRPr="00245ABD">
        <w:rPr>
          <w:b/>
          <w:bCs/>
          <w:sz w:val="22"/>
          <w:szCs w:val="22"/>
        </w:rPr>
        <w:t>ый</w:t>
      </w:r>
      <w:proofErr w:type="spellEnd"/>
      <w:r w:rsidRPr="00245ABD">
        <w:rPr>
          <w:b/>
          <w:bCs/>
          <w:sz w:val="22"/>
          <w:szCs w:val="22"/>
        </w:rPr>
        <w:t xml:space="preserve"> класс</w:t>
      </w:r>
    </w:p>
    <w:p w:rsidR="00AF3FB6" w:rsidRPr="00245ABD" w:rsidRDefault="00AF3FB6" w:rsidP="00245ABD">
      <w:pPr>
        <w:jc w:val="center"/>
        <w:rPr>
          <w:b/>
          <w:bCs/>
          <w:sz w:val="22"/>
          <w:szCs w:val="22"/>
        </w:rPr>
      </w:pPr>
      <w:r w:rsidRPr="00AF3FB6">
        <w:rPr>
          <w:b/>
          <w:bCs/>
          <w:sz w:val="22"/>
          <w:szCs w:val="22"/>
        </w:rPr>
        <w:t>Техника безопасности (1 час)</w:t>
      </w:r>
    </w:p>
    <w:p w:rsidR="00AF3FB6" w:rsidRPr="00245ABD" w:rsidRDefault="00AF3FB6" w:rsidP="00245ABD">
      <w:pPr>
        <w:jc w:val="both"/>
        <w:rPr>
          <w:sz w:val="22"/>
          <w:szCs w:val="22"/>
        </w:rPr>
      </w:pPr>
      <w:r w:rsidRPr="00AF3FB6">
        <w:rPr>
          <w:sz w:val="22"/>
          <w:szCs w:val="22"/>
        </w:rPr>
        <w:t>Техника безопасности. Организация рабочего места</w:t>
      </w:r>
    </w:p>
    <w:p w:rsidR="00AF3FB6" w:rsidRPr="00245ABD" w:rsidRDefault="00AF3FB6" w:rsidP="00245ABD">
      <w:pPr>
        <w:jc w:val="center"/>
        <w:rPr>
          <w:b/>
          <w:bCs/>
          <w:sz w:val="22"/>
          <w:szCs w:val="22"/>
        </w:rPr>
      </w:pPr>
      <w:r w:rsidRPr="00AF3FB6">
        <w:rPr>
          <w:b/>
          <w:bCs/>
          <w:sz w:val="22"/>
          <w:szCs w:val="22"/>
        </w:rPr>
        <w:t>Информа</w:t>
      </w:r>
      <w:r w:rsidR="00406C4D">
        <w:rPr>
          <w:b/>
          <w:bCs/>
          <w:sz w:val="22"/>
          <w:szCs w:val="22"/>
        </w:rPr>
        <w:t>ция и информационные процессы (8</w:t>
      </w:r>
      <w:r w:rsidRPr="00AF3FB6">
        <w:rPr>
          <w:b/>
          <w:bCs/>
          <w:sz w:val="22"/>
          <w:szCs w:val="22"/>
        </w:rPr>
        <w:t xml:space="preserve"> часов)</w:t>
      </w:r>
    </w:p>
    <w:p w:rsidR="00AF3FB6" w:rsidRDefault="00AF3FB6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Передача информации.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Помехоустойчивые коды.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Сжатие данных без потерь.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Информация и управление. Системный подход. Информационное общество.</w:t>
      </w:r>
    </w:p>
    <w:p w:rsidR="00406C4D" w:rsidRDefault="00406C4D" w:rsidP="00406C4D">
      <w:pPr>
        <w:jc w:val="center"/>
        <w:rPr>
          <w:b/>
          <w:bCs/>
          <w:sz w:val="22"/>
          <w:szCs w:val="22"/>
        </w:rPr>
      </w:pPr>
      <w:r w:rsidRPr="00AF3FB6">
        <w:rPr>
          <w:b/>
          <w:bCs/>
          <w:sz w:val="22"/>
          <w:szCs w:val="22"/>
        </w:rPr>
        <w:t>Алго</w:t>
      </w:r>
      <w:r>
        <w:rPr>
          <w:b/>
          <w:bCs/>
          <w:sz w:val="22"/>
          <w:szCs w:val="22"/>
        </w:rPr>
        <w:t>ритмизация и программирование (16 часов)</w:t>
      </w:r>
    </w:p>
    <w:p w:rsidR="00406C4D" w:rsidRPr="00BE345E" w:rsidRDefault="00BE345E" w:rsidP="00BE345E">
      <w:pPr>
        <w:rPr>
          <w:color w:val="000000"/>
          <w:sz w:val="22"/>
          <w:szCs w:val="22"/>
        </w:rPr>
      </w:pPr>
      <w:r w:rsidRPr="00E5240F">
        <w:rPr>
          <w:color w:val="000000"/>
          <w:sz w:val="22"/>
          <w:szCs w:val="22"/>
        </w:rPr>
        <w:t>Решето Эратосфена.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Длинные числа.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Структуры (записи).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Динамические массивы.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Хранение двоичного дерева в массиве.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 xml:space="preserve">Жадные алгоритмы (задача </w:t>
      </w:r>
      <w:proofErr w:type="spellStart"/>
      <w:r w:rsidRPr="00E5240F">
        <w:rPr>
          <w:color w:val="000000"/>
          <w:sz w:val="22"/>
          <w:szCs w:val="22"/>
        </w:rPr>
        <w:t>Прима-Крускала</w:t>
      </w:r>
      <w:proofErr w:type="spellEnd"/>
      <w:r w:rsidRPr="00E5240F">
        <w:rPr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Динамическое программирование.</w:t>
      </w:r>
      <w:r>
        <w:rPr>
          <w:color w:val="000000"/>
          <w:sz w:val="22"/>
          <w:szCs w:val="22"/>
        </w:rPr>
        <w:t xml:space="preserve"> </w:t>
      </w:r>
    </w:p>
    <w:p w:rsidR="00406C4D" w:rsidRPr="00245ABD" w:rsidRDefault="00406C4D" w:rsidP="00406C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Элементы теории алгоритмов (3 часа)</w:t>
      </w:r>
    </w:p>
    <w:p w:rsidR="00406C4D" w:rsidRPr="00245ABD" w:rsidRDefault="00BE345E" w:rsidP="00245ABD">
      <w:pPr>
        <w:jc w:val="both"/>
        <w:rPr>
          <w:color w:val="000000"/>
          <w:sz w:val="22"/>
          <w:szCs w:val="22"/>
        </w:rPr>
      </w:pPr>
      <w:r w:rsidRPr="006F1D4E">
        <w:rPr>
          <w:color w:val="000000"/>
          <w:sz w:val="22"/>
          <w:szCs w:val="22"/>
        </w:rPr>
        <w:t>Уточнение понятие алгоритма. Универсальные исполнители.</w:t>
      </w:r>
      <w:r w:rsidRPr="00BE345E"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Сложность вычислений</w:t>
      </w:r>
      <w:r w:rsidRPr="00BE345E">
        <w:rPr>
          <w:color w:val="000000"/>
          <w:sz w:val="22"/>
          <w:szCs w:val="22"/>
        </w:rPr>
        <w:t xml:space="preserve"> </w:t>
      </w:r>
      <w:r w:rsidRPr="00E5240F">
        <w:rPr>
          <w:color w:val="000000"/>
          <w:sz w:val="22"/>
          <w:szCs w:val="22"/>
        </w:rPr>
        <w:t>Доказательство правильности программ.</w:t>
      </w:r>
    </w:p>
    <w:p w:rsidR="00AF3FB6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Моделирование (11</w:t>
      </w:r>
      <w:r w:rsidR="00AF3FB6" w:rsidRPr="00AF3FB6">
        <w:rPr>
          <w:b/>
          <w:bCs/>
          <w:sz w:val="22"/>
          <w:szCs w:val="22"/>
        </w:rPr>
        <w:t xml:space="preserve"> часов)</w:t>
      </w:r>
    </w:p>
    <w:p w:rsidR="00AF3FB6" w:rsidRPr="00245ABD" w:rsidRDefault="00AF3FB6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Модели и моделирование.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Использование графов.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Использование графов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>Этапы моделирования.</w:t>
      </w:r>
      <w:r w:rsidR="00245ABD" w:rsidRPr="00245ABD">
        <w:rPr>
          <w:color w:val="000000"/>
          <w:sz w:val="22"/>
          <w:szCs w:val="22"/>
        </w:rPr>
        <w:t xml:space="preserve"> </w:t>
      </w:r>
      <w:r w:rsidR="00245ABD" w:rsidRPr="00AF3FB6">
        <w:rPr>
          <w:color w:val="000000"/>
          <w:sz w:val="22"/>
          <w:szCs w:val="22"/>
        </w:rPr>
        <w:t>Модели ограниченного и неограниченного роста.</w:t>
      </w:r>
      <w:r w:rsidR="00245ABD" w:rsidRPr="00245ABD">
        <w:rPr>
          <w:color w:val="000000"/>
          <w:sz w:val="22"/>
          <w:szCs w:val="22"/>
        </w:rPr>
        <w:t xml:space="preserve"> </w:t>
      </w:r>
      <w:r w:rsidR="00245ABD" w:rsidRPr="00AF3FB6">
        <w:rPr>
          <w:color w:val="000000"/>
          <w:sz w:val="22"/>
          <w:szCs w:val="22"/>
        </w:rPr>
        <w:t>Моделирование эпидемии.</w:t>
      </w:r>
      <w:r w:rsidR="00245ABD" w:rsidRPr="00245ABD">
        <w:rPr>
          <w:color w:val="000000"/>
          <w:sz w:val="22"/>
          <w:szCs w:val="22"/>
        </w:rPr>
        <w:t xml:space="preserve"> </w:t>
      </w:r>
      <w:r w:rsidR="00245ABD" w:rsidRPr="00AF3FB6">
        <w:rPr>
          <w:color w:val="000000"/>
          <w:sz w:val="22"/>
          <w:szCs w:val="22"/>
        </w:rPr>
        <w:t xml:space="preserve">Обратная связь. </w:t>
      </w:r>
      <w:proofErr w:type="spellStart"/>
      <w:r w:rsidR="00245ABD" w:rsidRPr="00AF3FB6">
        <w:rPr>
          <w:color w:val="000000"/>
          <w:sz w:val="22"/>
          <w:szCs w:val="22"/>
        </w:rPr>
        <w:t>Саморегуляция</w:t>
      </w:r>
      <w:proofErr w:type="spellEnd"/>
      <w:r w:rsidR="00245ABD" w:rsidRPr="00AF3FB6">
        <w:rPr>
          <w:color w:val="000000"/>
          <w:sz w:val="22"/>
          <w:szCs w:val="22"/>
        </w:rPr>
        <w:t>.</w:t>
      </w:r>
    </w:p>
    <w:p w:rsidR="00245ABD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Базы данных (12</w:t>
      </w:r>
      <w:r w:rsidR="00245ABD" w:rsidRPr="00AF3FB6">
        <w:rPr>
          <w:b/>
          <w:bCs/>
          <w:sz w:val="22"/>
          <w:szCs w:val="22"/>
        </w:rPr>
        <w:t xml:space="preserve"> часов)</w:t>
      </w:r>
    </w:p>
    <w:p w:rsidR="00245ABD" w:rsidRPr="00245ABD" w:rsidRDefault="00245ABD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Информационные системы.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Таблицы. Основные понятия. Реляционные базы данных.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Практическая работа: операции с таблицей.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Практическая работа: создание таблицы.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Запросы.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Формы.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Отчеты.</w:t>
      </w:r>
    </w:p>
    <w:p w:rsidR="00245ABD" w:rsidRPr="00245ABD" w:rsidRDefault="00245ABD" w:rsidP="00245ABD">
      <w:pPr>
        <w:jc w:val="both"/>
        <w:rPr>
          <w:color w:val="000000"/>
          <w:sz w:val="22"/>
          <w:szCs w:val="22"/>
        </w:rPr>
      </w:pPr>
      <w:r w:rsidRPr="00AF3FB6">
        <w:rPr>
          <w:color w:val="000000"/>
          <w:sz w:val="22"/>
          <w:szCs w:val="22"/>
        </w:rPr>
        <w:t>Многотабличные базы данных.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Запросы к многотабличным базам данных.</w:t>
      </w:r>
    </w:p>
    <w:p w:rsidR="00245ABD" w:rsidRPr="00245ABD" w:rsidRDefault="00406C4D" w:rsidP="00245A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Создание </w:t>
      </w:r>
      <w:proofErr w:type="spellStart"/>
      <w:r>
        <w:rPr>
          <w:b/>
          <w:bCs/>
          <w:sz w:val="22"/>
          <w:szCs w:val="22"/>
        </w:rPr>
        <w:t>веб-сайтов</w:t>
      </w:r>
      <w:proofErr w:type="spellEnd"/>
      <w:r>
        <w:rPr>
          <w:b/>
          <w:bCs/>
          <w:sz w:val="22"/>
          <w:szCs w:val="22"/>
        </w:rPr>
        <w:t xml:space="preserve"> (13</w:t>
      </w:r>
      <w:r w:rsidR="00245ABD" w:rsidRPr="00AF3FB6">
        <w:rPr>
          <w:b/>
          <w:bCs/>
          <w:sz w:val="22"/>
          <w:szCs w:val="22"/>
        </w:rPr>
        <w:t xml:space="preserve"> часов)</w:t>
      </w:r>
    </w:p>
    <w:p w:rsidR="00245ABD" w:rsidRPr="00245ABD" w:rsidRDefault="00245ABD" w:rsidP="00245ABD">
      <w:pPr>
        <w:jc w:val="both"/>
        <w:rPr>
          <w:color w:val="000000"/>
          <w:sz w:val="22"/>
          <w:szCs w:val="22"/>
        </w:rPr>
      </w:pPr>
      <w:proofErr w:type="spellStart"/>
      <w:r w:rsidRPr="00AF3FB6">
        <w:rPr>
          <w:color w:val="000000"/>
          <w:sz w:val="22"/>
          <w:szCs w:val="22"/>
        </w:rPr>
        <w:t>Веб-сайты</w:t>
      </w:r>
      <w:proofErr w:type="spellEnd"/>
      <w:r w:rsidRPr="00AF3FB6">
        <w:rPr>
          <w:color w:val="000000"/>
          <w:sz w:val="22"/>
          <w:szCs w:val="22"/>
        </w:rPr>
        <w:t xml:space="preserve"> и </w:t>
      </w:r>
      <w:proofErr w:type="spellStart"/>
      <w:r w:rsidRPr="00AF3FB6">
        <w:rPr>
          <w:color w:val="000000"/>
          <w:sz w:val="22"/>
          <w:szCs w:val="22"/>
        </w:rPr>
        <w:t>веб-страницы</w:t>
      </w:r>
      <w:proofErr w:type="spellEnd"/>
      <w:r w:rsidRPr="00AF3FB6">
        <w:rPr>
          <w:color w:val="000000"/>
          <w:sz w:val="22"/>
          <w:szCs w:val="22"/>
        </w:rPr>
        <w:t>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Текстовые страницы</w:t>
      </w:r>
      <w:r w:rsidRPr="00245ABD">
        <w:rPr>
          <w:color w:val="000000"/>
          <w:sz w:val="22"/>
          <w:szCs w:val="22"/>
        </w:rPr>
        <w:t xml:space="preserve">. </w:t>
      </w:r>
      <w:r w:rsidRPr="00AF3FB6">
        <w:rPr>
          <w:color w:val="000000"/>
          <w:sz w:val="22"/>
          <w:szCs w:val="22"/>
        </w:rPr>
        <w:t xml:space="preserve">Практическая работа: оформление </w:t>
      </w:r>
      <w:proofErr w:type="gramStart"/>
      <w:r w:rsidRPr="00AF3FB6">
        <w:rPr>
          <w:color w:val="000000"/>
          <w:sz w:val="22"/>
          <w:szCs w:val="22"/>
        </w:rPr>
        <w:t>текстовой</w:t>
      </w:r>
      <w:proofErr w:type="gramEnd"/>
      <w:r w:rsidRPr="00AF3FB6">
        <w:rPr>
          <w:color w:val="000000"/>
          <w:sz w:val="22"/>
          <w:szCs w:val="22"/>
        </w:rPr>
        <w:t xml:space="preserve"> </w:t>
      </w:r>
      <w:proofErr w:type="spellStart"/>
      <w:r w:rsidRPr="00AF3FB6">
        <w:rPr>
          <w:color w:val="000000"/>
          <w:sz w:val="22"/>
          <w:szCs w:val="22"/>
        </w:rPr>
        <w:t>веб-страницы</w:t>
      </w:r>
      <w:proofErr w:type="spellEnd"/>
      <w:r w:rsidRPr="00AF3FB6">
        <w:rPr>
          <w:color w:val="000000"/>
          <w:sz w:val="22"/>
          <w:szCs w:val="22"/>
        </w:rPr>
        <w:t>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Списки.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Гиперссылки.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Содержание и оформление. Стили.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Практическая работа: использование CSS.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 xml:space="preserve">Рисунки на </w:t>
      </w:r>
      <w:proofErr w:type="spellStart"/>
      <w:r w:rsidRPr="00AF3FB6">
        <w:rPr>
          <w:color w:val="000000"/>
          <w:sz w:val="22"/>
          <w:szCs w:val="22"/>
        </w:rPr>
        <w:t>веб-страницах</w:t>
      </w:r>
      <w:proofErr w:type="spellEnd"/>
      <w:r w:rsidRPr="00AF3FB6">
        <w:rPr>
          <w:color w:val="000000"/>
          <w:sz w:val="22"/>
          <w:szCs w:val="22"/>
        </w:rPr>
        <w:t>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Таблицы.</w:t>
      </w:r>
      <w:r w:rsidRPr="00245ABD">
        <w:rPr>
          <w:color w:val="000000"/>
          <w:sz w:val="22"/>
          <w:szCs w:val="22"/>
        </w:rPr>
        <w:t xml:space="preserve"> </w:t>
      </w:r>
      <w:r w:rsidRPr="00AF3FB6">
        <w:rPr>
          <w:color w:val="000000"/>
          <w:sz w:val="22"/>
          <w:szCs w:val="22"/>
        </w:rPr>
        <w:t>Практическая работа: использование таблиц.</w:t>
      </w:r>
    </w:p>
    <w:p w:rsidR="00245ABD" w:rsidRPr="00245ABD" w:rsidRDefault="00406C4D" w:rsidP="00245ABD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Повторение (4</w:t>
      </w:r>
      <w:r w:rsidR="00245ABD" w:rsidRPr="00AF3FB6">
        <w:rPr>
          <w:b/>
          <w:bCs/>
          <w:sz w:val="22"/>
          <w:szCs w:val="22"/>
        </w:rPr>
        <w:t>)</w:t>
      </w:r>
    </w:p>
    <w:p w:rsidR="007035C3" w:rsidRPr="00245ABD" w:rsidRDefault="007035C3" w:rsidP="00245ABD">
      <w:pPr>
        <w:jc w:val="both"/>
        <w:rPr>
          <w:b/>
          <w:bCs/>
          <w:sz w:val="22"/>
          <w:szCs w:val="22"/>
        </w:rPr>
      </w:pPr>
    </w:p>
    <w:p w:rsidR="002D04AE" w:rsidRPr="00406C4D" w:rsidRDefault="002D04AE" w:rsidP="00406C4D">
      <w:pPr>
        <w:pStyle w:val="a5"/>
        <w:tabs>
          <w:tab w:val="left" w:pos="1418"/>
        </w:tabs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Список литературы</w:t>
      </w:r>
    </w:p>
    <w:p w:rsidR="002D04AE" w:rsidRDefault="002D04AE" w:rsidP="002D04AE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Методическое пособие Л.П. Панкратова, Е.Н. </w:t>
      </w:r>
      <w:proofErr w:type="spellStart"/>
      <w:r>
        <w:rPr>
          <w:color w:val="auto"/>
          <w:sz w:val="24"/>
        </w:rPr>
        <w:t>Челак</w:t>
      </w:r>
      <w:proofErr w:type="spellEnd"/>
      <w:r>
        <w:rPr>
          <w:color w:val="auto"/>
          <w:sz w:val="24"/>
        </w:rPr>
        <w:t xml:space="preserve"> «Контроль знаний по информатике: тесты, контрольные задания, экзаменационные вопросы, компьютерные проекты» Санкт-Петербург — «</w:t>
      </w:r>
      <w:proofErr w:type="spellStart"/>
      <w:r>
        <w:rPr>
          <w:color w:val="auto"/>
          <w:sz w:val="24"/>
        </w:rPr>
        <w:t>БХВ-Петербург</w:t>
      </w:r>
      <w:proofErr w:type="spellEnd"/>
      <w:r>
        <w:rPr>
          <w:color w:val="auto"/>
          <w:sz w:val="24"/>
        </w:rPr>
        <w:t>», 2004 г.</w:t>
      </w:r>
    </w:p>
    <w:p w:rsidR="002D04AE" w:rsidRDefault="002D04AE" w:rsidP="002D04AE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Учебник «Информатика» Л.З. </w:t>
      </w:r>
      <w:proofErr w:type="spellStart"/>
      <w:r>
        <w:rPr>
          <w:color w:val="auto"/>
          <w:sz w:val="24"/>
        </w:rPr>
        <w:t>Шауцукова</w:t>
      </w:r>
      <w:proofErr w:type="spellEnd"/>
      <w:r>
        <w:rPr>
          <w:color w:val="auto"/>
          <w:sz w:val="24"/>
        </w:rPr>
        <w:t xml:space="preserve"> М.Ж— </w:t>
      </w:r>
      <w:proofErr w:type="gramStart"/>
      <w:r>
        <w:rPr>
          <w:color w:val="auto"/>
          <w:sz w:val="24"/>
        </w:rPr>
        <w:t>Пр</w:t>
      </w:r>
      <w:proofErr w:type="gramEnd"/>
      <w:r>
        <w:rPr>
          <w:color w:val="auto"/>
          <w:sz w:val="24"/>
        </w:rPr>
        <w:t>освещение, 2003 г.</w:t>
      </w:r>
    </w:p>
    <w:p w:rsidR="002D04AE" w:rsidRDefault="002D04AE" w:rsidP="002D04AE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Учебное пособие Н.Н. </w:t>
      </w:r>
      <w:proofErr w:type="spellStart"/>
      <w:r>
        <w:rPr>
          <w:color w:val="auto"/>
          <w:sz w:val="24"/>
        </w:rPr>
        <w:t>Самылкина</w:t>
      </w:r>
      <w:proofErr w:type="spellEnd"/>
      <w:r>
        <w:rPr>
          <w:color w:val="auto"/>
          <w:sz w:val="24"/>
        </w:rPr>
        <w:t xml:space="preserve">, С.В. Русаков, А.П. Шестаков, С.В. </w:t>
      </w:r>
      <w:proofErr w:type="spellStart"/>
      <w:r>
        <w:rPr>
          <w:color w:val="auto"/>
          <w:sz w:val="24"/>
        </w:rPr>
        <w:t>Баданина</w:t>
      </w:r>
      <w:proofErr w:type="spellEnd"/>
      <w:r>
        <w:rPr>
          <w:color w:val="auto"/>
          <w:sz w:val="24"/>
        </w:rPr>
        <w:t xml:space="preserve"> «Готовимся к ЕГЭ по информатике», М.:— БИНОМ, Лаборатория знаний. 2009 г.</w:t>
      </w:r>
    </w:p>
    <w:p w:rsidR="002D04AE" w:rsidRPr="00BF4AB3" w:rsidRDefault="007035C3" w:rsidP="00BF4AB3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Учебник М.Е. Фиошин, А.А. </w:t>
      </w:r>
      <w:proofErr w:type="spellStart"/>
      <w:r>
        <w:rPr>
          <w:color w:val="auto"/>
          <w:sz w:val="24"/>
        </w:rPr>
        <w:t>Рессин</w:t>
      </w:r>
      <w:proofErr w:type="spellEnd"/>
      <w:r>
        <w:rPr>
          <w:color w:val="auto"/>
          <w:sz w:val="24"/>
        </w:rPr>
        <w:t>, С.М. Юнусов  «Информатика и ИКТ» 2 части, 10-11 классы, — М.: Дрофа. 2008 г.</w:t>
      </w:r>
    </w:p>
    <w:p w:rsidR="00621F0A" w:rsidRDefault="00621F0A" w:rsidP="002D04AE">
      <w:pPr>
        <w:pStyle w:val="a5"/>
        <w:tabs>
          <w:tab w:val="left" w:pos="1418"/>
        </w:tabs>
        <w:jc w:val="center"/>
        <w:rPr>
          <w:b/>
          <w:color w:val="auto"/>
          <w:sz w:val="24"/>
        </w:rPr>
      </w:pPr>
      <w:r w:rsidRPr="00DF610E">
        <w:rPr>
          <w:b/>
          <w:color w:val="auto"/>
          <w:sz w:val="24"/>
        </w:rPr>
        <w:t>Дополнительн</w:t>
      </w:r>
      <w:r w:rsidR="00227BBE">
        <w:rPr>
          <w:b/>
          <w:color w:val="auto"/>
          <w:sz w:val="24"/>
        </w:rPr>
        <w:t>ая литература</w:t>
      </w:r>
    </w:p>
    <w:p w:rsidR="00EF6356" w:rsidRDefault="00EF6356" w:rsidP="00EF0BF6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ind w:left="567" w:hanging="12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Методическое пособие А.Х. </w:t>
      </w:r>
      <w:proofErr w:type="spellStart"/>
      <w:r>
        <w:rPr>
          <w:color w:val="auto"/>
          <w:sz w:val="24"/>
        </w:rPr>
        <w:t>Шелепаева</w:t>
      </w:r>
      <w:proofErr w:type="spellEnd"/>
      <w:r>
        <w:rPr>
          <w:color w:val="auto"/>
          <w:sz w:val="24"/>
        </w:rPr>
        <w:t xml:space="preserve"> «Поурочные разработки по информатике», </w:t>
      </w:r>
      <w:r w:rsidR="002D04AE">
        <w:rPr>
          <w:color w:val="auto"/>
          <w:sz w:val="24"/>
        </w:rPr>
        <w:t xml:space="preserve">10-11 классы </w:t>
      </w:r>
      <w:r>
        <w:rPr>
          <w:color w:val="auto"/>
          <w:sz w:val="24"/>
        </w:rPr>
        <w:t>М.:— ВАКО, 2009 г.:</w:t>
      </w:r>
    </w:p>
    <w:p w:rsidR="00A2641E" w:rsidRPr="00BF4AB3" w:rsidRDefault="007035C3" w:rsidP="00BF4AB3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ind w:left="567" w:hanging="12"/>
        <w:jc w:val="left"/>
        <w:rPr>
          <w:color w:val="auto"/>
          <w:sz w:val="24"/>
        </w:rPr>
      </w:pPr>
      <w:r>
        <w:rPr>
          <w:color w:val="auto"/>
          <w:sz w:val="24"/>
        </w:rPr>
        <w:t>Учебное пособие А.С. Есипов «Информатика и информационные технологии» для учащихся школ и колледжей.— СПб</w:t>
      </w:r>
      <w:proofErr w:type="gramStart"/>
      <w:r>
        <w:rPr>
          <w:color w:val="auto"/>
          <w:sz w:val="24"/>
        </w:rPr>
        <w:t xml:space="preserve">.: </w:t>
      </w:r>
      <w:proofErr w:type="spellStart"/>
      <w:proofErr w:type="gramEnd"/>
      <w:r>
        <w:rPr>
          <w:color w:val="auto"/>
          <w:sz w:val="24"/>
        </w:rPr>
        <w:t>БХВ-Петербург</w:t>
      </w:r>
      <w:proofErr w:type="spellEnd"/>
      <w:r>
        <w:rPr>
          <w:color w:val="auto"/>
          <w:sz w:val="24"/>
        </w:rPr>
        <w:t>, 2004 г.</w:t>
      </w:r>
    </w:p>
    <w:p w:rsidR="00A2641E" w:rsidRPr="00072E07" w:rsidRDefault="00A2641E" w:rsidP="00797FA8">
      <w:pPr>
        <w:pStyle w:val="2"/>
        <w:jc w:val="center"/>
        <w:rPr>
          <w:i w:val="0"/>
          <w:sz w:val="24"/>
          <w:szCs w:val="24"/>
          <w:lang w:val="ru-RU"/>
        </w:rPr>
      </w:pPr>
      <w:r w:rsidRPr="00072E07">
        <w:rPr>
          <w:rStyle w:val="dash0410005f0431005f0437005f0430005f0446005f0020005f0441005f043f005f0438005f0441005f043a005f0430005f005fchar1char1"/>
          <w:i w:val="0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A2641E" w:rsidRDefault="00A2641E" w:rsidP="00A2641E">
      <w:pPr>
        <w:ind w:firstLine="567"/>
        <w:jc w:val="both"/>
      </w:pPr>
      <w:r>
        <w:t xml:space="preserve">В состав УМК, кроме учебников для 10 и 11 классов, также </w:t>
      </w:r>
      <w:r w:rsidRPr="008E154D">
        <w:t xml:space="preserve">входят: </w:t>
      </w:r>
    </w:p>
    <w:p w:rsidR="00A2641E" w:rsidRDefault="00797FA8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примерная</w:t>
      </w:r>
      <w:r w:rsidR="00A2641E">
        <w:rPr>
          <w:rStyle w:val="dash0410005f0431005f0437005f0430005f0446005f0020005f0441005f043f005f0438005f0441005f043a005f0430005f005fchar1char1"/>
        </w:rPr>
        <w:t xml:space="preserve"> </w:t>
      </w:r>
      <w:r w:rsidR="00A2641E"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 w:rsidR="00A2641E">
        <w:rPr>
          <w:rStyle w:val="dash0410005f0431005f0437005f0430005f0446005f0020005f0441005f043f005f0438005f0441005f043a005f0430005f005fchar1char1"/>
        </w:rPr>
        <w:t>;</w:t>
      </w:r>
    </w:p>
    <w:p w:rsidR="00A2641E" w:rsidRPr="00FC5651" w:rsidRDefault="00A2641E" w:rsidP="00EF5ADC">
      <w:pPr>
        <w:numPr>
          <w:ilvl w:val="0"/>
          <w:numId w:val="10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омпьютерный практикум в электронном виде с комплектом электронных учебных средств</w:t>
      </w:r>
      <w:r>
        <w:rPr>
          <w:rStyle w:val="dash0410005f0431005f0437005f0430005f0446005f0020005f0441005f043f005f0438005f0441005f043a005f0430005f005fchar1char1"/>
        </w:rPr>
        <w:t>,</w:t>
      </w:r>
      <w:r w:rsidRPr="00FC5651">
        <w:rPr>
          <w:rStyle w:val="dash0410005f0431005f0437005f0430005f0446005f0020005f0441005f043f005f0438005f0441005f043a005f0430005f005fchar1char1"/>
        </w:rPr>
        <w:t xml:space="preserve"> размещ</w:t>
      </w:r>
      <w:r>
        <w:rPr>
          <w:rStyle w:val="dash0410005f0431005f0437005f0430005f0446005f0020005f0441005f043f005f0438005f0441005f043a005f0430005f005fchar1char1"/>
        </w:rPr>
        <w:t>ё</w:t>
      </w:r>
      <w:r w:rsidRPr="00FC5651">
        <w:rPr>
          <w:rStyle w:val="dash0410005f0431005f0437005f0430005f0446005f0020005f0441005f043f005f0438005f0441005f043a005f0430005f005fchar1char1"/>
        </w:rPr>
        <w:t>н</w:t>
      </w:r>
      <w:r>
        <w:rPr>
          <w:rStyle w:val="dash0410005f0431005f0437005f0430005f0446005f0020005f0441005f043f005f0438005f0441005f043a005f0430005f005fchar1char1"/>
        </w:rPr>
        <w:t>ный</w:t>
      </w:r>
      <w:r w:rsidRPr="00FC5651">
        <w:rPr>
          <w:rStyle w:val="dash0410005f0431005f0437005f0430005f0446005f0020005f0441005f043f005f0438005f0441005f043a005f0430005f005fchar1char1"/>
        </w:rPr>
        <w:t xml:space="preserve"> на сайте авторского коллектива: </w:t>
      </w:r>
      <w:hyperlink r:id="rId10" w:history="1">
        <w:r w:rsidRPr="003E55DD">
          <w:rPr>
            <w:rStyle w:val="af7"/>
          </w:rPr>
          <w:t>http://kpolyakov.</w:t>
        </w:r>
        <w:r>
          <w:rPr>
            <w:rStyle w:val="af7"/>
          </w:rPr>
          <w:t>spb</w:t>
        </w:r>
        <w:r w:rsidRPr="003E55DD">
          <w:rPr>
            <w:rStyle w:val="af7"/>
          </w:rPr>
          <w:t>.ru/school/probook.htm</w:t>
        </w:r>
      </w:hyperlink>
      <w:r>
        <w:rPr>
          <w:rStyle w:val="dash0410005f0431005f0437005f0430005f0446005f0020005f0441005f043f005f0438005f0441005f043a005f0430005f005fchar1char1"/>
          <w:color w:val="0000CC"/>
        </w:rPr>
        <w:t xml:space="preserve"> </w:t>
      </w:r>
    </w:p>
    <w:p w:rsidR="00A2641E" w:rsidRPr="00013C36" w:rsidRDefault="00A2641E" w:rsidP="00A2641E">
      <w:pPr>
        <w:rPr>
          <w:rStyle w:val="dash0410005f0431005f0437005f0430005f0446005f0020005f0441005f043f005f0438005f0441005f043a005f0430005f005fchar1char1"/>
        </w:rPr>
      </w:pPr>
      <w:r w:rsidRPr="00013C36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>
        <w:t xml:space="preserve">материалы, размещенные на сайте </w:t>
      </w:r>
      <w:hyperlink r:id="rId11" w:history="1">
        <w:r w:rsidRPr="003E55DD">
          <w:rPr>
            <w:rStyle w:val="af7"/>
          </w:rPr>
          <w:t>http://kpolyakov.</w:t>
        </w:r>
        <w:r>
          <w:rPr>
            <w:rStyle w:val="af7"/>
          </w:rPr>
          <w:t>spb</w:t>
        </w:r>
        <w:r w:rsidRPr="003E55DD">
          <w:rPr>
            <w:rStyle w:val="af7"/>
          </w:rPr>
          <w:t>.ru/school/ege.htm</w:t>
        </w:r>
      </w:hyperlink>
      <w:r>
        <w:t>;</w:t>
      </w:r>
    </w:p>
    <w:p w:rsidR="00A2641E" w:rsidRPr="00FC5651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FC5651">
        <w:rPr>
          <w:rStyle w:val="dash0410005f0431005f0437005f0430005f0446005f0020005f0441005f043f005f0438005f0441005f043a005f0430005f005fchar1char1"/>
        </w:rPr>
        <w:t>етодическое пособие для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FC5651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</w:rPr>
        <w:t>http://</w:t>
      </w:r>
      <w:hyperlink r:id="rId12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8E154D" w:rsidRDefault="00A2641E" w:rsidP="00797FA8">
      <w:pPr>
        <w:numPr>
          <w:ilvl w:val="0"/>
          <w:numId w:val="10"/>
        </w:numPr>
        <w:ind w:left="567"/>
        <w:jc w:val="both"/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13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</w:rPr>
        <w:t>.</w:t>
      </w:r>
    </w:p>
    <w:p w:rsidR="00A2641E" w:rsidRDefault="00A2641E" w:rsidP="00A2641E">
      <w:pPr>
        <w:ind w:firstLine="567"/>
        <w:jc w:val="both"/>
      </w:pPr>
      <w:r w:rsidRPr="008E154D">
        <w:t>Практикум для учащихся</w:t>
      </w:r>
      <w:r>
        <w:t>, представляемый в электронном виде,</w:t>
      </w:r>
      <w:r w:rsidRPr="008E154D">
        <w:t xml:space="preserve"> позволяет расширить используемый теоретический, задачный и проектный материал.</w:t>
      </w:r>
    </w:p>
    <w:p w:rsidR="00A2641E" w:rsidRPr="008E154D" w:rsidRDefault="00A2641E" w:rsidP="00A2641E">
      <w:pPr>
        <w:ind w:firstLine="567"/>
        <w:jc w:val="both"/>
      </w:pPr>
      <w:r w:rsidRPr="008E154D">
        <w:t xml:space="preserve">Для подготовки к итоговой аттестации по информатике </w:t>
      </w:r>
      <w:r>
        <w:t xml:space="preserve">предлагается использовать материалы, размещенные на сайте </w:t>
      </w:r>
      <w:hyperlink r:id="rId14" w:history="1">
        <w:r w:rsidRPr="003E55DD">
          <w:rPr>
            <w:rStyle w:val="af7"/>
          </w:rPr>
          <w:t>http://kpolyakov.</w:t>
        </w:r>
        <w:r>
          <w:rPr>
            <w:rStyle w:val="af7"/>
          </w:rPr>
          <w:t>spb</w:t>
        </w:r>
        <w:r w:rsidRPr="003E55DD">
          <w:rPr>
            <w:rStyle w:val="af7"/>
          </w:rPr>
          <w:t>.ru/school/ege.htm</w:t>
        </w:r>
      </w:hyperlink>
      <w:r w:rsidRPr="008E154D">
        <w:t>.</w:t>
      </w:r>
    </w:p>
    <w:p w:rsidR="00A2641E" w:rsidRPr="00E13D5C" w:rsidRDefault="00A2641E" w:rsidP="00A2641E">
      <w:pPr>
        <w:spacing w:before="120"/>
        <w:ind w:firstLine="567"/>
        <w:jc w:val="both"/>
      </w:pPr>
      <w:r w:rsidRPr="00E13D5C">
        <w:t>Для реализации учебного курса «Информатика»</w:t>
      </w:r>
      <w:r>
        <w:t xml:space="preserve"> </w:t>
      </w:r>
      <w:r w:rsidR="00F274F0">
        <w:t>необходимо имеется компьютерный класс</w:t>
      </w:r>
      <w:r w:rsidR="00072E07">
        <w:t>.</w:t>
      </w:r>
    </w:p>
    <w:p w:rsidR="00A2641E" w:rsidRPr="00F274F0" w:rsidRDefault="00F274F0" w:rsidP="00A2641E">
      <w:pPr>
        <w:pStyle w:val="3"/>
        <w:rPr>
          <w:color w:val="auto"/>
        </w:rPr>
      </w:pPr>
      <w:r>
        <w:rPr>
          <w:color w:val="auto"/>
        </w:rPr>
        <w:t>Материально-техническое обеспечение</w:t>
      </w:r>
      <w:r w:rsidR="00A2641E" w:rsidRPr="00F274F0">
        <w:rPr>
          <w:color w:val="auto"/>
        </w:rPr>
        <w:t xml:space="preserve"> компьютерного класса</w:t>
      </w:r>
    </w:p>
    <w:p w:rsidR="00A2641E" w:rsidRPr="00E13D5C" w:rsidRDefault="00F274F0" w:rsidP="00A2641E">
      <w:pPr>
        <w:ind w:firstLine="567"/>
        <w:jc w:val="both"/>
      </w:pPr>
      <w:r>
        <w:t>Для</w:t>
      </w:r>
      <w:r w:rsidR="00A2641E" w:rsidRPr="00E13D5C">
        <w:t xml:space="preserve"> организации деятельности </w:t>
      </w:r>
      <w:r>
        <w:t>детей</w:t>
      </w:r>
      <w:r w:rsidR="00A2641E" w:rsidRPr="00E13D5C">
        <w:t xml:space="preserve"> в компьютерном классе </w:t>
      </w:r>
      <w:r>
        <w:t xml:space="preserve">установлено </w:t>
      </w:r>
      <w:r w:rsidR="00A2641E" w:rsidRPr="00E13D5C">
        <w:t>1</w:t>
      </w:r>
      <w:r w:rsidR="00A2641E">
        <w:t>5</w:t>
      </w:r>
      <w:r w:rsidR="00A2641E" w:rsidRPr="00E13D5C">
        <w:t xml:space="preserve"> компьютеров (рабоч</w:t>
      </w:r>
      <w:r>
        <w:t>их мест) для школьников и один компьютер</w:t>
      </w:r>
      <w:r w:rsidR="00A2641E" w:rsidRPr="00E13D5C">
        <w:t xml:space="preserve"> (рабочего места) для педагога. </w:t>
      </w:r>
    </w:p>
    <w:p w:rsidR="00A2641E" w:rsidRPr="00E13D5C" w:rsidRDefault="00F274F0" w:rsidP="00A2641E">
      <w:pPr>
        <w:ind w:firstLine="567"/>
        <w:jc w:val="both"/>
      </w:pPr>
      <w:r>
        <w:t>Компьютеры объединены</w:t>
      </w:r>
      <w:r w:rsidR="00A2641E" w:rsidRPr="00E13D5C">
        <w:t xml:space="preserve"> в локальную сеть с возможностью выхода в Интернет, что позволяет использовать сетев</w:t>
      </w:r>
      <w:r w:rsidR="00A2641E">
        <w:t>ы</w:t>
      </w:r>
      <w:r w:rsidR="00A2641E" w:rsidRPr="00E13D5C">
        <w:t>е цифровы</w:t>
      </w:r>
      <w:r w:rsidR="00A2641E">
        <w:t>е</w:t>
      </w:r>
      <w:r w:rsidR="00A2641E" w:rsidRPr="00E13D5C">
        <w:t xml:space="preserve"> образовательны</w:t>
      </w:r>
      <w:r w:rsidR="00A2641E">
        <w:t>е</w:t>
      </w:r>
      <w:r w:rsidR="00A2641E" w:rsidRPr="00E13D5C">
        <w:t xml:space="preserve"> ресурс</w:t>
      </w:r>
      <w:r w:rsidR="00A2641E">
        <w:t>ы</w:t>
      </w:r>
      <w:r w:rsidR="00A2641E" w:rsidRPr="00E13D5C">
        <w:t xml:space="preserve">. </w:t>
      </w:r>
    </w:p>
    <w:p w:rsidR="00A2641E" w:rsidRPr="00E13D5C" w:rsidRDefault="00F274F0" w:rsidP="00A2641E">
      <w:pPr>
        <w:ind w:firstLine="567"/>
        <w:jc w:val="both"/>
      </w:pPr>
      <w:r>
        <w:t xml:space="preserve">Технические характеристики </w:t>
      </w:r>
      <w:r w:rsidR="00A2641E" w:rsidRPr="00E13D5C">
        <w:t>компьютера следующие: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="00F274F0">
        <w:rPr>
          <w:rStyle w:val="dash0410005f0431005f0437005f0430005f0446005f0020005f0441005f043f005f0438005f0441005f043a005f0430005f005fchar1char1"/>
        </w:rPr>
        <w:t xml:space="preserve">роцессор – </w:t>
      </w:r>
      <w:proofErr w:type="spellStart"/>
      <w:r w:rsidRPr="00ED1A95">
        <w:rPr>
          <w:rStyle w:val="dash0410005f0431005f0437005f0430005f0446005f0020005f0441005f043f005f0438005f0441005f043a005f0430005f005fchar1char1"/>
          <w:i/>
        </w:rPr>
        <w:t>Celeron</w:t>
      </w:r>
      <w:proofErr w:type="spellEnd"/>
      <w:r w:rsidRPr="00E13D5C">
        <w:rPr>
          <w:rStyle w:val="dash0410005f0431005f0437005f0430005f0446005f0020005f0441005f043f005f0438005f0441005f043a005f0430005f005fchar1char1"/>
        </w:rPr>
        <w:t xml:space="preserve"> с тактовой частотой 2 ГГц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</w:t>
      </w:r>
      <w:r w:rsidR="00F274F0">
        <w:rPr>
          <w:rStyle w:val="dash0410005f0431005f0437005f0430005f0446005f0020005f0441005f043f005f0438005f0441005f043a005f0430005f005fchar1char1"/>
        </w:rPr>
        <w:t xml:space="preserve">перативная память – </w:t>
      </w:r>
      <w:r w:rsidRPr="00E13D5C">
        <w:rPr>
          <w:rStyle w:val="dash0410005f0431005f0437005f0430005f0446005f0020005f0441005f043f005f0438005f0441005f043a005f0430005f005fchar1char1"/>
        </w:rPr>
        <w:t>256 Мб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</w:t>
      </w:r>
      <w:r w:rsidRPr="00E13D5C">
        <w:rPr>
          <w:rStyle w:val="dash0410005f0431005f0437005f0430005f0446005f0020005f0441005f043f005f0438005f0441005f043a005f0430005f005fchar1char1"/>
        </w:rPr>
        <w:t>идкокристаллическ</w:t>
      </w:r>
      <w:r w:rsidR="00F274F0">
        <w:rPr>
          <w:rStyle w:val="dash0410005f0431005f0437005f0430005f0446005f0020005f0441005f043f005f0438005f0441005f043a005f0430005f005fchar1char1"/>
        </w:rPr>
        <w:t>ий монитор с диагональю</w:t>
      </w:r>
      <w:r w:rsidRPr="00E13D5C">
        <w:rPr>
          <w:rStyle w:val="dash0410005f0431005f0437005f0430005f0446005f0020005f0441005f043f005f0438005f0441005f043a005f0430005f005fchar1char1"/>
        </w:rPr>
        <w:t xml:space="preserve"> 15 дюймов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жё</w:t>
      </w:r>
      <w:r w:rsidRPr="00E13D5C">
        <w:rPr>
          <w:rStyle w:val="dash0410005f0431005f0437005f0430005f0446005f0020005f0441005f043f005f0438005f0441005f043a005f0430005f005fchar1char1"/>
        </w:rPr>
        <w:t>сткий ди</w:t>
      </w:r>
      <w:r w:rsidR="00F274F0">
        <w:rPr>
          <w:rStyle w:val="dash0410005f0431005f0437005f0430005f0446005f0020005f0441005f043f005f0438005f0441005f043a005f0430005f005fchar1char1"/>
        </w:rPr>
        <w:t>ск –</w:t>
      </w:r>
      <w:r w:rsidRPr="00E13D5C">
        <w:rPr>
          <w:rStyle w:val="dash0410005f0431005f0437005f0430005f0446005f0020005f0441005f043f005f0438005f0441005f043a005f0430005f005fchar1char1"/>
        </w:rPr>
        <w:t xml:space="preserve"> 80 Гб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E13D5C">
        <w:rPr>
          <w:rStyle w:val="dash0410005f0431005f0437005f0430005f0446005f0020005f0441005f043f005f0438005f0441005f043a005f0430005f005fchar1char1"/>
        </w:rPr>
        <w:t>лавиатура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0944A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E13D5C">
        <w:rPr>
          <w:rStyle w:val="dash0410005f0431005f0437005f0430005f0446005f0020005f0441005f043f005f0438005f0441005f043a005f0430005f005fchar1char1"/>
        </w:rPr>
        <w:t>ышь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у</w:t>
      </w:r>
      <w:r w:rsidRPr="00E13D5C">
        <w:rPr>
          <w:rStyle w:val="dash0410005f0431005f0437005f0430005f0446005f0020005f0441005f043f005f0438005f0441005f043a005f0430005f005fchar1char1"/>
        </w:rPr>
        <w:t>стройство для чтения компакт-дисков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proofErr w:type="spellStart"/>
      <w:r w:rsidRPr="000944AC">
        <w:rPr>
          <w:rStyle w:val="dash0410005f0431005f0437005f0430005f0446005f0020005f0441005f043f005f0438005f0441005f043a005f0430005f005fchar1char1"/>
        </w:rPr>
        <w:t>аудиокарта</w:t>
      </w:r>
      <w:proofErr w:type="spellEnd"/>
      <w:r w:rsidRPr="000944AC">
        <w:rPr>
          <w:rStyle w:val="dash0410005f0431005f0437005f0430005f0446005f0020005f0441005f043f005f0438005f0441005f043a005f0430005f005fchar1char1"/>
        </w:rPr>
        <w:t xml:space="preserve"> и акустическая система (наушники или колонки)</w:t>
      </w:r>
      <w:r>
        <w:rPr>
          <w:rStyle w:val="dash0410005f0431005f0437005f0430005f0446005f0020005f0441005f043f005f0438005f0441005f043a005f0430005f005fchar1char1"/>
        </w:rPr>
        <w:t>.</w:t>
      </w:r>
    </w:p>
    <w:p w:rsidR="00A2641E" w:rsidRPr="00E13D5C" w:rsidRDefault="00A2641E" w:rsidP="00A2641E">
      <w:pPr>
        <w:jc w:val="both"/>
      </w:pPr>
      <w:r w:rsidRPr="00E13D5C">
        <w:t xml:space="preserve">Кроме того в кабинете </w:t>
      </w:r>
      <w:r>
        <w:t xml:space="preserve">информатики </w:t>
      </w:r>
      <w:r w:rsidR="00F274F0">
        <w:t>имеются</w:t>
      </w:r>
      <w:r w:rsidRPr="00E13D5C">
        <w:t>:</w:t>
      </w:r>
    </w:p>
    <w:p w:rsidR="00A2641E" w:rsidRPr="00E13D5C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ринтер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роектор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F274F0" w:rsidRPr="00E13D5C" w:rsidRDefault="00F274F0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интерактивная доска;</w:t>
      </w:r>
    </w:p>
    <w:p w:rsidR="00A2641E" w:rsidRPr="00485194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E13D5C">
        <w:rPr>
          <w:rStyle w:val="dash0410005f0431005f0437005f0430005f0446005f0020005f0441005f043f005f0438005f0441005f043a005f0430005f005fchar1char1"/>
        </w:rPr>
        <w:t>канер на рабочем месте учителя</w:t>
      </w:r>
    </w:p>
    <w:p w:rsidR="00A2641E" w:rsidRPr="00F274F0" w:rsidRDefault="00F274F0" w:rsidP="00A2641E">
      <w:pPr>
        <w:pStyle w:val="3"/>
        <w:rPr>
          <w:color w:val="auto"/>
        </w:rPr>
      </w:pPr>
      <w:r>
        <w:rPr>
          <w:color w:val="auto"/>
        </w:rPr>
        <w:t>Программное обеспечение</w:t>
      </w:r>
      <w:r w:rsidR="00A2641E" w:rsidRPr="00F274F0">
        <w:rPr>
          <w:color w:val="auto"/>
        </w:rPr>
        <w:t xml:space="preserve"> компьютеров</w:t>
      </w:r>
    </w:p>
    <w:p w:rsidR="00A2641E" w:rsidRDefault="00A2641E" w:rsidP="00A2641E">
      <w:pPr>
        <w:ind w:firstLine="567"/>
        <w:jc w:val="both"/>
      </w:pPr>
      <w:r>
        <w:t>На к</w:t>
      </w:r>
      <w:r w:rsidRPr="00E13D5C">
        <w:t>омпьютер</w:t>
      </w:r>
      <w:r>
        <w:t>ах</w:t>
      </w:r>
      <w:r w:rsidRPr="00E13D5C">
        <w:t xml:space="preserve"> в кабинете</w:t>
      </w:r>
      <w:r>
        <w:t xml:space="preserve"> информатики установлена</w:t>
      </w:r>
      <w:r w:rsidRPr="00E13D5C">
        <w:t xml:space="preserve"> операционн</w:t>
      </w:r>
      <w:r>
        <w:t>ая</w:t>
      </w:r>
      <w:r w:rsidRPr="00E13D5C">
        <w:t xml:space="preserve"> систем</w:t>
      </w:r>
      <w:r>
        <w:t>а</w:t>
      </w:r>
      <w:r w:rsidRPr="00E13D5C">
        <w:t xml:space="preserve"> </w:t>
      </w:r>
      <w:proofErr w:type="spellStart"/>
      <w:r w:rsidRPr="003C5807">
        <w:rPr>
          <w:i/>
        </w:rPr>
        <w:t>Windows</w:t>
      </w:r>
      <w:proofErr w:type="spellEnd"/>
      <w:r>
        <w:t>, а также необходимое программное обеспечение:</w:t>
      </w:r>
      <w:r w:rsidRPr="00E13D5C">
        <w:t xml:space="preserve"> </w:t>
      </w:r>
    </w:p>
    <w:p w:rsidR="00A2641E" w:rsidRPr="003C5807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lastRenderedPageBreak/>
        <w:t>текстовый редактор</w:t>
      </w:r>
      <w:r>
        <w:rPr>
          <w:rStyle w:val="dash0410005f0431005f0437005f0430005f0446005f0020005f0441005f043f005f0438005f0441005f043a005f0430005f005fchar1char1"/>
        </w:rPr>
        <w:t xml:space="preserve"> (</w:t>
      </w:r>
      <w:r>
        <w:rPr>
          <w:rStyle w:val="dash0410005f0431005f0437005f0430005f0446005f0020005f0441005f043f005f0438005f0441005f043a005f0430005f005fchar1char1"/>
          <w:i/>
        </w:rPr>
        <w:t>Блокнот</w:t>
      </w:r>
      <w:r>
        <w:rPr>
          <w:rStyle w:val="dash0410005f0431005f0437005f0430005f0446005f0020005f0441005f043f005f0438005f0441005f043a005f0430005f005fchar1char1"/>
        </w:rPr>
        <w:t>) и текстовый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3C5807">
        <w:rPr>
          <w:rStyle w:val="dash0410005f0431005f0437005f0430005f0446005f0020005f0441005f043f005f0438005f0441005f043a005f0430005f005fchar1char1"/>
        </w:rPr>
        <w:t xml:space="preserve">; </w:t>
      </w:r>
    </w:p>
    <w:p w:rsidR="00A2641E" w:rsidRPr="009B0774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табли</w:t>
      </w:r>
      <w:r>
        <w:rPr>
          <w:rStyle w:val="dash0410005f0431005f0437005f0430005f0446005f0020005f0441005f043f005f0438005f0441005f043a005f0430005f005fchar1char1"/>
        </w:rPr>
        <w:t>чный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);</w:t>
      </w:r>
    </w:p>
    <w:p w:rsidR="00A2641E" w:rsidRPr="00955E2B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955E2B">
        <w:rPr>
          <w:rStyle w:val="dash0410005f0431005f0437005f0430005f0446005f0020005f0441005f043f005f0438005f0441005f043a005f0430005f005fchar1char1"/>
        </w:rPr>
        <w:t>средства для работы с</w:t>
      </w:r>
      <w:r w:rsidRPr="003C5807">
        <w:rPr>
          <w:rStyle w:val="dash0410005f0431005f0437005f0430005f0446005f0020005f0441005f043f005f0438005f0441005f043a005f0430005f005fchar1char1"/>
        </w:rPr>
        <w:t xml:space="preserve"> баз данных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955E2B">
        <w:rPr>
          <w:rStyle w:val="dash0410005f0431005f0437005f0430005f0446005f0020005f0441005f043f005f0438005f0441005f043a005f0430005f005fchar1char1"/>
        </w:rPr>
        <w:t>;</w:t>
      </w:r>
      <w:r w:rsidRPr="003C5807">
        <w:rPr>
          <w:rStyle w:val="dash0410005f0431005f0437005f0430005f0446005f0020005f0441005f043f005f0438005f0441005f043a005f0430005f005fchar1char1"/>
        </w:rPr>
        <w:t xml:space="preserve"> </w:t>
      </w:r>
    </w:p>
    <w:p w:rsidR="00A2641E" w:rsidRPr="00B519CF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графически</w:t>
      </w:r>
      <w:r w:rsidRPr="00B519CF">
        <w:rPr>
          <w:rStyle w:val="dash0410005f0431005f0437005f0430005f0446005f0020005f0441005f043f005f0438005f0441005f043a005f0430005f005fchar1char1"/>
        </w:rPr>
        <w:t>й</w:t>
      </w:r>
      <w:r w:rsidRPr="003C5807">
        <w:rPr>
          <w:rStyle w:val="dash0410005f0431005f0437005f0430005f0446005f0020005f0441005f043f005f0438005f0441005f043a005f0430005f005fchar1char1"/>
        </w:rPr>
        <w:t xml:space="preserve"> редактор</w:t>
      </w:r>
      <w:r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</w:rPr>
        <w:t>Gimp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(</w:t>
      </w:r>
      <w:hyperlink r:id="rId15" w:history="1">
        <w:r w:rsidRPr="003E55DD">
          <w:rPr>
            <w:rStyle w:val="af7"/>
          </w:rPr>
          <w:t>http</w:t>
        </w:r>
        <w:r w:rsidRPr="00B519CF">
          <w:rPr>
            <w:rStyle w:val="af7"/>
          </w:rPr>
          <w:t>://</w:t>
        </w:r>
        <w:r w:rsidRPr="003E55DD">
          <w:rPr>
            <w:rStyle w:val="af7"/>
          </w:rPr>
          <w:t>gimp</w:t>
        </w:r>
        <w:r w:rsidRPr="00B519CF">
          <w:rPr>
            <w:rStyle w:val="af7"/>
          </w:rPr>
          <w:t>.</w:t>
        </w:r>
        <w:r w:rsidRPr="003E55DD">
          <w:rPr>
            <w:rStyle w:val="af7"/>
          </w:rPr>
          <w:t>org</w:t>
        </w:r>
      </w:hyperlink>
      <w:r>
        <w:rPr>
          <w:rStyle w:val="dash0410005f0431005f0437005f0430005f0446005f0020005f0441005f043f005f0438005f0441005f043a005f0430005f005fchar1char1"/>
        </w:rPr>
        <w:t>)</w:t>
      </w:r>
      <w:r w:rsidRPr="00B519CF">
        <w:rPr>
          <w:rStyle w:val="dash0410005f0431005f0437005f0430005f0446005f0020005f0441005f043f005f0438005f0441005f043a005f0430005f005fchar1char1"/>
        </w:rPr>
        <w:t>;</w:t>
      </w:r>
    </w:p>
    <w:p w:rsidR="00A2641E" w:rsidRPr="00B519CF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редактор</w:t>
      </w:r>
      <w:r>
        <w:rPr>
          <w:rStyle w:val="dash0410005f0431005f0437005f0430005f0446005f0020005f0441005f043f005f0438005f0441005f043a005f0430005f005fchar1char1"/>
        </w:rPr>
        <w:t xml:space="preserve"> звуковой информации</w:t>
      </w:r>
      <w:r w:rsidRPr="00B519CF"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>
        <w:rPr>
          <w:rStyle w:val="dash0410005f0431005f0437005f0430005f0446005f0020005f0441005f043f005f0438005f0441005f043a005f0430005f005fchar1char1"/>
        </w:rPr>
        <w:t>Audacity</w:t>
      </w:r>
      <w:proofErr w:type="spellEnd"/>
      <w:r w:rsidRPr="00B519CF">
        <w:rPr>
          <w:rStyle w:val="dash0410005f0431005f0437005f0430005f0446005f0020005f0441005f043f005f0438005f0441005f043a005f0430005f005fchar1char1"/>
        </w:rPr>
        <w:t xml:space="preserve"> (</w:t>
      </w:r>
      <w:hyperlink r:id="rId16" w:history="1">
        <w:r w:rsidRPr="003E55DD">
          <w:rPr>
            <w:rStyle w:val="af7"/>
          </w:rPr>
          <w:t>http://audacity.sourceforge.net</w:t>
        </w:r>
      </w:hyperlink>
      <w:r w:rsidRPr="00B519CF">
        <w:rPr>
          <w:rStyle w:val="dash0410005f0431005f0437005f0430005f0446005f0020005f0441005f043f005f0438005f0441005f043a005f0430005f005fchar1char1"/>
        </w:rPr>
        <w:t>);</w:t>
      </w:r>
    </w:p>
    <w:p w:rsidR="00A2641E" w:rsidRPr="003C5807" w:rsidRDefault="00A2641E" w:rsidP="00EF5ADC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3C5807">
        <w:rPr>
          <w:rStyle w:val="dash0410005f0431005f0437005f0430005f0446005f0020005f0441005f043f005f0438005f0441005f043a005f0430005f005fchar1char1"/>
        </w:rPr>
        <w:t xml:space="preserve"> (</w:t>
      </w:r>
      <w:hyperlink r:id="rId17" w:history="1">
        <w:r w:rsidRPr="003E55DD">
          <w:rPr>
            <w:rStyle w:val="af7"/>
          </w:rPr>
          <w:t>http</w:t>
        </w:r>
        <w:r w:rsidRPr="003C5807">
          <w:rPr>
            <w:rStyle w:val="af7"/>
          </w:rPr>
          <w:t>://</w:t>
        </w:r>
        <w:r w:rsidRPr="003E55DD">
          <w:rPr>
            <w:rStyle w:val="af7"/>
          </w:rPr>
          <w:t>www</w:t>
        </w:r>
        <w:r w:rsidRPr="003C5807">
          <w:rPr>
            <w:rStyle w:val="af7"/>
          </w:rPr>
          <w:t>.</w:t>
        </w:r>
        <w:r w:rsidRPr="003E55DD">
          <w:rPr>
            <w:rStyle w:val="af7"/>
          </w:rPr>
          <w:t>niisi</w:t>
        </w:r>
        <w:r w:rsidRPr="003C5807">
          <w:rPr>
            <w:rStyle w:val="af7"/>
          </w:rPr>
          <w:t>.</w:t>
        </w:r>
        <w:r w:rsidRPr="003E55DD">
          <w:rPr>
            <w:rStyle w:val="af7"/>
          </w:rPr>
          <w:t>ru</w:t>
        </w:r>
        <w:r w:rsidRPr="003C5807">
          <w:rPr>
            <w:rStyle w:val="af7"/>
          </w:rPr>
          <w:t>/</w:t>
        </w:r>
        <w:r w:rsidRPr="003E55DD">
          <w:rPr>
            <w:rStyle w:val="af7"/>
          </w:rPr>
          <w:t>kumir</w:t>
        </w:r>
        <w:r w:rsidRPr="003C5807">
          <w:rPr>
            <w:rStyle w:val="af7"/>
          </w:rPr>
          <w:t>/</w:t>
        </w:r>
      </w:hyperlink>
      <w:r w:rsidRPr="003C5807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A2641E" w:rsidRPr="003C5807" w:rsidRDefault="0069438F" w:rsidP="0069438F">
      <w:pPr>
        <w:numPr>
          <w:ilvl w:val="0"/>
          <w:numId w:val="10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r>
        <w:rPr>
          <w:rStyle w:val="dash0410005f0431005f0437005f0430005f0446005f0020005f0441005f043f005f0438005f0441005f043a005f0430005f005fchar1char1"/>
          <w:lang w:val="en-US"/>
        </w:rPr>
        <w:t>ABC</w:t>
      </w:r>
      <w:proofErr w:type="spellStart"/>
      <w:r w:rsidR="00A2641E">
        <w:rPr>
          <w:rStyle w:val="dash0410005f0431005f0437005f0430005f0446005f0020005f0441005f043f005f0438005f0441005f043a005f0430005f005fchar1char1"/>
        </w:rPr>
        <w:t>Pascal</w:t>
      </w:r>
      <w:proofErr w:type="spellEnd"/>
      <w:r w:rsidR="00A2641E">
        <w:rPr>
          <w:rStyle w:val="dash0410005f0431005f0437005f0430005f0446005f0020005f0441005f043f005f0438005f0441005f043a005f0430005f005fchar1char1"/>
        </w:rPr>
        <w:t xml:space="preserve"> (</w:t>
      </w:r>
      <w:hyperlink r:id="rId18" w:history="1">
        <w:r w:rsidRPr="00EA2AF6">
          <w:rPr>
            <w:rStyle w:val="af7"/>
          </w:rPr>
          <w:t>http://www.</w:t>
        </w:r>
        <w:r w:rsidRPr="00EA2AF6">
          <w:rPr>
            <w:rStyle w:val="af7"/>
            <w:lang w:val="en-US"/>
          </w:rPr>
          <w:t>abc</w:t>
        </w:r>
        <w:r w:rsidRPr="00EA2AF6">
          <w:rPr>
            <w:rStyle w:val="af7"/>
          </w:rPr>
          <w:t>pascal.org/</w:t>
        </w:r>
      </w:hyperlink>
      <w:r w:rsidR="00A2641E">
        <w:rPr>
          <w:rStyle w:val="dash0410005f0431005f0437005f0430005f0446005f0020005f0441005f043f005f0438005f0441005f043a005f0430005f005fchar1char1"/>
        </w:rPr>
        <w:t>);</w:t>
      </w:r>
    </w:p>
    <w:p w:rsidR="00020058" w:rsidRDefault="00A2641E" w:rsidP="00A2641E">
      <w:pPr>
        <w:jc w:val="both"/>
      </w:pPr>
      <w:r>
        <w:t xml:space="preserve">и </w:t>
      </w:r>
      <w:r w:rsidRPr="00E13D5C">
        <w:t>другие программные средства.</w:t>
      </w:r>
    </w:p>
    <w:p w:rsidR="00020058" w:rsidRDefault="00020058">
      <w:r>
        <w:br w:type="page"/>
      </w:r>
    </w:p>
    <w:tbl>
      <w:tblPr>
        <w:tblW w:w="11341" w:type="dxa"/>
        <w:tblInd w:w="-318" w:type="dxa"/>
        <w:tblLayout w:type="fixed"/>
        <w:tblLook w:val="04A0"/>
      </w:tblPr>
      <w:tblGrid>
        <w:gridCol w:w="460"/>
        <w:gridCol w:w="640"/>
        <w:gridCol w:w="2021"/>
        <w:gridCol w:w="520"/>
        <w:gridCol w:w="540"/>
        <w:gridCol w:w="2199"/>
        <w:gridCol w:w="2835"/>
        <w:gridCol w:w="1417"/>
        <w:gridCol w:w="709"/>
      </w:tblGrid>
      <w:tr w:rsidR="00020058" w:rsidRPr="00020058" w:rsidTr="00020058">
        <w:trPr>
          <w:trHeight w:val="13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6"/>
                <w:szCs w:val="16"/>
              </w:rPr>
            </w:pPr>
            <w:r w:rsidRPr="0002005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6"/>
                <w:szCs w:val="16"/>
              </w:rPr>
            </w:pPr>
            <w:r w:rsidRPr="00020058">
              <w:rPr>
                <w:b/>
                <w:bCs/>
                <w:sz w:val="16"/>
                <w:szCs w:val="16"/>
              </w:rPr>
              <w:t>наименование раздела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кол-во часов по теме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тип урока (виды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6"/>
                <w:szCs w:val="16"/>
              </w:rPr>
            </w:pPr>
            <w:r w:rsidRPr="00020058">
              <w:rPr>
                <w:b/>
                <w:bCs/>
                <w:sz w:val="16"/>
                <w:szCs w:val="16"/>
              </w:rPr>
              <w:t>требования к уровню подготовки (знать, уметь)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20058">
              <w:rPr>
                <w:rFonts w:ascii="Cambria" w:hAnsi="Cambria" w:cs="Calibri"/>
                <w:b/>
                <w:bCs/>
                <w:sz w:val="16"/>
                <w:szCs w:val="16"/>
              </w:rPr>
              <w:t>дата проведения</w:t>
            </w:r>
          </w:p>
        </w:tc>
      </w:tr>
      <w:tr w:rsidR="00020058" w:rsidRPr="00020058" w:rsidTr="00020058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0058">
              <w:rPr>
                <w:b/>
                <w:bCs/>
                <w:sz w:val="18"/>
                <w:szCs w:val="18"/>
              </w:rPr>
              <w:t>Техника безопасности (1 час)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Техника безопасности. Организация рабочего места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</w:t>
            </w:r>
            <w:proofErr w:type="spellStart"/>
            <w:r w:rsidRPr="00020058">
              <w:rPr>
                <w:sz w:val="20"/>
                <w:szCs w:val="20"/>
              </w:rPr>
              <w:t>соблядать</w:t>
            </w:r>
            <w:proofErr w:type="spellEnd"/>
            <w:r w:rsidRPr="00020058">
              <w:rPr>
                <w:sz w:val="20"/>
                <w:szCs w:val="20"/>
              </w:rPr>
              <w:t xml:space="preserve">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3.09</w:t>
            </w:r>
          </w:p>
        </w:tc>
      </w:tr>
      <w:tr w:rsidR="00020058" w:rsidRPr="00020058" w:rsidTr="00020058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0058">
              <w:rPr>
                <w:b/>
                <w:bCs/>
                <w:sz w:val="18"/>
                <w:szCs w:val="18"/>
              </w:rPr>
              <w:t>Базы данных (12 часов)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Информационные системы.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определение информационного моделирования; уметь формулировать цель моделирования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7.09</w:t>
            </w:r>
          </w:p>
        </w:tc>
      </w:tr>
      <w:tr w:rsidR="00020058" w:rsidRPr="00020058" w:rsidTr="0002005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Таблицы. Основные понятия.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формы представления данных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10.09</w:t>
            </w:r>
          </w:p>
        </w:tc>
      </w:tr>
      <w:tr w:rsidR="00020058" w:rsidRPr="00020058" w:rsidTr="00020058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Реляционные базы данных.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существенные характеристики и назначение реляционных баз данных.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14.09</w:t>
            </w:r>
          </w:p>
        </w:tc>
      </w:tr>
      <w:tr w:rsidR="00020058" w:rsidRPr="00020058" w:rsidTr="00020058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операции с таблицей.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формы представления данных; существенные характеристики и назначение реляционных баз данных.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17.09</w:t>
            </w:r>
          </w:p>
        </w:tc>
      </w:tr>
      <w:tr w:rsidR="00020058" w:rsidRPr="00020058" w:rsidTr="00020058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создание таблицы.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сущностные характеристики и назначение </w:t>
            </w:r>
            <w:proofErr w:type="spellStart"/>
            <w:r w:rsidRPr="00020058">
              <w:rPr>
                <w:sz w:val="20"/>
                <w:szCs w:val="20"/>
              </w:rPr>
              <w:t>компьтерного</w:t>
            </w:r>
            <w:proofErr w:type="spellEnd"/>
            <w:r w:rsidRPr="00020058">
              <w:rPr>
                <w:sz w:val="20"/>
                <w:szCs w:val="20"/>
              </w:rPr>
              <w:t xml:space="preserve"> моделирования, его этапы и виды моделей, получаемых в результате.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21.09</w:t>
            </w:r>
          </w:p>
        </w:tc>
      </w:tr>
      <w:tr w:rsidR="00020058" w:rsidRPr="00020058" w:rsidTr="00020058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Запросы.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просматривать, создавать, редактировать,  получать необходимую информацию по запросу пользователя.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24.09</w:t>
            </w:r>
          </w:p>
        </w:tc>
      </w:tr>
      <w:tr w:rsidR="00020058" w:rsidRPr="00020058" w:rsidTr="00020058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Формы.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просматривать, создавать, редактировать,  получать необходимую информацию по запросу пользователя.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28.09</w:t>
            </w:r>
          </w:p>
        </w:tc>
      </w:tr>
      <w:tr w:rsidR="00020058" w:rsidRPr="00020058" w:rsidTr="00020058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Отчеты.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просматривать, создавать, редактировать отчеты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1.10</w:t>
            </w:r>
          </w:p>
        </w:tc>
      </w:tr>
      <w:tr w:rsidR="00020058" w:rsidRPr="00020058" w:rsidTr="00020058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Многотабличные базы данных. Контрольная работа по теме "Информационные системы"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редактировать, сохранять записи в базах данных.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5.10</w:t>
            </w:r>
          </w:p>
        </w:tc>
      </w:tr>
      <w:tr w:rsidR="00020058" w:rsidRPr="00020058" w:rsidTr="00020058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Формы с подчиненной формой.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работать с многотабличной базой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8.10</w:t>
            </w:r>
          </w:p>
        </w:tc>
      </w:tr>
      <w:tr w:rsidR="00020058" w:rsidRPr="00020058" w:rsidTr="0002005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Запросы к многотабличным базам данных.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осуществлять поиск данных, формировать запросы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12.10</w:t>
            </w:r>
          </w:p>
        </w:tc>
      </w:tr>
      <w:tr w:rsidR="00020058" w:rsidRPr="00020058" w:rsidTr="00020058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Отчеты с группировкой.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работать с многотабличной базой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15.10</w:t>
            </w:r>
          </w:p>
        </w:tc>
      </w:tr>
    </w:tbl>
    <w:p w:rsidR="00020058" w:rsidRDefault="00020058">
      <w:r>
        <w:br w:type="page"/>
      </w:r>
    </w:p>
    <w:tbl>
      <w:tblPr>
        <w:tblW w:w="14440" w:type="dxa"/>
        <w:tblInd w:w="-318" w:type="dxa"/>
        <w:tblLayout w:type="fixed"/>
        <w:tblLook w:val="04A0"/>
      </w:tblPr>
      <w:tblGrid>
        <w:gridCol w:w="460"/>
        <w:gridCol w:w="640"/>
        <w:gridCol w:w="2021"/>
        <w:gridCol w:w="520"/>
        <w:gridCol w:w="540"/>
        <w:gridCol w:w="2199"/>
        <w:gridCol w:w="2835"/>
        <w:gridCol w:w="1417"/>
        <w:gridCol w:w="709"/>
        <w:gridCol w:w="479"/>
        <w:gridCol w:w="1660"/>
        <w:gridCol w:w="960"/>
      </w:tblGrid>
      <w:tr w:rsidR="00020058" w:rsidRPr="00020058" w:rsidTr="00020058">
        <w:trPr>
          <w:gridAfter w:val="3"/>
          <w:wAfter w:w="3099" w:type="dxa"/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0058">
              <w:rPr>
                <w:b/>
                <w:bCs/>
                <w:sz w:val="18"/>
                <w:szCs w:val="18"/>
              </w:rPr>
              <w:t>Моделирование (11 часов)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Модели и моделирование.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определение информационного моделирования; виды информационных моделей. Уметь формулировать цель моделирования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19.10</w:t>
            </w:r>
          </w:p>
        </w:tc>
      </w:tr>
      <w:tr w:rsidR="00020058" w:rsidRPr="00020058" w:rsidTr="00020058">
        <w:trPr>
          <w:gridAfter w:val="3"/>
          <w:wAfter w:w="3099" w:type="dxa"/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Использование графов.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урок-семинар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основные этапы моделирования; уметь представлять данные в форме 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доклады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22.10</w:t>
            </w:r>
          </w:p>
        </w:tc>
      </w:tr>
      <w:tr w:rsidR="00020058" w:rsidRPr="00020058" w:rsidTr="00020058">
        <w:trPr>
          <w:gridAfter w:val="3"/>
          <w:wAfter w:w="3099" w:type="dxa"/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Этапы моделирования.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урок-семинар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этапы моделирования, уметь строить информационную модель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26.10</w:t>
            </w:r>
          </w:p>
        </w:tc>
      </w:tr>
      <w:tr w:rsidR="00020058" w:rsidRPr="00020058" w:rsidTr="00020058">
        <w:trPr>
          <w:gridAfter w:val="3"/>
          <w:wAfter w:w="3099" w:type="dxa"/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Моделирование движения. Дискретизация.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урок-семинар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назначение и виды информационных моделей. Уметь давать оценку адекватности модели объекту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29.10</w:t>
            </w:r>
          </w:p>
        </w:tc>
      </w:tr>
      <w:tr w:rsidR="00020058" w:rsidRPr="00020058" w:rsidTr="00020058">
        <w:trPr>
          <w:gridAfter w:val="3"/>
          <w:wAfter w:w="3099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моделирование движения.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строить модель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9.11</w:t>
            </w:r>
          </w:p>
        </w:tc>
      </w:tr>
      <w:tr w:rsidR="00020058" w:rsidRPr="00020058" w:rsidTr="00020058">
        <w:trPr>
          <w:gridAfter w:val="3"/>
          <w:wAfter w:w="3099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Модели ограниченного и неограниченного роста.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возможности электронных таблиц для решения расчетных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12.11</w:t>
            </w:r>
          </w:p>
        </w:tc>
      </w:tr>
      <w:tr w:rsidR="00020058" w:rsidRPr="00020058" w:rsidTr="00020058">
        <w:trPr>
          <w:gridAfter w:val="3"/>
          <w:wAfter w:w="3099" w:type="dxa"/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Моделирование эпидемии.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возможности электронных таблиц для решения расчетных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16.11</w:t>
            </w:r>
          </w:p>
        </w:tc>
      </w:tr>
      <w:tr w:rsidR="00020058" w:rsidRPr="00020058" w:rsidTr="00020058">
        <w:trPr>
          <w:gridAfter w:val="3"/>
          <w:wAfter w:w="3099" w:type="dxa"/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Модель «хищник-жертва».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возможности электронных таблиц для решения расчетных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19.11</w:t>
            </w:r>
          </w:p>
        </w:tc>
      </w:tr>
      <w:tr w:rsidR="00020058" w:rsidRPr="00020058" w:rsidTr="00020058">
        <w:trPr>
          <w:gridAfter w:val="3"/>
          <w:wAfter w:w="3099" w:type="dxa"/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Обратная связь.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возможности электронных таблиц для решения расчетных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23.11</w:t>
            </w:r>
          </w:p>
        </w:tc>
      </w:tr>
      <w:tr w:rsidR="00020058" w:rsidRPr="00020058" w:rsidTr="00020058">
        <w:trPr>
          <w:gridAfter w:val="3"/>
          <w:wAfter w:w="3099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Контрольная работа "Моделирование"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возможности электронных таблиц для моделирования биологических процессов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26.11</w:t>
            </w:r>
          </w:p>
        </w:tc>
      </w:tr>
      <w:tr w:rsidR="00020058" w:rsidRPr="00020058" w:rsidTr="00020058">
        <w:trPr>
          <w:gridAfter w:val="3"/>
          <w:wAfter w:w="3099" w:type="dxa"/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Системы массового обслуживания. Практическая работа: моделирование работы банка.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назначение и виды информационных моделей. Уметь давать оценку адекватности модели объекту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3.12</w:t>
            </w:r>
          </w:p>
        </w:tc>
      </w:tr>
      <w:tr w:rsidR="00020058" w:rsidRPr="00020058" w:rsidTr="00020058">
        <w:trPr>
          <w:gridAfter w:val="3"/>
          <w:wAfter w:w="3099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20"/>
                <w:szCs w:val="20"/>
              </w:rPr>
            </w:pPr>
            <w:r w:rsidRPr="00020058">
              <w:rPr>
                <w:b/>
                <w:bCs/>
                <w:sz w:val="20"/>
                <w:szCs w:val="20"/>
              </w:rPr>
              <w:t>Информация и информационные процессы (8 часов)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Формула Хартли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решать задачи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7.12</w:t>
            </w:r>
          </w:p>
        </w:tc>
      </w:tr>
      <w:tr w:rsidR="00020058" w:rsidRPr="00020058" w:rsidTr="00020058">
        <w:trPr>
          <w:gridAfter w:val="3"/>
          <w:wAfter w:w="3099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Информация и вероятность. Формула Шеннона.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решать задачи вероятностного содержания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10.12</w:t>
            </w:r>
          </w:p>
        </w:tc>
      </w:tr>
      <w:tr w:rsidR="00020058" w:rsidRPr="00020058" w:rsidTr="00020058">
        <w:trPr>
          <w:gridAfter w:val="3"/>
          <w:wAfter w:w="3099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Передача информации.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основную характеристику канала передачи информации – пропускную способность.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6"/>
                <w:szCs w:val="16"/>
              </w:rPr>
            </w:pPr>
            <w:r w:rsidRPr="00020058">
              <w:rPr>
                <w:b/>
                <w:bCs/>
                <w:sz w:val="16"/>
                <w:szCs w:val="16"/>
              </w:rPr>
              <w:t>14.12</w:t>
            </w:r>
          </w:p>
        </w:tc>
      </w:tr>
      <w:tr w:rsidR="00020058" w:rsidRPr="00020058" w:rsidTr="00020058">
        <w:trPr>
          <w:gridAfter w:val="3"/>
          <w:wAfter w:w="3099" w:type="dxa"/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Помехоустойчивые коды.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принципы передачи информации, способы кодирование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индивидуальное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17.12</w:t>
            </w:r>
          </w:p>
        </w:tc>
      </w:tr>
      <w:tr w:rsidR="00020058" w:rsidRPr="00020058" w:rsidTr="00020058">
        <w:trPr>
          <w:gridAfter w:val="3"/>
          <w:wAfter w:w="3099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Сжатие данных без потерь.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пользоваться архиватором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21.12</w:t>
            </w:r>
          </w:p>
        </w:tc>
      </w:tr>
      <w:tr w:rsidR="00020058" w:rsidRPr="00020058" w:rsidTr="00020058">
        <w:trPr>
          <w:gridAfter w:val="3"/>
          <w:wAfter w:w="3099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использование архиватора.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Понимать назначение архивации файлов, уметь добавлять файл в архив и извлекать файлы из архивов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24.12</w:t>
            </w:r>
          </w:p>
        </w:tc>
      </w:tr>
      <w:tr w:rsidR="00020058" w:rsidRPr="00020058" w:rsidTr="00020058">
        <w:trPr>
          <w:gridAfter w:val="3"/>
          <w:wAfter w:w="3099" w:type="dxa"/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Информация и управление. Системный подход.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Иметь представление о целях управления процессом или системой. Знать роль обратной связи в управлении.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gramStart"/>
            <w:r w:rsidRPr="00020058">
              <w:rPr>
                <w:rFonts w:ascii="Cambria" w:hAnsi="Cambria" w:cs="Calibri"/>
                <w:sz w:val="20"/>
                <w:szCs w:val="20"/>
              </w:rPr>
              <w:t>п</w:t>
            </w:r>
            <w:proofErr w:type="gramEnd"/>
            <w:r w:rsidRPr="00020058">
              <w:rPr>
                <w:rFonts w:ascii="Cambria" w:hAnsi="Cambria" w:cs="Calibri"/>
                <w:sz w:val="20"/>
                <w:szCs w:val="20"/>
              </w:rPr>
              <w:t>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28.12</w:t>
            </w:r>
          </w:p>
        </w:tc>
      </w:tr>
      <w:tr w:rsidR="00020058" w:rsidRPr="00020058" w:rsidTr="00020058">
        <w:trPr>
          <w:gridAfter w:val="3"/>
          <w:wAfter w:w="3099" w:type="dxa"/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Информационное общество.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понятие информационного общества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доклады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20"/>
                <w:szCs w:val="20"/>
              </w:rPr>
            </w:pPr>
            <w:r w:rsidRPr="00020058">
              <w:rPr>
                <w:b/>
                <w:bCs/>
                <w:sz w:val="20"/>
                <w:szCs w:val="20"/>
              </w:rPr>
              <w:t xml:space="preserve">Алгоритмизация и программирование (18 часов)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Уточнение понятие алгоритма. Универсальные исполнители.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понятие универсального исполнителя, понятие  эквивалентности алгоритма.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Сложность вычислений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критерии оценки качества алгоритма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Доказательство правильности программ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доказывать правильность программ, знать 2 подхода проверки правильности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Решето Эратосфена.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преимущества и недостатки алгоритма "решето Эратосфена"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16"/>
                <w:szCs w:val="16"/>
              </w:rPr>
            </w:pPr>
            <w:r w:rsidRPr="00020058">
              <w:rPr>
                <w:sz w:val="16"/>
                <w:szCs w:val="16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Длинные числа.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применять "длинную арифметику"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Структуры (записи).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преимущества использования структур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Структуры (записи).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преимущества использования структур, уметь сортировать структуру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Динамические массивы.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работать с динамическим массивом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41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Списки.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представлять список в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Использование модулей.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отличать модуль от основной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Стек.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строить стек на основе динамического массива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Очередь. Дек.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очередь в задачах, знать какие операции допускает очередь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Деревья. Основные понятия.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строить граф, владеть понятиями матрица смежности, орграф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Хранение двоичного дерева в массиве.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proofErr w:type="spellStart"/>
            <w:r w:rsidRPr="00020058">
              <w:rPr>
                <w:sz w:val="20"/>
                <w:szCs w:val="20"/>
              </w:rPr>
              <w:t>Уметьь</w:t>
            </w:r>
            <w:proofErr w:type="spellEnd"/>
            <w:r w:rsidRPr="00020058">
              <w:rPr>
                <w:sz w:val="20"/>
                <w:szCs w:val="20"/>
              </w:rPr>
              <w:t xml:space="preserve"> представлять дерево в программе Паскаль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Графы. Основные понятия.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строить граф, владеть понятиями матрица смежности, орграф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Жадные алгоритмы (задача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Прима-Крускала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материала, практическая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оценивать асимптотическую сложность алгоритма </w:t>
            </w:r>
            <w:proofErr w:type="spellStart"/>
            <w:r w:rsidRPr="00020058">
              <w:rPr>
                <w:sz w:val="20"/>
                <w:szCs w:val="20"/>
              </w:rPr>
              <w:t>Прима-Крускаля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49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Поиск кратчайших путей в графе.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алгоритм поиска кратчайшего пути в графе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0058">
              <w:rPr>
                <w:b/>
                <w:bCs/>
                <w:color w:val="000000"/>
                <w:sz w:val="20"/>
                <w:szCs w:val="20"/>
              </w:rPr>
              <w:t>Динамическое программирование.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  <w:r w:rsidRPr="00020058">
              <w:rPr>
                <w:b/>
                <w:bCs/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применять метод динамического программирования для </w:t>
            </w:r>
            <w:r w:rsidRPr="00020058">
              <w:rPr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20058">
              <w:rPr>
                <w:rFonts w:ascii="Cambria" w:hAnsi="Cambria" w:cs="Calibri"/>
                <w:b/>
                <w:bCs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0058">
              <w:rPr>
                <w:b/>
                <w:bCs/>
                <w:sz w:val="18"/>
                <w:szCs w:val="18"/>
              </w:rPr>
              <w:t xml:space="preserve">Создание </w:t>
            </w:r>
            <w:proofErr w:type="spellStart"/>
            <w:r w:rsidRPr="00020058">
              <w:rPr>
                <w:b/>
                <w:bCs/>
                <w:sz w:val="18"/>
                <w:szCs w:val="18"/>
              </w:rPr>
              <w:t>веб-сайтов</w:t>
            </w:r>
            <w:proofErr w:type="spellEnd"/>
            <w:r w:rsidRPr="00020058">
              <w:rPr>
                <w:b/>
                <w:bCs/>
                <w:sz w:val="18"/>
                <w:szCs w:val="18"/>
              </w:rPr>
              <w:t xml:space="preserve"> (13 часов)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20058">
              <w:rPr>
                <w:color w:val="000000"/>
                <w:sz w:val="20"/>
                <w:szCs w:val="20"/>
              </w:rPr>
              <w:t>Веб-сайты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веб-страницы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 Уметь работать с конструктором сайтов, регистрировать </w:t>
            </w:r>
            <w:proofErr w:type="spellStart"/>
            <w:r w:rsidRPr="00020058">
              <w:rPr>
                <w:sz w:val="20"/>
                <w:szCs w:val="20"/>
              </w:rPr>
              <w:t>веб-сайт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Текстовые страницы.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создавать </w:t>
            </w:r>
            <w:proofErr w:type="gramStart"/>
            <w:r w:rsidRPr="00020058">
              <w:rPr>
                <w:sz w:val="20"/>
                <w:szCs w:val="20"/>
              </w:rPr>
              <w:t>текстовые</w:t>
            </w:r>
            <w:proofErr w:type="gramEnd"/>
            <w:r w:rsidRPr="00020058">
              <w:rPr>
                <w:sz w:val="20"/>
                <w:szCs w:val="20"/>
              </w:rPr>
              <w:t xml:space="preserve"> </w:t>
            </w:r>
            <w:proofErr w:type="spellStart"/>
            <w:r w:rsidRPr="00020058">
              <w:rPr>
                <w:sz w:val="20"/>
                <w:szCs w:val="20"/>
              </w:rPr>
              <w:t>веб-страницы</w:t>
            </w:r>
            <w:proofErr w:type="spellEnd"/>
            <w:r w:rsidRPr="00020058">
              <w:rPr>
                <w:sz w:val="20"/>
                <w:szCs w:val="20"/>
              </w:rPr>
              <w:t>, редактировать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Практическая работа: оформление </w:t>
            </w:r>
            <w:proofErr w:type="gramStart"/>
            <w:r w:rsidRPr="00020058">
              <w:rPr>
                <w:color w:val="000000"/>
                <w:sz w:val="20"/>
                <w:szCs w:val="20"/>
              </w:rPr>
              <w:t>текстовой</w:t>
            </w:r>
            <w:proofErr w:type="gramEnd"/>
            <w:r w:rsidRPr="00020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веб-страницы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. Списки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повторение, объяснение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создавать </w:t>
            </w:r>
            <w:proofErr w:type="gramStart"/>
            <w:r w:rsidRPr="00020058">
              <w:rPr>
                <w:sz w:val="20"/>
                <w:szCs w:val="20"/>
              </w:rPr>
              <w:t>текстовые</w:t>
            </w:r>
            <w:proofErr w:type="gramEnd"/>
            <w:r w:rsidRPr="00020058">
              <w:rPr>
                <w:sz w:val="20"/>
                <w:szCs w:val="20"/>
              </w:rPr>
              <w:t xml:space="preserve"> </w:t>
            </w:r>
            <w:proofErr w:type="spellStart"/>
            <w:r w:rsidRPr="00020058">
              <w:rPr>
                <w:sz w:val="20"/>
                <w:szCs w:val="20"/>
              </w:rPr>
              <w:t>веб-страницы</w:t>
            </w:r>
            <w:proofErr w:type="spellEnd"/>
            <w:r w:rsidRPr="00020058">
              <w:rPr>
                <w:sz w:val="20"/>
                <w:szCs w:val="20"/>
              </w:rPr>
              <w:t>, редактировать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Гиперссылки.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Понимать суть гипертекстовой связи между документами, уметь связать гиперссылками несколько текстовых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Содержание и оформление. Стили.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применять стилевое оформление, форматировать текст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использование CSS.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использовать CSS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Рисунки на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веб-страницах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вставлять рисунки на </w:t>
            </w:r>
            <w:proofErr w:type="spellStart"/>
            <w:r w:rsidRPr="00020058">
              <w:rPr>
                <w:sz w:val="20"/>
                <w:szCs w:val="20"/>
              </w:rPr>
              <w:t>веб-страницу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Таблицы.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урок-семинар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вставлять таблицу, вводить информацию, форматировать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59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использование таблиц.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повторение, объяснение нового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вставлять таблицу, вводить информацию, форматировать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Блоки. Блочная верстка.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работать с блоками, выполнять верстку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61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Практическая работа: блочная верстка.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работать с блоками, выполнять верстку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Динамический HTML.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Уметь применять язык HTML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63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 xml:space="preserve">Практическая работа: использование </w:t>
            </w:r>
            <w:proofErr w:type="spellStart"/>
            <w:r w:rsidRPr="00020058">
              <w:rPr>
                <w:color w:val="000000"/>
                <w:sz w:val="20"/>
                <w:szCs w:val="20"/>
              </w:rPr>
              <w:t>Javascript</w:t>
            </w:r>
            <w:proofErr w:type="spellEnd"/>
            <w:r w:rsidRPr="000200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Уметь применять язык </w:t>
            </w:r>
            <w:proofErr w:type="spellStart"/>
            <w:r w:rsidRPr="00020058">
              <w:rPr>
                <w:sz w:val="20"/>
                <w:szCs w:val="20"/>
              </w:rPr>
              <w:t>Javascript</w:t>
            </w:r>
            <w:proofErr w:type="spellEnd"/>
            <w:r w:rsidRPr="0002005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0058">
              <w:rPr>
                <w:b/>
                <w:bCs/>
                <w:sz w:val="18"/>
                <w:szCs w:val="18"/>
              </w:rPr>
              <w:t>Повторение (5)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Знать основные алгоритмические 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color w:val="000000"/>
                <w:sz w:val="20"/>
                <w:szCs w:val="20"/>
              </w:rPr>
            </w:pPr>
            <w:r w:rsidRPr="00020058">
              <w:rPr>
                <w:color w:val="000000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</w:t>
            </w:r>
            <w:proofErr w:type="spellStart"/>
            <w:r w:rsidRPr="00020058">
              <w:rPr>
                <w:sz w:val="20"/>
                <w:szCs w:val="20"/>
              </w:rPr>
              <w:t>закрны</w:t>
            </w:r>
            <w:proofErr w:type="spellEnd"/>
            <w:r w:rsidRPr="00020058">
              <w:rPr>
                <w:sz w:val="20"/>
                <w:szCs w:val="20"/>
              </w:rPr>
              <w:t xml:space="preserve"> логики, применять для упрощения выражений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20"/>
                <w:szCs w:val="20"/>
              </w:rPr>
            </w:pPr>
            <w:r w:rsidRPr="00020058">
              <w:rPr>
                <w:b/>
                <w:bCs/>
                <w:sz w:val="20"/>
                <w:szCs w:val="20"/>
              </w:rPr>
              <w:t>Итоговая контрольная работа. Информатика и информационные технологии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математические основы информатики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20058">
              <w:rPr>
                <w:rFonts w:ascii="Cambria" w:hAnsi="Cambria" w:cs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67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Архитектура современных компьютеров.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Знать понятие архитектуры, уметь выбирать конфигурацию компьютера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обзорный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gridAfter w:val="3"/>
          <w:wAfter w:w="3099" w:type="dxa"/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58" w:rsidRPr="00020058" w:rsidRDefault="00020058" w:rsidP="00020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 xml:space="preserve">Итоговое занятие.  Выбор конфигурации компьютера в зависимости от решаемой задачи.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020058" w:rsidRPr="00020058" w:rsidTr="0002005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58" w:rsidRPr="00020058" w:rsidRDefault="00020058" w:rsidP="00020058">
            <w:pPr>
              <w:jc w:val="center"/>
              <w:rPr>
                <w:sz w:val="18"/>
                <w:szCs w:val="18"/>
              </w:rPr>
            </w:pPr>
            <w:r w:rsidRPr="00020058">
              <w:rPr>
                <w:sz w:val="18"/>
                <w:szCs w:val="18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20058">
              <w:rPr>
                <w:rFonts w:ascii="Cambria" w:hAnsi="Cambria" w:cs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20058">
              <w:rPr>
                <w:rFonts w:ascii="Cambria" w:hAnsi="Cambria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sz w:val="20"/>
                <w:szCs w:val="20"/>
              </w:rPr>
            </w:pPr>
            <w:r w:rsidRPr="0002005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58" w:rsidRPr="00020058" w:rsidRDefault="00020058" w:rsidP="00020058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058" w:rsidRPr="00020058" w:rsidRDefault="00020058" w:rsidP="00020058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20058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</w:tbl>
    <w:p w:rsidR="00A2641E" w:rsidRPr="00E13D5C" w:rsidRDefault="00A2641E" w:rsidP="00A2641E">
      <w:pPr>
        <w:jc w:val="both"/>
      </w:pPr>
    </w:p>
    <w:p w:rsidR="00A2641E" w:rsidRDefault="00A2641E" w:rsidP="00A2641E">
      <w:pPr>
        <w:pStyle w:val="a5"/>
        <w:tabs>
          <w:tab w:val="left" w:pos="567"/>
          <w:tab w:val="left" w:pos="851"/>
        </w:tabs>
        <w:ind w:left="567"/>
        <w:jc w:val="left"/>
        <w:rPr>
          <w:color w:val="auto"/>
          <w:sz w:val="24"/>
        </w:rPr>
      </w:pPr>
    </w:p>
    <w:sectPr w:rsidR="00A2641E" w:rsidSect="004F02FE">
      <w:pgSz w:w="11906" w:h="16838" w:code="9"/>
      <w:pgMar w:top="284" w:right="748" w:bottom="510" w:left="720" w:header="720" w:footer="293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8D816"/>
    <w:lvl w:ilvl="0">
      <w:numFmt w:val="bullet"/>
      <w:lvlText w:val="*"/>
      <w:lvlJc w:val="left"/>
    </w:lvl>
  </w:abstractNum>
  <w:abstractNum w:abstractNumId="1">
    <w:nsid w:val="0C943190"/>
    <w:multiLevelType w:val="hybridMultilevel"/>
    <w:tmpl w:val="5C8E4550"/>
    <w:lvl w:ilvl="0" w:tplc="9D0A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43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0C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C9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A8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B65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CA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47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5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32DA9"/>
    <w:multiLevelType w:val="hybridMultilevel"/>
    <w:tmpl w:val="778EE882"/>
    <w:lvl w:ilvl="0" w:tplc="50B462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B4AAF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B8F2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E06A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4EE6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AC17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B848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0AD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80DB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4746A46"/>
    <w:multiLevelType w:val="hybridMultilevel"/>
    <w:tmpl w:val="BF48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CC623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5366"/>
    <w:multiLevelType w:val="hybridMultilevel"/>
    <w:tmpl w:val="52AE6F4A"/>
    <w:lvl w:ilvl="0" w:tplc="566844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C6250"/>
    <w:multiLevelType w:val="hybridMultilevel"/>
    <w:tmpl w:val="38A229A6"/>
    <w:lvl w:ilvl="0" w:tplc="F68886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238D816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C229C8"/>
    <w:multiLevelType w:val="hybridMultilevel"/>
    <w:tmpl w:val="2404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84A22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4B46EC"/>
    <w:multiLevelType w:val="hybridMultilevel"/>
    <w:tmpl w:val="17F8F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6557F"/>
    <w:multiLevelType w:val="hybridMultilevel"/>
    <w:tmpl w:val="7D9A2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8F78C7"/>
    <w:multiLevelType w:val="multilevel"/>
    <w:tmpl w:val="5F6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40B0C"/>
    <w:multiLevelType w:val="hybridMultilevel"/>
    <w:tmpl w:val="1204671A"/>
    <w:lvl w:ilvl="0" w:tplc="F238D816">
      <w:start w:val="65535"/>
      <w:numFmt w:val="bullet"/>
      <w:lvlText w:val="•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7798630F"/>
    <w:multiLevelType w:val="hybridMultilevel"/>
    <w:tmpl w:val="17F8F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0"/>
  </w:num>
  <w:num w:numId="10">
    <w:abstractNumId w:val="18"/>
  </w:num>
  <w:num w:numId="11">
    <w:abstractNumId w:val="4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14"/>
  </w:num>
  <w:num w:numId="17">
    <w:abstractNumId w:val="19"/>
  </w:num>
  <w:num w:numId="18">
    <w:abstractNumId w:val="7"/>
  </w:num>
  <w:num w:numId="19">
    <w:abstractNumId w:val="21"/>
  </w:num>
  <w:num w:numId="20">
    <w:abstractNumId w:val="17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315716"/>
    <w:rsid w:val="00020058"/>
    <w:rsid w:val="0003013E"/>
    <w:rsid w:val="00033058"/>
    <w:rsid w:val="00072E07"/>
    <w:rsid w:val="000B53EF"/>
    <w:rsid w:val="000C36F0"/>
    <w:rsid w:val="001510E4"/>
    <w:rsid w:val="001B465E"/>
    <w:rsid w:val="001C1A4E"/>
    <w:rsid w:val="001D5911"/>
    <w:rsid w:val="001E1F27"/>
    <w:rsid w:val="001F0453"/>
    <w:rsid w:val="00202A80"/>
    <w:rsid w:val="002102A7"/>
    <w:rsid w:val="00216F85"/>
    <w:rsid w:val="00217F04"/>
    <w:rsid w:val="00227BBE"/>
    <w:rsid w:val="00237D36"/>
    <w:rsid w:val="00245ABD"/>
    <w:rsid w:val="00276DF2"/>
    <w:rsid w:val="002B5373"/>
    <w:rsid w:val="002D04AE"/>
    <w:rsid w:val="002D652A"/>
    <w:rsid w:val="002F5D35"/>
    <w:rsid w:val="00315716"/>
    <w:rsid w:val="00330E60"/>
    <w:rsid w:val="00360E9A"/>
    <w:rsid w:val="00377D96"/>
    <w:rsid w:val="00387A92"/>
    <w:rsid w:val="003B7CE2"/>
    <w:rsid w:val="003C2B08"/>
    <w:rsid w:val="003E4891"/>
    <w:rsid w:val="00406C4D"/>
    <w:rsid w:val="004359BF"/>
    <w:rsid w:val="00457390"/>
    <w:rsid w:val="00462B45"/>
    <w:rsid w:val="00463784"/>
    <w:rsid w:val="00494593"/>
    <w:rsid w:val="004B373F"/>
    <w:rsid w:val="004E3F71"/>
    <w:rsid w:val="004E7C04"/>
    <w:rsid w:val="004F02FE"/>
    <w:rsid w:val="00526AB7"/>
    <w:rsid w:val="00556927"/>
    <w:rsid w:val="00581941"/>
    <w:rsid w:val="005C0B73"/>
    <w:rsid w:val="005D74E6"/>
    <w:rsid w:val="005F002D"/>
    <w:rsid w:val="005F1BA0"/>
    <w:rsid w:val="005F4E31"/>
    <w:rsid w:val="0060350A"/>
    <w:rsid w:val="00621F0A"/>
    <w:rsid w:val="00630887"/>
    <w:rsid w:val="006639C7"/>
    <w:rsid w:val="0069438F"/>
    <w:rsid w:val="006B159F"/>
    <w:rsid w:val="006B6DA3"/>
    <w:rsid w:val="006C3F6C"/>
    <w:rsid w:val="006D1227"/>
    <w:rsid w:val="006E1CCC"/>
    <w:rsid w:val="006F4A04"/>
    <w:rsid w:val="007035C3"/>
    <w:rsid w:val="00705ECB"/>
    <w:rsid w:val="00725B11"/>
    <w:rsid w:val="00732F03"/>
    <w:rsid w:val="007507AD"/>
    <w:rsid w:val="0075574A"/>
    <w:rsid w:val="007817D1"/>
    <w:rsid w:val="00797FA8"/>
    <w:rsid w:val="007F70E0"/>
    <w:rsid w:val="008032B3"/>
    <w:rsid w:val="0081144B"/>
    <w:rsid w:val="00820E79"/>
    <w:rsid w:val="008445FD"/>
    <w:rsid w:val="008446E1"/>
    <w:rsid w:val="00861FBA"/>
    <w:rsid w:val="00867B1A"/>
    <w:rsid w:val="0088243F"/>
    <w:rsid w:val="00883B7E"/>
    <w:rsid w:val="008A35CE"/>
    <w:rsid w:val="008B23F0"/>
    <w:rsid w:val="008E28EF"/>
    <w:rsid w:val="008F049B"/>
    <w:rsid w:val="008F6CD7"/>
    <w:rsid w:val="00911836"/>
    <w:rsid w:val="0092308D"/>
    <w:rsid w:val="009361DD"/>
    <w:rsid w:val="00946CA0"/>
    <w:rsid w:val="009542F1"/>
    <w:rsid w:val="009741CA"/>
    <w:rsid w:val="009D3A81"/>
    <w:rsid w:val="009E0F1C"/>
    <w:rsid w:val="009F440C"/>
    <w:rsid w:val="00A2641E"/>
    <w:rsid w:val="00A27ABF"/>
    <w:rsid w:val="00A60A46"/>
    <w:rsid w:val="00A70EB9"/>
    <w:rsid w:val="00A93B4F"/>
    <w:rsid w:val="00A97C06"/>
    <w:rsid w:val="00AA17F9"/>
    <w:rsid w:val="00AB0D64"/>
    <w:rsid w:val="00AD190A"/>
    <w:rsid w:val="00AF3FB6"/>
    <w:rsid w:val="00B0025A"/>
    <w:rsid w:val="00B034AD"/>
    <w:rsid w:val="00B355B1"/>
    <w:rsid w:val="00B43849"/>
    <w:rsid w:val="00B531EE"/>
    <w:rsid w:val="00B82D7E"/>
    <w:rsid w:val="00BA51C2"/>
    <w:rsid w:val="00BB675A"/>
    <w:rsid w:val="00BD3E0B"/>
    <w:rsid w:val="00BD705E"/>
    <w:rsid w:val="00BE3382"/>
    <w:rsid w:val="00BE345E"/>
    <w:rsid w:val="00BF4AB3"/>
    <w:rsid w:val="00BF743B"/>
    <w:rsid w:val="00C255D6"/>
    <w:rsid w:val="00C81B53"/>
    <w:rsid w:val="00C87F97"/>
    <w:rsid w:val="00CB7427"/>
    <w:rsid w:val="00D1090F"/>
    <w:rsid w:val="00D1761A"/>
    <w:rsid w:val="00D76BA9"/>
    <w:rsid w:val="00D773EC"/>
    <w:rsid w:val="00DA257F"/>
    <w:rsid w:val="00DB744F"/>
    <w:rsid w:val="00DC679C"/>
    <w:rsid w:val="00DF610E"/>
    <w:rsid w:val="00E00B72"/>
    <w:rsid w:val="00E245EB"/>
    <w:rsid w:val="00E307A4"/>
    <w:rsid w:val="00E37B7A"/>
    <w:rsid w:val="00E53B81"/>
    <w:rsid w:val="00E8447A"/>
    <w:rsid w:val="00EC4A13"/>
    <w:rsid w:val="00EC7DD5"/>
    <w:rsid w:val="00EF0BF6"/>
    <w:rsid w:val="00EF4440"/>
    <w:rsid w:val="00EF5ADC"/>
    <w:rsid w:val="00EF6356"/>
    <w:rsid w:val="00F07C1D"/>
    <w:rsid w:val="00F164BC"/>
    <w:rsid w:val="00F274F0"/>
    <w:rsid w:val="00F27506"/>
    <w:rsid w:val="00F37EF3"/>
    <w:rsid w:val="00F72B8F"/>
    <w:rsid w:val="00FA2D9A"/>
    <w:rsid w:val="00FA4837"/>
    <w:rsid w:val="00FB7EAB"/>
    <w:rsid w:val="00FC14AF"/>
    <w:rsid w:val="00FC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 Indent" w:uiPriority="99"/>
    <w:lsdException w:name="Subtitle" w:uiPriority="11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44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26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A264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26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A2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264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2641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2641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2641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641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2641E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A2641E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A264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DA2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4">
    <w:name w:val="Table Grid"/>
    <w:basedOn w:val="a2"/>
    <w:rsid w:val="00B00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92308D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1"/>
    <w:link w:val="a5"/>
    <w:rsid w:val="0092308D"/>
    <w:rPr>
      <w:color w:val="000000"/>
      <w:sz w:val="28"/>
    </w:rPr>
  </w:style>
  <w:style w:type="paragraph" w:styleId="a7">
    <w:name w:val="Normal (Web)"/>
    <w:basedOn w:val="a0"/>
    <w:unhideWhenUsed/>
    <w:rsid w:val="0092308D"/>
    <w:pPr>
      <w:spacing w:before="100" w:beforeAutospacing="1" w:after="100" w:afterAutospacing="1"/>
    </w:pPr>
  </w:style>
  <w:style w:type="paragraph" w:styleId="a">
    <w:name w:val="List"/>
    <w:basedOn w:val="a0"/>
    <w:rsid w:val="002102A7"/>
    <w:pPr>
      <w:numPr>
        <w:numId w:val="4"/>
      </w:numPr>
    </w:pPr>
  </w:style>
  <w:style w:type="paragraph" w:styleId="a8">
    <w:name w:val="List Paragraph"/>
    <w:basedOn w:val="a0"/>
    <w:uiPriority w:val="99"/>
    <w:qFormat/>
    <w:rsid w:val="003B7CE2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A2641E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2641E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2641E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2641E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2641E"/>
    <w:rPr>
      <w:rFonts w:ascii="Cambria" w:hAnsi="Cambria"/>
      <w:sz w:val="22"/>
      <w:szCs w:val="22"/>
      <w:lang w:val="en-US" w:eastAsia="en-US" w:bidi="en-US"/>
    </w:rPr>
  </w:style>
  <w:style w:type="paragraph" w:styleId="a9">
    <w:name w:val="Title"/>
    <w:basedOn w:val="a0"/>
    <w:next w:val="a0"/>
    <w:link w:val="aa"/>
    <w:uiPriority w:val="10"/>
    <w:qFormat/>
    <w:rsid w:val="00A264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1"/>
    <w:link w:val="a9"/>
    <w:uiPriority w:val="10"/>
    <w:rsid w:val="00A2641E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b">
    <w:name w:val="Subtitle"/>
    <w:basedOn w:val="a0"/>
    <w:next w:val="a0"/>
    <w:link w:val="ac"/>
    <w:uiPriority w:val="11"/>
    <w:qFormat/>
    <w:rsid w:val="00A2641E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c">
    <w:name w:val="Подзаголовок Знак"/>
    <w:basedOn w:val="a1"/>
    <w:link w:val="ab"/>
    <w:uiPriority w:val="11"/>
    <w:rsid w:val="00A2641E"/>
    <w:rPr>
      <w:rFonts w:ascii="Cambria" w:hAnsi="Cambria"/>
      <w:sz w:val="24"/>
      <w:szCs w:val="24"/>
      <w:lang w:val="en-US" w:eastAsia="en-US" w:bidi="en-US"/>
    </w:rPr>
  </w:style>
  <w:style w:type="character" w:styleId="ad">
    <w:name w:val="Strong"/>
    <w:basedOn w:val="a1"/>
    <w:qFormat/>
    <w:rsid w:val="00A2641E"/>
    <w:rPr>
      <w:b/>
      <w:bCs/>
    </w:rPr>
  </w:style>
  <w:style w:type="character" w:styleId="ae">
    <w:name w:val="Emphasis"/>
    <w:basedOn w:val="a1"/>
    <w:uiPriority w:val="20"/>
    <w:qFormat/>
    <w:rsid w:val="00A2641E"/>
    <w:rPr>
      <w:rFonts w:ascii="Calibri" w:hAnsi="Calibri"/>
      <w:b/>
      <w:i/>
      <w:iCs/>
    </w:rPr>
  </w:style>
  <w:style w:type="paragraph" w:styleId="af">
    <w:name w:val="No Spacing"/>
    <w:basedOn w:val="a0"/>
    <w:qFormat/>
    <w:rsid w:val="00A2641E"/>
    <w:rPr>
      <w:rFonts w:ascii="Calibri" w:hAnsi="Calibri"/>
      <w:szCs w:val="32"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A2641E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A2641E"/>
    <w:rPr>
      <w:rFonts w:ascii="Calibri" w:hAnsi="Calibri"/>
      <w:i/>
      <w:sz w:val="24"/>
      <w:szCs w:val="24"/>
      <w:lang w:val="en-US" w:eastAsia="en-US" w:bidi="en-US"/>
    </w:rPr>
  </w:style>
  <w:style w:type="paragraph" w:styleId="af0">
    <w:name w:val="Intense Quote"/>
    <w:basedOn w:val="a0"/>
    <w:next w:val="a0"/>
    <w:link w:val="af1"/>
    <w:uiPriority w:val="30"/>
    <w:qFormat/>
    <w:rsid w:val="00A2641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1"/>
    <w:link w:val="af0"/>
    <w:uiPriority w:val="30"/>
    <w:rsid w:val="00A2641E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2">
    <w:name w:val="Subtle Emphasis"/>
    <w:uiPriority w:val="19"/>
    <w:qFormat/>
    <w:rsid w:val="00A2641E"/>
    <w:rPr>
      <w:i/>
      <w:color w:val="5A5A5A"/>
    </w:rPr>
  </w:style>
  <w:style w:type="character" w:styleId="af3">
    <w:name w:val="Intense Emphasis"/>
    <w:basedOn w:val="a1"/>
    <w:uiPriority w:val="21"/>
    <w:qFormat/>
    <w:rsid w:val="00A2641E"/>
    <w:rPr>
      <w:b/>
      <w:i/>
      <w:sz w:val="24"/>
      <w:szCs w:val="24"/>
      <w:u w:val="single"/>
    </w:rPr>
  </w:style>
  <w:style w:type="character" w:styleId="af4">
    <w:name w:val="Subtle Reference"/>
    <w:basedOn w:val="a1"/>
    <w:uiPriority w:val="31"/>
    <w:qFormat/>
    <w:rsid w:val="00A2641E"/>
    <w:rPr>
      <w:sz w:val="24"/>
      <w:szCs w:val="24"/>
      <w:u w:val="single"/>
    </w:rPr>
  </w:style>
  <w:style w:type="character" w:styleId="af5">
    <w:name w:val="Intense Reference"/>
    <w:basedOn w:val="a1"/>
    <w:uiPriority w:val="32"/>
    <w:qFormat/>
    <w:rsid w:val="00A2641E"/>
    <w:rPr>
      <w:b/>
      <w:sz w:val="24"/>
      <w:u w:val="single"/>
    </w:rPr>
  </w:style>
  <w:style w:type="character" w:styleId="af6">
    <w:name w:val="Book Title"/>
    <w:basedOn w:val="a1"/>
    <w:uiPriority w:val="33"/>
    <w:qFormat/>
    <w:rsid w:val="00A2641E"/>
    <w:rPr>
      <w:rFonts w:ascii="Cambria" w:eastAsia="Times New Roman" w:hAnsi="Cambria"/>
      <w:b/>
      <w:i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264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A2641E"/>
    <w:pPr>
      <w:ind w:left="720" w:firstLine="700"/>
      <w:jc w:val="both"/>
    </w:pPr>
  </w:style>
  <w:style w:type="paragraph" w:customStyle="1" w:styleId="msonormalcxspmiddle">
    <w:name w:val="msonormalcxspmiddle"/>
    <w:basedOn w:val="a0"/>
    <w:rsid w:val="00A2641E"/>
    <w:pPr>
      <w:spacing w:before="100" w:beforeAutospacing="1" w:after="100" w:afterAutospacing="1"/>
    </w:pPr>
  </w:style>
  <w:style w:type="character" w:styleId="af7">
    <w:name w:val="Hyperlink"/>
    <w:rsid w:val="00A2641E"/>
    <w:rPr>
      <w:color w:val="0000FF"/>
      <w:u w:val="single"/>
    </w:rPr>
  </w:style>
  <w:style w:type="paragraph" w:styleId="af8">
    <w:name w:val="Body Text Indent"/>
    <w:basedOn w:val="a0"/>
    <w:link w:val="af9"/>
    <w:uiPriority w:val="99"/>
    <w:unhideWhenUsed/>
    <w:rsid w:val="00A2641E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A264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metodist.lbz.ru/authors/informatika/7/" TargetMode="External"/><Relationship Id="rId18" Type="http://schemas.openxmlformats.org/officeDocument/2006/relationships/hyperlink" Target="http://www.abcpasca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kpolyakov.spb.ru/school/ege.htm" TargetMode="External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ww.niisi.ru/kum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udacity.sourceforge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spb.ru/school/probook.htm" TargetMode="External"/><Relationship Id="rId11" Type="http://schemas.openxmlformats.org/officeDocument/2006/relationships/hyperlink" Target="http://kpolyakov.narod.ru/school/eg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p.org" TargetMode="External"/><Relationship Id="rId10" Type="http://schemas.openxmlformats.org/officeDocument/2006/relationships/hyperlink" Target="http://kpolyakov.narod.ru/school/probook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7/" TargetMode="External"/><Relationship Id="rId14" Type="http://schemas.openxmlformats.org/officeDocument/2006/relationships/hyperlink" Target="http://kpolyakov.narod.ru/school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0B14-4AD7-4716-AC40-5E61A1B2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3282</Words>
  <Characters>24390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Ольга</cp:lastModifiedBy>
  <cp:revision>2</cp:revision>
  <cp:lastPrinted>2019-09-16T01:47:00Z</cp:lastPrinted>
  <dcterms:created xsi:type="dcterms:W3CDTF">2020-09-02T10:01:00Z</dcterms:created>
  <dcterms:modified xsi:type="dcterms:W3CDTF">2020-09-02T10:01:00Z</dcterms:modified>
</cp:coreProperties>
</file>