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Times New Roman" w:hAnsi="Times New Roman" w:cs="Times New Roman"/>
          <w:szCs w:val="20"/>
        </w:rPr>
        <w:id w:val="-1279252384"/>
        <w:docPartObj>
          <w:docPartGallery w:val="Cover Pages"/>
          <w:docPartUnique/>
        </w:docPartObj>
      </w:sdtPr>
      <w:sdtEndPr>
        <w:rPr>
          <w:b/>
          <w:sz w:val="24"/>
          <w:szCs w:val="24"/>
        </w:rPr>
      </w:sdtEndPr>
      <w:sdtContent>
        <w:p w:rsidR="003C633D" w:rsidRDefault="003C633D"/>
        <w:p w:rsidR="00617E19" w:rsidRDefault="00617E19" w:rsidP="00617E19">
          <w:pPr>
            <w:pStyle w:val="ListBul"/>
            <w:numPr>
              <w:ilvl w:val="0"/>
              <w:numId w:val="0"/>
            </w:numPr>
            <w:pBdr>
              <w:top w:val="single" w:sz="4" w:space="30" w:color="auto"/>
              <w:left w:val="single" w:sz="4" w:space="1" w:color="auto"/>
              <w:bottom w:val="single" w:sz="4" w:space="1" w:color="auto"/>
              <w:right w:val="single" w:sz="4" w:space="1" w:color="auto"/>
            </w:pBdr>
            <w:tabs>
              <w:tab w:val="left" w:pos="2635"/>
            </w:tabs>
            <w:spacing w:before="0"/>
            <w:jc w:val="center"/>
            <w:rPr>
              <w:b/>
              <w:sz w:val="24"/>
              <w:szCs w:val="24"/>
            </w:rPr>
          </w:pPr>
          <w:r>
            <w:rPr>
              <w:b/>
              <w:sz w:val="24"/>
              <w:szCs w:val="24"/>
            </w:rPr>
            <w:t>Муниципальное бюджетное общеобразовательное учреждение</w:t>
          </w:r>
        </w:p>
        <w:p w:rsidR="00617E19" w:rsidRDefault="00617E19" w:rsidP="00617E19">
          <w:pPr>
            <w:pStyle w:val="ListBul"/>
            <w:numPr>
              <w:ilvl w:val="0"/>
              <w:numId w:val="0"/>
            </w:numPr>
            <w:pBdr>
              <w:top w:val="single" w:sz="4" w:space="30" w:color="auto"/>
              <w:left w:val="single" w:sz="4" w:space="1" w:color="auto"/>
              <w:bottom w:val="single" w:sz="4" w:space="1" w:color="auto"/>
              <w:right w:val="single" w:sz="4" w:space="1" w:color="auto"/>
            </w:pBdr>
            <w:tabs>
              <w:tab w:val="left" w:pos="2635"/>
            </w:tabs>
            <w:spacing w:before="0"/>
            <w:jc w:val="center"/>
            <w:rPr>
              <w:b/>
              <w:sz w:val="24"/>
              <w:szCs w:val="24"/>
            </w:rPr>
          </w:pPr>
          <w:r w:rsidRPr="0027546B">
            <w:rPr>
              <w:b/>
              <w:sz w:val="24"/>
              <w:szCs w:val="24"/>
            </w:rPr>
            <w:t>«Средняя общеобразовательная школа № 11» Артемовского городского округа</w:t>
          </w:r>
        </w:p>
        <w:p w:rsidR="009C1128" w:rsidRPr="0027546B" w:rsidRDefault="00FD054C" w:rsidP="00617E19">
          <w:pPr>
            <w:pStyle w:val="ListBul"/>
            <w:numPr>
              <w:ilvl w:val="0"/>
              <w:numId w:val="0"/>
            </w:numPr>
            <w:pBdr>
              <w:top w:val="single" w:sz="4" w:space="30" w:color="auto"/>
              <w:left w:val="single" w:sz="4" w:space="1" w:color="auto"/>
              <w:bottom w:val="single" w:sz="4" w:space="1" w:color="auto"/>
              <w:right w:val="single" w:sz="4" w:space="1" w:color="auto"/>
            </w:pBdr>
            <w:tabs>
              <w:tab w:val="left" w:pos="2635"/>
            </w:tabs>
            <w:spacing w:before="0"/>
            <w:jc w:val="center"/>
            <w:rPr>
              <w:b/>
              <w:sz w:val="24"/>
              <w:szCs w:val="24"/>
            </w:rPr>
          </w:pPr>
          <w:r>
            <w:rPr>
              <w:b/>
              <w:sz w:val="24"/>
              <w:szCs w:val="24"/>
            </w:rPr>
            <w:t xml:space="preserve">(МБОУ СОШ № </w:t>
          </w:r>
          <w:proofErr w:type="gramStart"/>
          <w:r>
            <w:rPr>
              <w:b/>
              <w:sz w:val="24"/>
              <w:szCs w:val="24"/>
            </w:rPr>
            <w:t xml:space="preserve">11 </w:t>
          </w:r>
          <w:r w:rsidR="009C1128">
            <w:rPr>
              <w:b/>
              <w:sz w:val="24"/>
              <w:szCs w:val="24"/>
            </w:rPr>
            <w:t xml:space="preserve"> АГО</w:t>
          </w:r>
          <w:proofErr w:type="gramEnd"/>
          <w:r w:rsidR="009C1128">
            <w:rPr>
              <w:b/>
              <w:sz w:val="24"/>
              <w:szCs w:val="24"/>
            </w:rPr>
            <w:t>)</w:t>
          </w:r>
        </w:p>
        <w:p w:rsidR="00617E19" w:rsidRDefault="00617E19" w:rsidP="003C633D">
          <w:pPr>
            <w:pStyle w:val="ListBul"/>
            <w:numPr>
              <w:ilvl w:val="0"/>
              <w:numId w:val="0"/>
            </w:numPr>
            <w:pBdr>
              <w:top w:val="single" w:sz="4" w:space="30" w:color="auto"/>
              <w:left w:val="single" w:sz="4" w:space="1" w:color="auto"/>
              <w:bottom w:val="single" w:sz="4" w:space="1" w:color="auto"/>
              <w:right w:val="single" w:sz="4" w:space="1" w:color="auto"/>
            </w:pBdr>
            <w:spacing w:before="0"/>
            <w:jc w:val="center"/>
            <w:rPr>
              <w:b/>
              <w:sz w:val="24"/>
              <w:szCs w:val="24"/>
            </w:rPr>
          </w:pPr>
        </w:p>
        <w:p w:rsidR="00617E19" w:rsidRDefault="00617E19" w:rsidP="003C633D">
          <w:pPr>
            <w:pStyle w:val="ListBul"/>
            <w:numPr>
              <w:ilvl w:val="0"/>
              <w:numId w:val="0"/>
            </w:numPr>
            <w:pBdr>
              <w:top w:val="single" w:sz="4" w:space="30" w:color="auto"/>
              <w:left w:val="single" w:sz="4" w:space="1" w:color="auto"/>
              <w:bottom w:val="single" w:sz="4" w:space="1" w:color="auto"/>
              <w:right w:val="single" w:sz="4" w:space="1" w:color="auto"/>
            </w:pBdr>
            <w:spacing w:before="0"/>
            <w:jc w:val="center"/>
            <w:rPr>
              <w:b/>
              <w:sz w:val="24"/>
              <w:szCs w:val="24"/>
            </w:rPr>
          </w:pPr>
        </w:p>
        <w:p w:rsidR="00617E19" w:rsidRDefault="00617E19" w:rsidP="003C633D">
          <w:pPr>
            <w:pStyle w:val="ListBul"/>
            <w:numPr>
              <w:ilvl w:val="0"/>
              <w:numId w:val="0"/>
            </w:numPr>
            <w:pBdr>
              <w:top w:val="single" w:sz="4" w:space="30" w:color="auto"/>
              <w:left w:val="single" w:sz="4" w:space="1" w:color="auto"/>
              <w:bottom w:val="single" w:sz="4" w:space="1" w:color="auto"/>
              <w:right w:val="single" w:sz="4" w:space="1" w:color="auto"/>
            </w:pBdr>
            <w:spacing w:before="0"/>
            <w:jc w:val="center"/>
            <w:rPr>
              <w:b/>
              <w:sz w:val="24"/>
              <w:szCs w:val="24"/>
            </w:rPr>
          </w:pPr>
        </w:p>
        <w:p w:rsidR="00617E19" w:rsidRDefault="00617E19" w:rsidP="003C633D">
          <w:pPr>
            <w:pStyle w:val="ListBul"/>
            <w:numPr>
              <w:ilvl w:val="0"/>
              <w:numId w:val="0"/>
            </w:numPr>
            <w:pBdr>
              <w:top w:val="single" w:sz="4" w:space="30" w:color="auto"/>
              <w:left w:val="single" w:sz="4" w:space="1" w:color="auto"/>
              <w:bottom w:val="single" w:sz="4" w:space="1" w:color="auto"/>
              <w:right w:val="single" w:sz="4" w:space="1" w:color="auto"/>
            </w:pBdr>
            <w:spacing w:before="0"/>
            <w:jc w:val="center"/>
            <w:rPr>
              <w:b/>
              <w:sz w:val="24"/>
              <w:szCs w:val="24"/>
            </w:rPr>
          </w:pPr>
        </w:p>
        <w:p w:rsidR="00617E19" w:rsidRDefault="00617E19" w:rsidP="003C633D">
          <w:pPr>
            <w:pStyle w:val="ListBul"/>
            <w:numPr>
              <w:ilvl w:val="0"/>
              <w:numId w:val="0"/>
            </w:numPr>
            <w:pBdr>
              <w:top w:val="single" w:sz="4" w:space="30" w:color="auto"/>
              <w:left w:val="single" w:sz="4" w:space="1" w:color="auto"/>
              <w:bottom w:val="single" w:sz="4" w:space="1" w:color="auto"/>
              <w:right w:val="single" w:sz="4" w:space="1" w:color="auto"/>
            </w:pBdr>
            <w:spacing w:before="0"/>
            <w:jc w:val="center"/>
            <w:rPr>
              <w:b/>
              <w:sz w:val="24"/>
              <w:szCs w:val="24"/>
            </w:rPr>
          </w:pPr>
        </w:p>
        <w:p w:rsidR="00617E19" w:rsidRDefault="00617E19" w:rsidP="003C633D">
          <w:pPr>
            <w:pStyle w:val="ListBul"/>
            <w:numPr>
              <w:ilvl w:val="0"/>
              <w:numId w:val="0"/>
            </w:numPr>
            <w:pBdr>
              <w:top w:val="single" w:sz="4" w:space="30" w:color="auto"/>
              <w:left w:val="single" w:sz="4" w:space="1" w:color="auto"/>
              <w:bottom w:val="single" w:sz="4" w:space="1" w:color="auto"/>
              <w:right w:val="single" w:sz="4" w:space="1" w:color="auto"/>
            </w:pBdr>
            <w:spacing w:before="0"/>
            <w:jc w:val="center"/>
            <w:rPr>
              <w:b/>
              <w:sz w:val="24"/>
              <w:szCs w:val="24"/>
            </w:rPr>
          </w:pPr>
        </w:p>
        <w:p w:rsidR="00617E19" w:rsidRDefault="00617E19" w:rsidP="003C633D">
          <w:pPr>
            <w:pStyle w:val="ListBul"/>
            <w:numPr>
              <w:ilvl w:val="0"/>
              <w:numId w:val="0"/>
            </w:numPr>
            <w:pBdr>
              <w:top w:val="single" w:sz="4" w:space="30" w:color="auto"/>
              <w:left w:val="single" w:sz="4" w:space="1" w:color="auto"/>
              <w:bottom w:val="single" w:sz="4" w:space="1" w:color="auto"/>
              <w:right w:val="single" w:sz="4" w:space="1" w:color="auto"/>
            </w:pBdr>
            <w:spacing w:before="0"/>
            <w:jc w:val="center"/>
            <w:rPr>
              <w:b/>
              <w:sz w:val="24"/>
              <w:szCs w:val="24"/>
            </w:rPr>
          </w:pPr>
        </w:p>
        <w:p w:rsidR="00617E19" w:rsidRDefault="00617E19" w:rsidP="003C633D">
          <w:pPr>
            <w:pStyle w:val="ListBul"/>
            <w:numPr>
              <w:ilvl w:val="0"/>
              <w:numId w:val="0"/>
            </w:numPr>
            <w:pBdr>
              <w:top w:val="single" w:sz="4" w:space="30" w:color="auto"/>
              <w:left w:val="single" w:sz="4" w:space="1" w:color="auto"/>
              <w:bottom w:val="single" w:sz="4" w:space="1" w:color="auto"/>
              <w:right w:val="single" w:sz="4" w:space="1" w:color="auto"/>
            </w:pBdr>
            <w:spacing w:before="0"/>
            <w:jc w:val="center"/>
            <w:rPr>
              <w:b/>
              <w:sz w:val="24"/>
              <w:szCs w:val="24"/>
            </w:rPr>
          </w:pPr>
        </w:p>
        <w:p w:rsidR="00617E19" w:rsidRDefault="00617E19" w:rsidP="003C633D">
          <w:pPr>
            <w:pStyle w:val="ListBul"/>
            <w:numPr>
              <w:ilvl w:val="0"/>
              <w:numId w:val="0"/>
            </w:numPr>
            <w:pBdr>
              <w:top w:val="single" w:sz="4" w:space="30" w:color="auto"/>
              <w:left w:val="single" w:sz="4" w:space="1" w:color="auto"/>
              <w:bottom w:val="single" w:sz="4" w:space="1" w:color="auto"/>
              <w:right w:val="single" w:sz="4" w:space="1" w:color="auto"/>
            </w:pBdr>
            <w:spacing w:before="0"/>
            <w:jc w:val="center"/>
            <w:rPr>
              <w:b/>
              <w:sz w:val="24"/>
              <w:szCs w:val="24"/>
            </w:rPr>
          </w:pPr>
        </w:p>
        <w:p w:rsidR="0027546B" w:rsidRDefault="0027546B" w:rsidP="003C633D">
          <w:pPr>
            <w:pStyle w:val="ListBul"/>
            <w:numPr>
              <w:ilvl w:val="0"/>
              <w:numId w:val="0"/>
            </w:numPr>
            <w:pBdr>
              <w:top w:val="single" w:sz="4" w:space="30" w:color="auto"/>
              <w:left w:val="single" w:sz="4" w:space="1" w:color="auto"/>
              <w:bottom w:val="single" w:sz="4" w:space="1" w:color="auto"/>
              <w:right w:val="single" w:sz="4" w:space="1" w:color="auto"/>
            </w:pBdr>
            <w:spacing w:before="0"/>
            <w:jc w:val="center"/>
            <w:rPr>
              <w:b/>
              <w:sz w:val="24"/>
              <w:szCs w:val="24"/>
            </w:rPr>
          </w:pPr>
        </w:p>
        <w:p w:rsidR="0027546B" w:rsidRDefault="0027546B" w:rsidP="003C633D">
          <w:pPr>
            <w:pStyle w:val="ListBul"/>
            <w:numPr>
              <w:ilvl w:val="0"/>
              <w:numId w:val="0"/>
            </w:numPr>
            <w:pBdr>
              <w:top w:val="single" w:sz="4" w:space="30" w:color="auto"/>
              <w:left w:val="single" w:sz="4" w:space="1" w:color="auto"/>
              <w:bottom w:val="single" w:sz="4" w:space="1" w:color="auto"/>
              <w:right w:val="single" w:sz="4" w:space="1" w:color="auto"/>
            </w:pBdr>
            <w:spacing w:before="0"/>
            <w:jc w:val="center"/>
            <w:rPr>
              <w:b/>
              <w:sz w:val="24"/>
              <w:szCs w:val="24"/>
            </w:rPr>
          </w:pPr>
        </w:p>
        <w:p w:rsidR="0027546B" w:rsidRDefault="0027546B" w:rsidP="003C633D">
          <w:pPr>
            <w:pStyle w:val="ListBul"/>
            <w:numPr>
              <w:ilvl w:val="0"/>
              <w:numId w:val="0"/>
            </w:numPr>
            <w:pBdr>
              <w:top w:val="single" w:sz="4" w:space="30" w:color="auto"/>
              <w:left w:val="single" w:sz="4" w:space="1" w:color="auto"/>
              <w:bottom w:val="single" w:sz="4" w:space="1" w:color="auto"/>
              <w:right w:val="single" w:sz="4" w:space="1" w:color="auto"/>
            </w:pBdr>
            <w:spacing w:before="0"/>
            <w:jc w:val="center"/>
            <w:rPr>
              <w:b/>
              <w:sz w:val="24"/>
              <w:szCs w:val="24"/>
            </w:rPr>
          </w:pPr>
        </w:p>
        <w:p w:rsidR="0027546B" w:rsidRDefault="0027546B" w:rsidP="003C633D">
          <w:pPr>
            <w:pStyle w:val="ListBul"/>
            <w:numPr>
              <w:ilvl w:val="0"/>
              <w:numId w:val="0"/>
            </w:numPr>
            <w:pBdr>
              <w:top w:val="single" w:sz="4" w:space="30" w:color="auto"/>
              <w:left w:val="single" w:sz="4" w:space="1" w:color="auto"/>
              <w:bottom w:val="single" w:sz="4" w:space="1" w:color="auto"/>
              <w:right w:val="single" w:sz="4" w:space="1" w:color="auto"/>
            </w:pBdr>
            <w:spacing w:before="0"/>
            <w:jc w:val="center"/>
            <w:rPr>
              <w:b/>
              <w:sz w:val="24"/>
              <w:szCs w:val="24"/>
            </w:rPr>
          </w:pPr>
        </w:p>
        <w:p w:rsidR="0027546B" w:rsidRDefault="0027546B" w:rsidP="003C633D">
          <w:pPr>
            <w:pStyle w:val="ListBul"/>
            <w:numPr>
              <w:ilvl w:val="0"/>
              <w:numId w:val="0"/>
            </w:numPr>
            <w:pBdr>
              <w:top w:val="single" w:sz="4" w:space="30" w:color="auto"/>
              <w:left w:val="single" w:sz="4" w:space="1" w:color="auto"/>
              <w:bottom w:val="single" w:sz="4" w:space="1" w:color="auto"/>
              <w:right w:val="single" w:sz="4" w:space="1" w:color="auto"/>
            </w:pBdr>
            <w:spacing w:before="0"/>
            <w:jc w:val="center"/>
            <w:rPr>
              <w:b/>
              <w:sz w:val="24"/>
              <w:szCs w:val="24"/>
            </w:rPr>
          </w:pPr>
        </w:p>
        <w:p w:rsidR="0027546B" w:rsidRDefault="0027546B" w:rsidP="003C633D">
          <w:pPr>
            <w:pStyle w:val="ListBul"/>
            <w:numPr>
              <w:ilvl w:val="0"/>
              <w:numId w:val="0"/>
            </w:numPr>
            <w:pBdr>
              <w:top w:val="single" w:sz="4" w:space="30" w:color="auto"/>
              <w:left w:val="single" w:sz="4" w:space="1" w:color="auto"/>
              <w:bottom w:val="single" w:sz="4" w:space="1" w:color="auto"/>
              <w:right w:val="single" w:sz="4" w:space="1" w:color="auto"/>
            </w:pBdr>
            <w:spacing w:before="0"/>
            <w:jc w:val="center"/>
            <w:rPr>
              <w:b/>
              <w:sz w:val="24"/>
              <w:szCs w:val="24"/>
            </w:rPr>
          </w:pPr>
        </w:p>
        <w:p w:rsidR="0027546B" w:rsidRDefault="0027546B" w:rsidP="003C633D">
          <w:pPr>
            <w:pStyle w:val="ListBul"/>
            <w:numPr>
              <w:ilvl w:val="0"/>
              <w:numId w:val="0"/>
            </w:numPr>
            <w:pBdr>
              <w:top w:val="single" w:sz="4" w:space="30" w:color="auto"/>
              <w:left w:val="single" w:sz="4" w:space="1" w:color="auto"/>
              <w:bottom w:val="single" w:sz="4" w:space="1" w:color="auto"/>
              <w:right w:val="single" w:sz="4" w:space="1" w:color="auto"/>
            </w:pBdr>
            <w:spacing w:before="0"/>
            <w:jc w:val="center"/>
            <w:rPr>
              <w:b/>
              <w:sz w:val="24"/>
              <w:szCs w:val="24"/>
            </w:rPr>
          </w:pPr>
        </w:p>
        <w:p w:rsidR="0027546B" w:rsidRDefault="0027546B" w:rsidP="003C633D">
          <w:pPr>
            <w:pStyle w:val="ListBul"/>
            <w:numPr>
              <w:ilvl w:val="0"/>
              <w:numId w:val="0"/>
            </w:numPr>
            <w:pBdr>
              <w:top w:val="single" w:sz="4" w:space="30" w:color="auto"/>
              <w:left w:val="single" w:sz="4" w:space="1" w:color="auto"/>
              <w:bottom w:val="single" w:sz="4" w:space="1" w:color="auto"/>
              <w:right w:val="single" w:sz="4" w:space="1" w:color="auto"/>
            </w:pBdr>
            <w:spacing w:before="0"/>
            <w:jc w:val="center"/>
            <w:rPr>
              <w:b/>
              <w:sz w:val="24"/>
              <w:szCs w:val="24"/>
            </w:rPr>
          </w:pPr>
        </w:p>
        <w:p w:rsidR="0027546B" w:rsidRDefault="0027546B" w:rsidP="003C633D">
          <w:pPr>
            <w:pStyle w:val="ListBul"/>
            <w:numPr>
              <w:ilvl w:val="0"/>
              <w:numId w:val="0"/>
            </w:numPr>
            <w:pBdr>
              <w:top w:val="single" w:sz="4" w:space="30" w:color="auto"/>
              <w:left w:val="single" w:sz="4" w:space="1" w:color="auto"/>
              <w:bottom w:val="single" w:sz="4" w:space="1" w:color="auto"/>
              <w:right w:val="single" w:sz="4" w:space="1" w:color="auto"/>
            </w:pBdr>
            <w:spacing w:before="0"/>
            <w:jc w:val="center"/>
            <w:rPr>
              <w:b/>
              <w:sz w:val="24"/>
              <w:szCs w:val="24"/>
            </w:rPr>
          </w:pPr>
        </w:p>
        <w:p w:rsidR="0027546B" w:rsidRDefault="0027546B" w:rsidP="003C633D">
          <w:pPr>
            <w:pStyle w:val="ListBul"/>
            <w:numPr>
              <w:ilvl w:val="0"/>
              <w:numId w:val="0"/>
            </w:numPr>
            <w:pBdr>
              <w:top w:val="single" w:sz="4" w:space="30" w:color="auto"/>
              <w:left w:val="single" w:sz="4" w:space="1" w:color="auto"/>
              <w:bottom w:val="single" w:sz="4" w:space="1" w:color="auto"/>
              <w:right w:val="single" w:sz="4" w:space="1" w:color="auto"/>
            </w:pBdr>
            <w:spacing w:before="0"/>
            <w:jc w:val="center"/>
            <w:rPr>
              <w:b/>
              <w:sz w:val="24"/>
              <w:szCs w:val="24"/>
            </w:rPr>
          </w:pPr>
        </w:p>
        <w:p w:rsidR="00617E19" w:rsidRDefault="00617E19" w:rsidP="003C633D">
          <w:pPr>
            <w:pStyle w:val="ListBul"/>
            <w:numPr>
              <w:ilvl w:val="0"/>
              <w:numId w:val="0"/>
            </w:numPr>
            <w:pBdr>
              <w:top w:val="single" w:sz="4" w:space="30" w:color="auto"/>
              <w:left w:val="single" w:sz="4" w:space="1" w:color="auto"/>
              <w:bottom w:val="single" w:sz="4" w:space="1" w:color="auto"/>
              <w:right w:val="single" w:sz="4" w:space="1" w:color="auto"/>
            </w:pBdr>
            <w:spacing w:before="0"/>
            <w:jc w:val="center"/>
            <w:rPr>
              <w:b/>
              <w:sz w:val="24"/>
              <w:szCs w:val="24"/>
            </w:rPr>
          </w:pPr>
        </w:p>
        <w:p w:rsidR="00617E19" w:rsidRDefault="00617E19" w:rsidP="003C633D">
          <w:pPr>
            <w:pStyle w:val="ListBul"/>
            <w:numPr>
              <w:ilvl w:val="0"/>
              <w:numId w:val="0"/>
            </w:numPr>
            <w:pBdr>
              <w:top w:val="single" w:sz="4" w:space="30" w:color="auto"/>
              <w:left w:val="single" w:sz="4" w:space="1" w:color="auto"/>
              <w:bottom w:val="single" w:sz="4" w:space="1" w:color="auto"/>
              <w:right w:val="single" w:sz="4" w:space="1" w:color="auto"/>
            </w:pBdr>
            <w:spacing w:before="0"/>
            <w:jc w:val="center"/>
            <w:rPr>
              <w:b/>
              <w:sz w:val="24"/>
              <w:szCs w:val="24"/>
            </w:rPr>
          </w:pPr>
        </w:p>
        <w:p w:rsidR="0027546B" w:rsidRPr="0027546B" w:rsidRDefault="003C633D" w:rsidP="009C1128">
          <w:pPr>
            <w:pStyle w:val="ListBul"/>
            <w:numPr>
              <w:ilvl w:val="0"/>
              <w:numId w:val="0"/>
            </w:numPr>
            <w:pBdr>
              <w:top w:val="single" w:sz="4" w:space="30" w:color="auto"/>
              <w:left w:val="single" w:sz="4" w:space="1" w:color="auto"/>
              <w:bottom w:val="single" w:sz="4" w:space="1" w:color="auto"/>
              <w:right w:val="single" w:sz="4" w:space="1" w:color="auto"/>
            </w:pBdr>
            <w:spacing w:before="0"/>
            <w:jc w:val="center"/>
            <w:rPr>
              <w:b/>
              <w:sz w:val="32"/>
              <w:szCs w:val="32"/>
            </w:rPr>
          </w:pPr>
          <w:r w:rsidRPr="0027546B">
            <w:rPr>
              <w:b/>
              <w:sz w:val="32"/>
              <w:szCs w:val="32"/>
            </w:rPr>
            <w:t>КОЛЛЕКТИВНЫЙ ДОГОВОР</w:t>
          </w:r>
        </w:p>
        <w:p w:rsidR="003C633D" w:rsidRDefault="00CF1235" w:rsidP="003C633D">
          <w:pPr>
            <w:pStyle w:val="ListBul"/>
            <w:numPr>
              <w:ilvl w:val="0"/>
              <w:numId w:val="0"/>
            </w:numPr>
            <w:pBdr>
              <w:top w:val="single" w:sz="4" w:space="30" w:color="auto"/>
              <w:left w:val="single" w:sz="4" w:space="1" w:color="auto"/>
              <w:bottom w:val="single" w:sz="4" w:space="1" w:color="auto"/>
              <w:right w:val="single" w:sz="4" w:space="1" w:color="auto"/>
            </w:pBdr>
            <w:spacing w:before="0"/>
            <w:jc w:val="center"/>
            <w:rPr>
              <w:b/>
              <w:sz w:val="24"/>
              <w:szCs w:val="24"/>
            </w:rPr>
          </w:pPr>
          <w:r>
            <w:rPr>
              <w:b/>
              <w:sz w:val="24"/>
              <w:szCs w:val="24"/>
            </w:rPr>
            <w:t>с 10.03.2015 г. по 10.03.2018 г.</w:t>
          </w:r>
        </w:p>
        <w:p w:rsidR="00617E19" w:rsidRDefault="00617E19" w:rsidP="003C633D">
          <w:pPr>
            <w:pStyle w:val="ListBul"/>
            <w:numPr>
              <w:ilvl w:val="0"/>
              <w:numId w:val="0"/>
            </w:numPr>
            <w:pBdr>
              <w:top w:val="single" w:sz="4" w:space="30" w:color="auto"/>
              <w:left w:val="single" w:sz="4" w:space="1" w:color="auto"/>
              <w:bottom w:val="single" w:sz="4" w:space="1" w:color="auto"/>
              <w:right w:val="single" w:sz="4" w:space="1" w:color="auto"/>
            </w:pBdr>
            <w:spacing w:before="0"/>
            <w:jc w:val="center"/>
            <w:rPr>
              <w:b/>
              <w:sz w:val="24"/>
              <w:szCs w:val="24"/>
            </w:rPr>
          </w:pPr>
        </w:p>
        <w:p w:rsidR="00617E19" w:rsidRDefault="00617E19" w:rsidP="003C633D">
          <w:pPr>
            <w:pStyle w:val="ListBul"/>
            <w:numPr>
              <w:ilvl w:val="0"/>
              <w:numId w:val="0"/>
            </w:numPr>
            <w:pBdr>
              <w:top w:val="single" w:sz="4" w:space="30" w:color="auto"/>
              <w:left w:val="single" w:sz="4" w:space="1" w:color="auto"/>
              <w:bottom w:val="single" w:sz="4" w:space="1" w:color="auto"/>
              <w:right w:val="single" w:sz="4" w:space="1" w:color="auto"/>
            </w:pBdr>
            <w:spacing w:before="0"/>
            <w:jc w:val="center"/>
            <w:rPr>
              <w:b/>
              <w:sz w:val="24"/>
              <w:szCs w:val="24"/>
            </w:rPr>
          </w:pPr>
        </w:p>
        <w:p w:rsidR="00617E19" w:rsidRDefault="00617E19" w:rsidP="003C633D">
          <w:pPr>
            <w:pStyle w:val="ListBul"/>
            <w:numPr>
              <w:ilvl w:val="0"/>
              <w:numId w:val="0"/>
            </w:numPr>
            <w:pBdr>
              <w:top w:val="single" w:sz="4" w:space="30" w:color="auto"/>
              <w:left w:val="single" w:sz="4" w:space="1" w:color="auto"/>
              <w:bottom w:val="single" w:sz="4" w:space="1" w:color="auto"/>
              <w:right w:val="single" w:sz="4" w:space="1" w:color="auto"/>
            </w:pBdr>
            <w:spacing w:before="0"/>
            <w:jc w:val="center"/>
            <w:rPr>
              <w:b/>
              <w:sz w:val="24"/>
              <w:szCs w:val="24"/>
            </w:rPr>
          </w:pPr>
        </w:p>
        <w:p w:rsidR="00617E19" w:rsidRDefault="00617E19" w:rsidP="003C633D">
          <w:pPr>
            <w:pStyle w:val="ListBul"/>
            <w:numPr>
              <w:ilvl w:val="0"/>
              <w:numId w:val="0"/>
            </w:numPr>
            <w:pBdr>
              <w:top w:val="single" w:sz="4" w:space="30" w:color="auto"/>
              <w:left w:val="single" w:sz="4" w:space="1" w:color="auto"/>
              <w:bottom w:val="single" w:sz="4" w:space="1" w:color="auto"/>
              <w:right w:val="single" w:sz="4" w:space="1" w:color="auto"/>
            </w:pBdr>
            <w:spacing w:before="0"/>
            <w:jc w:val="center"/>
            <w:rPr>
              <w:b/>
              <w:sz w:val="24"/>
              <w:szCs w:val="24"/>
            </w:rPr>
          </w:pPr>
        </w:p>
        <w:p w:rsidR="00617E19" w:rsidRDefault="00617E19" w:rsidP="003C633D">
          <w:pPr>
            <w:pStyle w:val="ListBul"/>
            <w:numPr>
              <w:ilvl w:val="0"/>
              <w:numId w:val="0"/>
            </w:numPr>
            <w:pBdr>
              <w:top w:val="single" w:sz="4" w:space="30" w:color="auto"/>
              <w:left w:val="single" w:sz="4" w:space="1" w:color="auto"/>
              <w:bottom w:val="single" w:sz="4" w:space="1" w:color="auto"/>
              <w:right w:val="single" w:sz="4" w:space="1" w:color="auto"/>
            </w:pBdr>
            <w:spacing w:before="0"/>
            <w:jc w:val="center"/>
            <w:rPr>
              <w:b/>
              <w:sz w:val="24"/>
              <w:szCs w:val="24"/>
            </w:rPr>
          </w:pPr>
        </w:p>
        <w:p w:rsidR="00617E19" w:rsidRDefault="00617E19" w:rsidP="003C633D">
          <w:pPr>
            <w:pStyle w:val="ListBul"/>
            <w:numPr>
              <w:ilvl w:val="0"/>
              <w:numId w:val="0"/>
            </w:numPr>
            <w:pBdr>
              <w:top w:val="single" w:sz="4" w:space="30" w:color="auto"/>
              <w:left w:val="single" w:sz="4" w:space="1" w:color="auto"/>
              <w:bottom w:val="single" w:sz="4" w:space="1" w:color="auto"/>
              <w:right w:val="single" w:sz="4" w:space="1" w:color="auto"/>
            </w:pBdr>
            <w:spacing w:before="0"/>
            <w:jc w:val="center"/>
            <w:rPr>
              <w:b/>
              <w:sz w:val="24"/>
              <w:szCs w:val="24"/>
            </w:rPr>
          </w:pPr>
        </w:p>
        <w:p w:rsidR="00617E19" w:rsidRDefault="00617E19" w:rsidP="003C633D">
          <w:pPr>
            <w:pStyle w:val="ListBul"/>
            <w:numPr>
              <w:ilvl w:val="0"/>
              <w:numId w:val="0"/>
            </w:numPr>
            <w:pBdr>
              <w:top w:val="single" w:sz="4" w:space="30" w:color="auto"/>
              <w:left w:val="single" w:sz="4" w:space="1" w:color="auto"/>
              <w:bottom w:val="single" w:sz="4" w:space="1" w:color="auto"/>
              <w:right w:val="single" w:sz="4" w:space="1" w:color="auto"/>
            </w:pBdr>
            <w:spacing w:before="0"/>
            <w:jc w:val="center"/>
            <w:rPr>
              <w:b/>
              <w:sz w:val="24"/>
              <w:szCs w:val="24"/>
            </w:rPr>
          </w:pPr>
        </w:p>
        <w:p w:rsidR="00617E19" w:rsidRDefault="00617E19" w:rsidP="003C633D">
          <w:pPr>
            <w:pStyle w:val="ListBul"/>
            <w:numPr>
              <w:ilvl w:val="0"/>
              <w:numId w:val="0"/>
            </w:numPr>
            <w:pBdr>
              <w:top w:val="single" w:sz="4" w:space="30" w:color="auto"/>
              <w:left w:val="single" w:sz="4" w:space="1" w:color="auto"/>
              <w:bottom w:val="single" w:sz="4" w:space="1" w:color="auto"/>
              <w:right w:val="single" w:sz="4" w:space="1" w:color="auto"/>
            </w:pBdr>
            <w:spacing w:before="0"/>
            <w:jc w:val="center"/>
            <w:rPr>
              <w:b/>
              <w:sz w:val="24"/>
              <w:szCs w:val="24"/>
            </w:rPr>
          </w:pPr>
        </w:p>
        <w:p w:rsidR="00617E19" w:rsidRDefault="00617E19" w:rsidP="003C633D">
          <w:pPr>
            <w:pStyle w:val="ListBul"/>
            <w:numPr>
              <w:ilvl w:val="0"/>
              <w:numId w:val="0"/>
            </w:numPr>
            <w:pBdr>
              <w:top w:val="single" w:sz="4" w:space="30" w:color="auto"/>
              <w:left w:val="single" w:sz="4" w:space="1" w:color="auto"/>
              <w:bottom w:val="single" w:sz="4" w:space="1" w:color="auto"/>
              <w:right w:val="single" w:sz="4" w:space="1" w:color="auto"/>
            </w:pBdr>
            <w:spacing w:before="0"/>
            <w:jc w:val="center"/>
            <w:rPr>
              <w:b/>
              <w:sz w:val="24"/>
              <w:szCs w:val="24"/>
            </w:rPr>
          </w:pPr>
        </w:p>
        <w:p w:rsidR="00617E19" w:rsidRDefault="00617E19" w:rsidP="003C633D">
          <w:pPr>
            <w:pStyle w:val="ListBul"/>
            <w:numPr>
              <w:ilvl w:val="0"/>
              <w:numId w:val="0"/>
            </w:numPr>
            <w:pBdr>
              <w:top w:val="single" w:sz="4" w:space="30" w:color="auto"/>
              <w:left w:val="single" w:sz="4" w:space="1" w:color="auto"/>
              <w:bottom w:val="single" w:sz="4" w:space="1" w:color="auto"/>
              <w:right w:val="single" w:sz="4" w:space="1" w:color="auto"/>
            </w:pBdr>
            <w:spacing w:before="0"/>
            <w:jc w:val="center"/>
            <w:rPr>
              <w:b/>
              <w:sz w:val="24"/>
              <w:szCs w:val="24"/>
            </w:rPr>
          </w:pPr>
        </w:p>
        <w:p w:rsidR="00617E19" w:rsidRDefault="00617E19" w:rsidP="003C633D">
          <w:pPr>
            <w:pStyle w:val="ListBul"/>
            <w:numPr>
              <w:ilvl w:val="0"/>
              <w:numId w:val="0"/>
            </w:numPr>
            <w:pBdr>
              <w:top w:val="single" w:sz="4" w:space="30" w:color="auto"/>
              <w:left w:val="single" w:sz="4" w:space="1" w:color="auto"/>
              <w:bottom w:val="single" w:sz="4" w:space="1" w:color="auto"/>
              <w:right w:val="single" w:sz="4" w:space="1" w:color="auto"/>
            </w:pBdr>
            <w:spacing w:before="0"/>
            <w:jc w:val="center"/>
            <w:rPr>
              <w:b/>
              <w:sz w:val="24"/>
              <w:szCs w:val="24"/>
            </w:rPr>
          </w:pPr>
        </w:p>
        <w:p w:rsidR="00617E19" w:rsidRDefault="00617E19" w:rsidP="003C633D">
          <w:pPr>
            <w:pStyle w:val="ListBul"/>
            <w:numPr>
              <w:ilvl w:val="0"/>
              <w:numId w:val="0"/>
            </w:numPr>
            <w:pBdr>
              <w:top w:val="single" w:sz="4" w:space="30" w:color="auto"/>
              <w:left w:val="single" w:sz="4" w:space="1" w:color="auto"/>
              <w:bottom w:val="single" w:sz="4" w:space="1" w:color="auto"/>
              <w:right w:val="single" w:sz="4" w:space="1" w:color="auto"/>
            </w:pBdr>
            <w:spacing w:before="0"/>
            <w:jc w:val="center"/>
            <w:rPr>
              <w:b/>
              <w:sz w:val="24"/>
              <w:szCs w:val="24"/>
            </w:rPr>
          </w:pPr>
        </w:p>
        <w:p w:rsidR="0027546B" w:rsidRDefault="0027546B" w:rsidP="003C633D">
          <w:pPr>
            <w:pStyle w:val="ListBul"/>
            <w:numPr>
              <w:ilvl w:val="0"/>
              <w:numId w:val="0"/>
            </w:numPr>
            <w:pBdr>
              <w:top w:val="single" w:sz="4" w:space="30" w:color="auto"/>
              <w:left w:val="single" w:sz="4" w:space="1" w:color="auto"/>
              <w:bottom w:val="single" w:sz="4" w:space="1" w:color="auto"/>
              <w:right w:val="single" w:sz="4" w:space="1" w:color="auto"/>
            </w:pBdr>
            <w:spacing w:before="0"/>
            <w:jc w:val="center"/>
            <w:rPr>
              <w:b/>
              <w:sz w:val="24"/>
              <w:szCs w:val="24"/>
            </w:rPr>
          </w:pPr>
        </w:p>
        <w:p w:rsidR="0027546B" w:rsidRDefault="0027546B" w:rsidP="003C633D">
          <w:pPr>
            <w:pStyle w:val="ListBul"/>
            <w:numPr>
              <w:ilvl w:val="0"/>
              <w:numId w:val="0"/>
            </w:numPr>
            <w:pBdr>
              <w:top w:val="single" w:sz="4" w:space="30" w:color="auto"/>
              <w:left w:val="single" w:sz="4" w:space="1" w:color="auto"/>
              <w:bottom w:val="single" w:sz="4" w:space="1" w:color="auto"/>
              <w:right w:val="single" w:sz="4" w:space="1" w:color="auto"/>
            </w:pBdr>
            <w:spacing w:before="0"/>
            <w:jc w:val="center"/>
            <w:rPr>
              <w:b/>
              <w:sz w:val="24"/>
              <w:szCs w:val="24"/>
            </w:rPr>
          </w:pPr>
        </w:p>
        <w:p w:rsidR="0027546B" w:rsidRDefault="0027546B" w:rsidP="003C633D">
          <w:pPr>
            <w:pStyle w:val="ListBul"/>
            <w:numPr>
              <w:ilvl w:val="0"/>
              <w:numId w:val="0"/>
            </w:numPr>
            <w:pBdr>
              <w:top w:val="single" w:sz="4" w:space="30" w:color="auto"/>
              <w:left w:val="single" w:sz="4" w:space="1" w:color="auto"/>
              <w:bottom w:val="single" w:sz="4" w:space="1" w:color="auto"/>
              <w:right w:val="single" w:sz="4" w:space="1" w:color="auto"/>
            </w:pBdr>
            <w:spacing w:before="0"/>
            <w:jc w:val="center"/>
            <w:rPr>
              <w:b/>
              <w:sz w:val="24"/>
              <w:szCs w:val="24"/>
            </w:rPr>
          </w:pPr>
        </w:p>
        <w:p w:rsidR="0027546B" w:rsidRDefault="0027546B" w:rsidP="003C633D">
          <w:pPr>
            <w:pStyle w:val="ListBul"/>
            <w:numPr>
              <w:ilvl w:val="0"/>
              <w:numId w:val="0"/>
            </w:numPr>
            <w:pBdr>
              <w:top w:val="single" w:sz="4" w:space="30" w:color="auto"/>
              <w:left w:val="single" w:sz="4" w:space="1" w:color="auto"/>
              <w:bottom w:val="single" w:sz="4" w:space="1" w:color="auto"/>
              <w:right w:val="single" w:sz="4" w:space="1" w:color="auto"/>
            </w:pBdr>
            <w:spacing w:before="0"/>
            <w:jc w:val="center"/>
            <w:rPr>
              <w:b/>
              <w:sz w:val="24"/>
              <w:szCs w:val="24"/>
            </w:rPr>
          </w:pPr>
        </w:p>
        <w:p w:rsidR="00617E19" w:rsidRDefault="00617E19" w:rsidP="003C633D">
          <w:pPr>
            <w:pStyle w:val="ListBul"/>
            <w:numPr>
              <w:ilvl w:val="0"/>
              <w:numId w:val="0"/>
            </w:numPr>
            <w:pBdr>
              <w:top w:val="single" w:sz="4" w:space="30" w:color="auto"/>
              <w:left w:val="single" w:sz="4" w:space="1" w:color="auto"/>
              <w:bottom w:val="single" w:sz="4" w:space="1" w:color="auto"/>
              <w:right w:val="single" w:sz="4" w:space="1" w:color="auto"/>
            </w:pBdr>
            <w:spacing w:before="0"/>
            <w:jc w:val="center"/>
            <w:rPr>
              <w:b/>
              <w:sz w:val="24"/>
              <w:szCs w:val="24"/>
            </w:rPr>
          </w:pPr>
        </w:p>
        <w:p w:rsidR="00617E19" w:rsidRDefault="00617E19" w:rsidP="003C633D">
          <w:pPr>
            <w:pStyle w:val="ListBul"/>
            <w:numPr>
              <w:ilvl w:val="0"/>
              <w:numId w:val="0"/>
            </w:numPr>
            <w:pBdr>
              <w:top w:val="single" w:sz="4" w:space="30" w:color="auto"/>
              <w:left w:val="single" w:sz="4" w:space="1" w:color="auto"/>
              <w:bottom w:val="single" w:sz="4" w:space="1" w:color="auto"/>
              <w:right w:val="single" w:sz="4" w:space="1" w:color="auto"/>
            </w:pBdr>
            <w:spacing w:before="0"/>
            <w:jc w:val="center"/>
            <w:rPr>
              <w:b/>
              <w:sz w:val="24"/>
              <w:szCs w:val="24"/>
            </w:rPr>
          </w:pPr>
        </w:p>
        <w:p w:rsidR="0027546B" w:rsidRDefault="0027546B" w:rsidP="003C633D">
          <w:pPr>
            <w:pStyle w:val="ListBul"/>
            <w:numPr>
              <w:ilvl w:val="0"/>
              <w:numId w:val="0"/>
            </w:numPr>
            <w:pBdr>
              <w:top w:val="single" w:sz="4" w:space="30" w:color="auto"/>
              <w:left w:val="single" w:sz="4" w:space="1" w:color="auto"/>
              <w:bottom w:val="single" w:sz="4" w:space="1" w:color="auto"/>
              <w:right w:val="single" w:sz="4" w:space="1" w:color="auto"/>
            </w:pBdr>
            <w:spacing w:before="0"/>
            <w:jc w:val="center"/>
            <w:rPr>
              <w:b/>
              <w:sz w:val="24"/>
              <w:szCs w:val="24"/>
            </w:rPr>
          </w:pPr>
        </w:p>
        <w:p w:rsidR="0027546B" w:rsidRDefault="0027546B" w:rsidP="003C633D">
          <w:pPr>
            <w:pStyle w:val="ListBul"/>
            <w:numPr>
              <w:ilvl w:val="0"/>
              <w:numId w:val="0"/>
            </w:numPr>
            <w:pBdr>
              <w:top w:val="single" w:sz="4" w:space="30" w:color="auto"/>
              <w:left w:val="single" w:sz="4" w:space="1" w:color="auto"/>
              <w:bottom w:val="single" w:sz="4" w:space="1" w:color="auto"/>
              <w:right w:val="single" w:sz="4" w:space="1" w:color="auto"/>
            </w:pBdr>
            <w:spacing w:before="0"/>
            <w:jc w:val="center"/>
            <w:rPr>
              <w:b/>
              <w:sz w:val="24"/>
              <w:szCs w:val="24"/>
            </w:rPr>
          </w:pPr>
        </w:p>
        <w:p w:rsidR="0027546B" w:rsidRDefault="0027546B" w:rsidP="003C633D">
          <w:pPr>
            <w:pStyle w:val="ListBul"/>
            <w:numPr>
              <w:ilvl w:val="0"/>
              <w:numId w:val="0"/>
            </w:numPr>
            <w:pBdr>
              <w:top w:val="single" w:sz="4" w:space="30" w:color="auto"/>
              <w:left w:val="single" w:sz="4" w:space="1" w:color="auto"/>
              <w:bottom w:val="single" w:sz="4" w:space="1" w:color="auto"/>
              <w:right w:val="single" w:sz="4" w:space="1" w:color="auto"/>
            </w:pBdr>
            <w:spacing w:before="0"/>
            <w:jc w:val="center"/>
            <w:rPr>
              <w:b/>
              <w:sz w:val="24"/>
              <w:szCs w:val="24"/>
            </w:rPr>
          </w:pPr>
        </w:p>
        <w:p w:rsidR="00617E19" w:rsidRDefault="00617E19" w:rsidP="003C633D">
          <w:pPr>
            <w:pStyle w:val="ListBul"/>
            <w:numPr>
              <w:ilvl w:val="0"/>
              <w:numId w:val="0"/>
            </w:numPr>
            <w:pBdr>
              <w:top w:val="single" w:sz="4" w:space="30" w:color="auto"/>
              <w:left w:val="single" w:sz="4" w:space="1" w:color="auto"/>
              <w:bottom w:val="single" w:sz="4" w:space="1" w:color="auto"/>
              <w:right w:val="single" w:sz="4" w:space="1" w:color="auto"/>
            </w:pBdr>
            <w:spacing w:before="0"/>
            <w:jc w:val="center"/>
            <w:rPr>
              <w:b/>
              <w:sz w:val="24"/>
              <w:szCs w:val="24"/>
            </w:rPr>
          </w:pPr>
        </w:p>
        <w:p w:rsidR="00617E19" w:rsidRDefault="00617E19" w:rsidP="003C633D">
          <w:pPr>
            <w:pStyle w:val="ListBul"/>
            <w:numPr>
              <w:ilvl w:val="0"/>
              <w:numId w:val="0"/>
            </w:numPr>
            <w:pBdr>
              <w:top w:val="single" w:sz="4" w:space="30" w:color="auto"/>
              <w:left w:val="single" w:sz="4" w:space="1" w:color="auto"/>
              <w:bottom w:val="single" w:sz="4" w:space="1" w:color="auto"/>
              <w:right w:val="single" w:sz="4" w:space="1" w:color="auto"/>
            </w:pBdr>
            <w:spacing w:before="0"/>
            <w:jc w:val="center"/>
            <w:rPr>
              <w:b/>
              <w:sz w:val="24"/>
              <w:szCs w:val="24"/>
            </w:rPr>
          </w:pPr>
        </w:p>
        <w:p w:rsidR="00617E19" w:rsidRDefault="00617E19" w:rsidP="003C633D">
          <w:pPr>
            <w:pStyle w:val="ListBul"/>
            <w:numPr>
              <w:ilvl w:val="0"/>
              <w:numId w:val="0"/>
            </w:numPr>
            <w:pBdr>
              <w:top w:val="single" w:sz="4" w:space="30" w:color="auto"/>
              <w:left w:val="single" w:sz="4" w:space="1" w:color="auto"/>
              <w:bottom w:val="single" w:sz="4" w:space="1" w:color="auto"/>
              <w:right w:val="single" w:sz="4" w:space="1" w:color="auto"/>
            </w:pBdr>
            <w:spacing w:before="0"/>
            <w:jc w:val="center"/>
            <w:rPr>
              <w:b/>
              <w:sz w:val="24"/>
              <w:szCs w:val="24"/>
            </w:rPr>
          </w:pPr>
          <w:r>
            <w:rPr>
              <w:b/>
              <w:sz w:val="24"/>
              <w:szCs w:val="24"/>
            </w:rPr>
            <w:t xml:space="preserve">г. Артем </w:t>
          </w:r>
        </w:p>
        <w:p w:rsidR="009C1128" w:rsidRDefault="00E13169" w:rsidP="009C1128">
          <w:pPr>
            <w:pStyle w:val="ListBul"/>
            <w:numPr>
              <w:ilvl w:val="0"/>
              <w:numId w:val="0"/>
            </w:numPr>
            <w:pBdr>
              <w:top w:val="single" w:sz="4" w:space="30" w:color="auto"/>
              <w:left w:val="single" w:sz="4" w:space="1" w:color="auto"/>
              <w:bottom w:val="single" w:sz="4" w:space="1" w:color="auto"/>
              <w:right w:val="single" w:sz="4" w:space="1" w:color="auto"/>
            </w:pBdr>
            <w:spacing w:before="0"/>
            <w:jc w:val="center"/>
            <w:rPr>
              <w:b/>
              <w:sz w:val="24"/>
              <w:szCs w:val="24"/>
            </w:rPr>
          </w:pPr>
        </w:p>
      </w:sdtContent>
    </w:sdt>
    <w:p w:rsidR="009C1128" w:rsidRPr="00607406" w:rsidRDefault="009C1128" w:rsidP="009C1128">
      <w:pPr>
        <w:pStyle w:val="ListBul"/>
        <w:numPr>
          <w:ilvl w:val="0"/>
          <w:numId w:val="0"/>
        </w:numPr>
        <w:ind w:left="284" w:hanging="284"/>
        <w:jc w:val="center"/>
        <w:rPr>
          <w:b/>
          <w:sz w:val="24"/>
          <w:szCs w:val="24"/>
        </w:rPr>
      </w:pPr>
    </w:p>
    <w:p w:rsidR="009C1128" w:rsidRPr="008569C4" w:rsidRDefault="008569C4" w:rsidP="008569C4">
      <w:pPr>
        <w:pStyle w:val="a5"/>
        <w:spacing w:after="0" w:line="240" w:lineRule="auto"/>
        <w:ind w:left="0" w:firstLine="709"/>
        <w:jc w:val="both"/>
        <w:rPr>
          <w:rFonts w:ascii="Times New Roman" w:hAnsi="Times New Roman" w:cs="Times New Roman"/>
          <w:sz w:val="20"/>
          <w:szCs w:val="20"/>
        </w:rPr>
      </w:pPr>
      <w:r w:rsidRPr="008569C4">
        <w:rPr>
          <w:rFonts w:ascii="Times New Roman" w:hAnsi="Times New Roman" w:cs="Times New Roman"/>
          <w:sz w:val="20"/>
          <w:szCs w:val="20"/>
        </w:rPr>
        <w:lastRenderedPageBreak/>
        <w:t xml:space="preserve">Сторонами социального партнерства при согласовании Настоящего коллективного  договора Муниципального бюджетного общеобразовательного учреждения «Средняя общеобразовательная школа № 11» Артемовского городского округа (МБОУ СОШ № 11) являются от лица работодателя, –  Директор Самсонов Александр </w:t>
      </w:r>
      <w:proofErr w:type="spellStart"/>
      <w:r w:rsidRPr="008569C4">
        <w:rPr>
          <w:rFonts w:ascii="Times New Roman" w:hAnsi="Times New Roman" w:cs="Times New Roman"/>
          <w:sz w:val="20"/>
          <w:szCs w:val="20"/>
        </w:rPr>
        <w:t>Факеевич</w:t>
      </w:r>
      <w:proofErr w:type="spellEnd"/>
      <w:r w:rsidRPr="008569C4">
        <w:rPr>
          <w:rFonts w:ascii="Times New Roman" w:hAnsi="Times New Roman" w:cs="Times New Roman"/>
          <w:sz w:val="20"/>
          <w:szCs w:val="20"/>
        </w:rPr>
        <w:t xml:space="preserve">, действующий на основании Устава общеобразовательного учреждения  с одной стороны и от лица работников, – Председатель первичной профсоюзной организации (Профсоюзного комитета)  </w:t>
      </w:r>
      <w:proofErr w:type="spellStart"/>
      <w:r w:rsidRPr="008569C4">
        <w:rPr>
          <w:rFonts w:ascii="Times New Roman" w:hAnsi="Times New Roman" w:cs="Times New Roman"/>
          <w:sz w:val="20"/>
          <w:szCs w:val="20"/>
        </w:rPr>
        <w:t>Дунденкова</w:t>
      </w:r>
      <w:proofErr w:type="spellEnd"/>
      <w:r w:rsidRPr="008569C4">
        <w:rPr>
          <w:rFonts w:ascii="Times New Roman" w:hAnsi="Times New Roman" w:cs="Times New Roman"/>
          <w:sz w:val="20"/>
          <w:szCs w:val="20"/>
        </w:rPr>
        <w:t xml:space="preserve"> Елена Александровна, действующей на основании протокола общего собрания коллектива МБОУ </w:t>
      </w:r>
      <w:r>
        <w:rPr>
          <w:rFonts w:ascii="Times New Roman" w:hAnsi="Times New Roman" w:cs="Times New Roman"/>
          <w:sz w:val="20"/>
          <w:szCs w:val="20"/>
        </w:rPr>
        <w:t xml:space="preserve">СОШ № 11 </w:t>
      </w:r>
      <w:r w:rsidRPr="008569C4">
        <w:rPr>
          <w:rFonts w:ascii="Times New Roman" w:hAnsi="Times New Roman" w:cs="Times New Roman"/>
          <w:sz w:val="20"/>
          <w:szCs w:val="20"/>
        </w:rPr>
        <w:t xml:space="preserve">от 5 мая г. 2014 г., с другой стороны. </w:t>
      </w:r>
    </w:p>
    <w:p w:rsidR="001465C6" w:rsidRDefault="001465C6" w:rsidP="00041869">
      <w:pPr>
        <w:pStyle w:val="a5"/>
        <w:numPr>
          <w:ilvl w:val="0"/>
          <w:numId w:val="2"/>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Общие положения</w:t>
      </w:r>
    </w:p>
    <w:p w:rsidR="007F4274" w:rsidRPr="00573A9D" w:rsidRDefault="00711C34" w:rsidP="00041869">
      <w:pPr>
        <w:pStyle w:val="a5"/>
        <w:numPr>
          <w:ilvl w:val="1"/>
          <w:numId w:val="2"/>
        </w:numPr>
        <w:spacing w:after="0" w:line="240" w:lineRule="auto"/>
        <w:ind w:left="0" w:firstLine="709"/>
        <w:jc w:val="both"/>
        <w:rPr>
          <w:rFonts w:ascii="Times New Roman" w:hAnsi="Times New Roman" w:cs="Times New Roman"/>
          <w:sz w:val="24"/>
          <w:szCs w:val="24"/>
        </w:rPr>
      </w:pPr>
      <w:r w:rsidRPr="00573A9D">
        <w:rPr>
          <w:rFonts w:ascii="Times New Roman" w:hAnsi="Times New Roman" w:cs="Times New Roman"/>
          <w:sz w:val="24"/>
          <w:szCs w:val="24"/>
        </w:rPr>
        <w:t xml:space="preserve">Настоящий коллективный договор – правовой акт, регулирующий социально-трудовые отношения в муниципальном бюджетном общеобразовательном учреждении «Средняя </w:t>
      </w:r>
      <w:proofErr w:type="gramStart"/>
      <w:r w:rsidRPr="00573A9D">
        <w:rPr>
          <w:rFonts w:ascii="Times New Roman" w:hAnsi="Times New Roman" w:cs="Times New Roman"/>
          <w:sz w:val="24"/>
          <w:szCs w:val="24"/>
        </w:rPr>
        <w:t>общеобразовательная  школа</w:t>
      </w:r>
      <w:proofErr w:type="gramEnd"/>
      <w:r w:rsidRPr="00573A9D">
        <w:rPr>
          <w:rFonts w:ascii="Times New Roman" w:hAnsi="Times New Roman" w:cs="Times New Roman"/>
          <w:sz w:val="24"/>
          <w:szCs w:val="24"/>
        </w:rPr>
        <w:t xml:space="preserve"> № 11»</w:t>
      </w:r>
      <w:r w:rsidR="007F4274" w:rsidRPr="00573A9D">
        <w:rPr>
          <w:rFonts w:ascii="Times New Roman" w:hAnsi="Times New Roman" w:cs="Times New Roman"/>
          <w:sz w:val="24"/>
          <w:szCs w:val="24"/>
        </w:rPr>
        <w:t xml:space="preserve"> (дал</w:t>
      </w:r>
      <w:r w:rsidR="004B2EA9">
        <w:rPr>
          <w:rFonts w:ascii="Times New Roman" w:hAnsi="Times New Roman" w:cs="Times New Roman"/>
          <w:sz w:val="24"/>
          <w:szCs w:val="24"/>
        </w:rPr>
        <w:t>ее по тексту МБОУ СОШ № 11</w:t>
      </w:r>
      <w:r w:rsidR="007F4274" w:rsidRPr="00573A9D">
        <w:rPr>
          <w:rFonts w:ascii="Times New Roman" w:hAnsi="Times New Roman" w:cs="Times New Roman"/>
          <w:sz w:val="24"/>
          <w:szCs w:val="24"/>
        </w:rPr>
        <w:t xml:space="preserve">) </w:t>
      </w:r>
      <w:r w:rsidRPr="00573A9D">
        <w:rPr>
          <w:rFonts w:ascii="Times New Roman" w:hAnsi="Times New Roman" w:cs="Times New Roman"/>
          <w:sz w:val="24"/>
          <w:szCs w:val="24"/>
        </w:rPr>
        <w:t xml:space="preserve">и заключаемый работниками и работодателем в лице </w:t>
      </w:r>
      <w:r w:rsidR="007F4274" w:rsidRPr="00573A9D">
        <w:rPr>
          <w:rFonts w:ascii="Times New Roman" w:hAnsi="Times New Roman" w:cs="Times New Roman"/>
          <w:sz w:val="24"/>
          <w:szCs w:val="24"/>
        </w:rPr>
        <w:t>их представителей. Сторонами коллективного договора, согласно ст. 33 ТК РФ «представители работодателей», ст. 29 ТК РФ «представители работников» являются:</w:t>
      </w:r>
    </w:p>
    <w:p w:rsidR="007F4274" w:rsidRPr="00573A9D" w:rsidRDefault="007F4274" w:rsidP="00573A9D">
      <w:pPr>
        <w:pStyle w:val="a5"/>
        <w:spacing w:after="0" w:line="240" w:lineRule="auto"/>
        <w:ind w:left="0" w:firstLine="709"/>
        <w:jc w:val="both"/>
        <w:rPr>
          <w:rFonts w:ascii="Times New Roman" w:hAnsi="Times New Roman" w:cs="Times New Roman"/>
          <w:sz w:val="24"/>
          <w:szCs w:val="24"/>
        </w:rPr>
      </w:pPr>
      <w:r w:rsidRPr="00573A9D">
        <w:rPr>
          <w:rFonts w:ascii="Times New Roman" w:hAnsi="Times New Roman" w:cs="Times New Roman"/>
          <w:sz w:val="24"/>
          <w:szCs w:val="24"/>
        </w:rPr>
        <w:t>- представителем работодателя при за</w:t>
      </w:r>
      <w:r w:rsidR="00573A9D" w:rsidRPr="00573A9D">
        <w:rPr>
          <w:rFonts w:ascii="Times New Roman" w:hAnsi="Times New Roman" w:cs="Times New Roman"/>
          <w:sz w:val="24"/>
          <w:szCs w:val="24"/>
        </w:rPr>
        <w:t xml:space="preserve">ключении коллективного договора, проведении коллективных переговоров </w:t>
      </w:r>
      <w:r w:rsidR="004B2EA9">
        <w:rPr>
          <w:rFonts w:ascii="Times New Roman" w:hAnsi="Times New Roman" w:cs="Times New Roman"/>
          <w:sz w:val="24"/>
          <w:szCs w:val="24"/>
        </w:rPr>
        <w:t xml:space="preserve">является руководитель МБОУ </w:t>
      </w:r>
      <w:r w:rsidRPr="00573A9D">
        <w:rPr>
          <w:rFonts w:ascii="Times New Roman" w:hAnsi="Times New Roman" w:cs="Times New Roman"/>
          <w:sz w:val="24"/>
          <w:szCs w:val="24"/>
        </w:rPr>
        <w:t>СОШ № 11 в лице директора школы;</w:t>
      </w:r>
    </w:p>
    <w:p w:rsidR="007F4274" w:rsidRDefault="007F4274" w:rsidP="008F5EAE">
      <w:pPr>
        <w:pStyle w:val="a5"/>
        <w:spacing w:after="0" w:line="240" w:lineRule="auto"/>
        <w:ind w:left="0" w:firstLine="709"/>
        <w:jc w:val="both"/>
        <w:rPr>
          <w:rFonts w:ascii="Times New Roman" w:hAnsi="Times New Roman" w:cs="Times New Roman"/>
          <w:sz w:val="24"/>
          <w:szCs w:val="24"/>
        </w:rPr>
      </w:pPr>
      <w:r w:rsidRPr="00573A9D">
        <w:rPr>
          <w:rFonts w:ascii="Times New Roman" w:hAnsi="Times New Roman" w:cs="Times New Roman"/>
          <w:sz w:val="24"/>
          <w:szCs w:val="24"/>
        </w:rPr>
        <w:t xml:space="preserve">- </w:t>
      </w:r>
      <w:r w:rsidR="00573A9D" w:rsidRPr="00573A9D">
        <w:rPr>
          <w:rFonts w:ascii="Times New Roman" w:hAnsi="Times New Roman" w:cs="Times New Roman"/>
          <w:sz w:val="24"/>
          <w:szCs w:val="24"/>
        </w:rPr>
        <w:t xml:space="preserve">интересы работников организации при проведении коллективных </w:t>
      </w:r>
      <w:proofErr w:type="gramStart"/>
      <w:r w:rsidR="00573A9D" w:rsidRPr="00573A9D">
        <w:rPr>
          <w:rFonts w:ascii="Times New Roman" w:hAnsi="Times New Roman" w:cs="Times New Roman"/>
          <w:sz w:val="24"/>
          <w:szCs w:val="24"/>
        </w:rPr>
        <w:t>переговоров,  заключении</w:t>
      </w:r>
      <w:proofErr w:type="gramEnd"/>
      <w:r w:rsidR="00573A9D" w:rsidRPr="00573A9D">
        <w:rPr>
          <w:rFonts w:ascii="Times New Roman" w:hAnsi="Times New Roman" w:cs="Times New Roman"/>
          <w:sz w:val="24"/>
          <w:szCs w:val="24"/>
        </w:rPr>
        <w:t xml:space="preserve"> коллективного договора, осуществлении контроля за его выполнением, а также реализация права на участие в управлении организацией представляет первичная профсоюзная организации, в лице председателя профсоюзного комитета, избираемый работниками.</w:t>
      </w:r>
    </w:p>
    <w:p w:rsidR="00661A2C" w:rsidRDefault="00661A2C" w:rsidP="008F5EAE">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A5CF3">
        <w:rPr>
          <w:rFonts w:ascii="Times New Roman" w:hAnsi="Times New Roman" w:cs="Times New Roman"/>
          <w:sz w:val="24"/>
          <w:szCs w:val="24"/>
        </w:rPr>
        <w:t>Коллективный договор является нормативным соглашением, который заключается в договорном порядке, но наряду с конкретными обязательствами содержит нормы права. Под социально-трудовыми отношениями в контексте данной нормы понимаются общественные отношения, входящие в предмет трудового права, а также связанные с социальным обслуживанием работников в широком смысле (медицинское обслуживание, дополнительное социальное страхование и т.п.).</w:t>
      </w:r>
    </w:p>
    <w:p w:rsidR="0077148B" w:rsidRDefault="000F7E06" w:rsidP="008F5EAE">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соответствии со ст. 9 ТК РФ коллективные переговоры не могут содержать условий, снижающих уровень прав и гарантий работников, предусмотренный законодательством о труде, соответственно коллективный договор не должен ухудшать положение работников, напротив он может устанавливать дополнительные льготы и преимущества, более благоприятные условия труда для работников.</w:t>
      </w:r>
    </w:p>
    <w:p w:rsidR="000F7E06" w:rsidRDefault="000F7E06" w:rsidP="008F5EAE">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Коллективный договор заключается на срок не более трех лет и вступает в силу со дня подписания его сторонами, либо </w:t>
      </w:r>
      <w:proofErr w:type="gramStart"/>
      <w:r>
        <w:rPr>
          <w:rFonts w:ascii="Times New Roman" w:hAnsi="Times New Roman" w:cs="Times New Roman"/>
          <w:sz w:val="24"/>
          <w:szCs w:val="24"/>
        </w:rPr>
        <w:t>со дня</w:t>
      </w:r>
      <w:proofErr w:type="gramEnd"/>
      <w:r>
        <w:rPr>
          <w:rFonts w:ascii="Times New Roman" w:hAnsi="Times New Roman" w:cs="Times New Roman"/>
          <w:sz w:val="24"/>
          <w:szCs w:val="24"/>
        </w:rPr>
        <w:t xml:space="preserve"> установленного коллективным договором при </w:t>
      </w:r>
      <w:r w:rsidR="00513DB6">
        <w:rPr>
          <w:rFonts w:ascii="Times New Roman" w:hAnsi="Times New Roman" w:cs="Times New Roman"/>
          <w:sz w:val="24"/>
          <w:szCs w:val="24"/>
        </w:rPr>
        <w:t xml:space="preserve">уведомительной </w:t>
      </w:r>
      <w:r>
        <w:rPr>
          <w:rFonts w:ascii="Times New Roman" w:hAnsi="Times New Roman" w:cs="Times New Roman"/>
          <w:sz w:val="24"/>
          <w:szCs w:val="24"/>
        </w:rPr>
        <w:t>регистрации данного в отделе Департамента труда и социального развития в Приморском крае</w:t>
      </w:r>
      <w:r w:rsidR="008F5EAE">
        <w:rPr>
          <w:rFonts w:ascii="Times New Roman" w:hAnsi="Times New Roman" w:cs="Times New Roman"/>
          <w:sz w:val="24"/>
          <w:szCs w:val="24"/>
        </w:rPr>
        <w:t xml:space="preserve"> и присвоении ему регистрационного номера.</w:t>
      </w:r>
    </w:p>
    <w:p w:rsidR="008F5EAE" w:rsidRDefault="008F5EAE" w:rsidP="008F5EAE">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Стороны имеют право продлить действие коллективного договора на срок не более трех лет. </w:t>
      </w:r>
    </w:p>
    <w:p w:rsidR="008F5EAE" w:rsidRDefault="008F5EAE" w:rsidP="008F5EAE">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Действие коллективного договора распространяется на все</w:t>
      </w:r>
      <w:r w:rsidR="004B2EA9">
        <w:rPr>
          <w:rFonts w:ascii="Times New Roman" w:hAnsi="Times New Roman" w:cs="Times New Roman"/>
          <w:sz w:val="24"/>
          <w:szCs w:val="24"/>
        </w:rPr>
        <w:t>х работников МБОУ СОШ № 11</w:t>
      </w:r>
      <w:r>
        <w:rPr>
          <w:rFonts w:ascii="Times New Roman" w:hAnsi="Times New Roman" w:cs="Times New Roman"/>
          <w:sz w:val="24"/>
          <w:szCs w:val="24"/>
        </w:rPr>
        <w:t>.</w:t>
      </w:r>
    </w:p>
    <w:p w:rsidR="008F5EAE" w:rsidRDefault="008F5EAE" w:rsidP="008F5EAE">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Коллективный договор сохраняет свое действие в случае из</w:t>
      </w:r>
      <w:r w:rsidR="007C169D">
        <w:rPr>
          <w:rFonts w:ascii="Times New Roman" w:hAnsi="Times New Roman" w:cs="Times New Roman"/>
          <w:sz w:val="24"/>
          <w:szCs w:val="24"/>
        </w:rPr>
        <w:t>менения наименования учреждения</w:t>
      </w:r>
      <w:r>
        <w:rPr>
          <w:rFonts w:ascii="Times New Roman" w:hAnsi="Times New Roman" w:cs="Times New Roman"/>
          <w:sz w:val="24"/>
          <w:szCs w:val="24"/>
        </w:rPr>
        <w:t>, расторжения трудового договора с руководителем организации.</w:t>
      </w:r>
    </w:p>
    <w:p w:rsidR="008F5EAE" w:rsidRDefault="008F5EAE" w:rsidP="008F5EAE">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 реорганизации (слиянии, присоединении, разъединении, выделении, преобразовании) </w:t>
      </w:r>
      <w:r w:rsidR="007C169D">
        <w:rPr>
          <w:rFonts w:ascii="Times New Roman" w:hAnsi="Times New Roman" w:cs="Times New Roman"/>
          <w:sz w:val="24"/>
          <w:szCs w:val="24"/>
        </w:rPr>
        <w:t>учреждения</w:t>
      </w:r>
      <w:r>
        <w:rPr>
          <w:rFonts w:ascii="Times New Roman" w:hAnsi="Times New Roman" w:cs="Times New Roman"/>
          <w:sz w:val="24"/>
          <w:szCs w:val="24"/>
        </w:rPr>
        <w:t xml:space="preserve"> коллективный договор сохраняет свое действие в течение всего срока реорганизации.</w:t>
      </w:r>
    </w:p>
    <w:p w:rsidR="00F75F26" w:rsidRDefault="008F5EAE" w:rsidP="008F5EAE">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При смен</w:t>
      </w:r>
      <w:r w:rsidR="007C169D">
        <w:rPr>
          <w:rFonts w:ascii="Times New Roman" w:hAnsi="Times New Roman" w:cs="Times New Roman"/>
          <w:sz w:val="24"/>
          <w:szCs w:val="24"/>
        </w:rPr>
        <w:t>е</w:t>
      </w:r>
      <w:r>
        <w:rPr>
          <w:rFonts w:ascii="Times New Roman" w:hAnsi="Times New Roman" w:cs="Times New Roman"/>
          <w:sz w:val="24"/>
          <w:szCs w:val="24"/>
        </w:rPr>
        <w:t xml:space="preserve"> формы собственности </w:t>
      </w:r>
      <w:r w:rsidR="007C169D">
        <w:rPr>
          <w:rFonts w:ascii="Times New Roman" w:hAnsi="Times New Roman" w:cs="Times New Roman"/>
          <w:sz w:val="24"/>
          <w:szCs w:val="24"/>
        </w:rPr>
        <w:t>учреждения</w:t>
      </w:r>
      <w:r>
        <w:rPr>
          <w:rFonts w:ascii="Times New Roman" w:hAnsi="Times New Roman" w:cs="Times New Roman"/>
          <w:sz w:val="24"/>
          <w:szCs w:val="24"/>
        </w:rPr>
        <w:t xml:space="preserve"> коллективный договор сохраняет свое действие в течение трех месяцев со дня перехода прав собственности</w:t>
      </w:r>
      <w:r w:rsidR="00F75F26">
        <w:rPr>
          <w:rFonts w:ascii="Times New Roman" w:hAnsi="Times New Roman" w:cs="Times New Roman"/>
          <w:sz w:val="24"/>
          <w:szCs w:val="24"/>
        </w:rPr>
        <w:t>.</w:t>
      </w:r>
    </w:p>
    <w:p w:rsidR="008F5EAE" w:rsidRDefault="00F75F26" w:rsidP="008F5EAE">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 реорганизации или смене формы собственности </w:t>
      </w:r>
      <w:proofErr w:type="gramStart"/>
      <w:r w:rsidR="007C169D">
        <w:rPr>
          <w:rFonts w:ascii="Times New Roman" w:hAnsi="Times New Roman" w:cs="Times New Roman"/>
          <w:sz w:val="24"/>
          <w:szCs w:val="24"/>
        </w:rPr>
        <w:t>учреждения</w:t>
      </w:r>
      <w:r>
        <w:rPr>
          <w:rFonts w:ascii="Times New Roman" w:hAnsi="Times New Roman" w:cs="Times New Roman"/>
          <w:sz w:val="24"/>
          <w:szCs w:val="24"/>
        </w:rPr>
        <w:t xml:space="preserve"> </w:t>
      </w:r>
      <w:r w:rsidR="008F5EAE">
        <w:rPr>
          <w:rFonts w:ascii="Times New Roman" w:hAnsi="Times New Roman" w:cs="Times New Roman"/>
          <w:sz w:val="24"/>
          <w:szCs w:val="24"/>
        </w:rPr>
        <w:t xml:space="preserve"> </w:t>
      </w:r>
      <w:r>
        <w:rPr>
          <w:rFonts w:ascii="Times New Roman" w:hAnsi="Times New Roman" w:cs="Times New Roman"/>
          <w:sz w:val="24"/>
          <w:szCs w:val="24"/>
        </w:rPr>
        <w:t>любая</w:t>
      </w:r>
      <w:proofErr w:type="gramEnd"/>
      <w:r>
        <w:rPr>
          <w:rFonts w:ascii="Times New Roman" w:hAnsi="Times New Roman" w:cs="Times New Roman"/>
          <w:sz w:val="24"/>
          <w:szCs w:val="24"/>
        </w:rPr>
        <w:t xml:space="preserve">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041869" w:rsidRDefault="00513DB6" w:rsidP="00041869">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 ликвидации </w:t>
      </w:r>
      <w:r w:rsidR="007C169D">
        <w:rPr>
          <w:rFonts w:ascii="Times New Roman" w:hAnsi="Times New Roman" w:cs="Times New Roman"/>
          <w:sz w:val="24"/>
          <w:szCs w:val="24"/>
        </w:rPr>
        <w:t>учреждения</w:t>
      </w:r>
      <w:r>
        <w:rPr>
          <w:rFonts w:ascii="Times New Roman" w:hAnsi="Times New Roman" w:cs="Times New Roman"/>
          <w:sz w:val="24"/>
          <w:szCs w:val="24"/>
        </w:rPr>
        <w:t xml:space="preserve"> коллективный договор сохраняет свое действие в течение всего срока проведения ликвидации.</w:t>
      </w:r>
    </w:p>
    <w:p w:rsidR="00513DB6" w:rsidRPr="00041869" w:rsidRDefault="00513DB6" w:rsidP="00041869">
      <w:pPr>
        <w:pStyle w:val="a5"/>
        <w:numPr>
          <w:ilvl w:val="1"/>
          <w:numId w:val="2"/>
        </w:numPr>
        <w:spacing w:after="0" w:line="240" w:lineRule="auto"/>
        <w:ind w:left="0" w:firstLine="709"/>
        <w:jc w:val="both"/>
        <w:rPr>
          <w:rFonts w:ascii="Times New Roman" w:hAnsi="Times New Roman" w:cs="Times New Roman"/>
          <w:sz w:val="24"/>
          <w:szCs w:val="24"/>
        </w:rPr>
      </w:pPr>
      <w:r w:rsidRPr="00041869">
        <w:rPr>
          <w:rFonts w:ascii="Times New Roman" w:hAnsi="Times New Roman" w:cs="Times New Roman"/>
          <w:sz w:val="24"/>
          <w:szCs w:val="24"/>
        </w:rPr>
        <w:t xml:space="preserve">Изменение и дополнение коллективного договора </w:t>
      </w:r>
      <w:r w:rsidR="00894749" w:rsidRPr="00041869">
        <w:rPr>
          <w:rFonts w:ascii="Times New Roman" w:hAnsi="Times New Roman" w:cs="Times New Roman"/>
          <w:sz w:val="24"/>
          <w:szCs w:val="24"/>
        </w:rPr>
        <w:t>производятся в порядке, установленном ТК РФ для его заключения через ведение коллективных переговоров, согласно ст. 37 ТК РФ.</w:t>
      </w:r>
    </w:p>
    <w:p w:rsidR="00894749" w:rsidRDefault="00894749" w:rsidP="008F5EAE">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Коллективный договор в течение семи дней со дня подписания направляются представителем работодателя на уведомительную регистрацию в соответствующий орган по труду.</w:t>
      </w:r>
    </w:p>
    <w:p w:rsidR="006B13B0" w:rsidRDefault="006B13B0" w:rsidP="008F5EAE">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Контроль за выполнением коллективного договора осуществляется сторонам социального партнерства, их представителями, органами по труду.</w:t>
      </w:r>
    </w:p>
    <w:p w:rsidR="00904C79" w:rsidRDefault="00904C79" w:rsidP="008F5EAE">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Лица, виновные в нарушении или невыполнении обязательств, представляющие работодателя либо работников, предусмотренных коллективным договором, соглашением подвергаются штрафу в размере и порядке, установленным федеральным законом.</w:t>
      </w:r>
    </w:p>
    <w:p w:rsidR="006B13B0" w:rsidRDefault="006B13B0" w:rsidP="008F5EAE">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Основой для заключения коллективного договора являются:</w:t>
      </w:r>
    </w:p>
    <w:p w:rsidR="006B13B0" w:rsidRDefault="006B13B0" w:rsidP="000330BD">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Трудовой Кодекс РФ (далее по тексту ТК РФ);</w:t>
      </w:r>
    </w:p>
    <w:p w:rsidR="006B13B0" w:rsidRDefault="006B13B0" w:rsidP="000330BD">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Правила внутреннего трудового распорядка учреждения,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w:t>
      </w:r>
      <w:r w:rsidR="002418D8">
        <w:rPr>
          <w:rFonts w:ascii="Times New Roman" w:hAnsi="Times New Roman" w:cs="Times New Roman"/>
          <w:sz w:val="24"/>
          <w:szCs w:val="24"/>
        </w:rPr>
        <w:t>ональных инте</w:t>
      </w:r>
      <w:r w:rsidR="002C31DD">
        <w:rPr>
          <w:rFonts w:ascii="Times New Roman" w:hAnsi="Times New Roman" w:cs="Times New Roman"/>
          <w:sz w:val="24"/>
          <w:szCs w:val="24"/>
        </w:rPr>
        <w:t>ресов работников МБОУ СОШ № 11</w:t>
      </w:r>
      <w:r w:rsidR="007C169D">
        <w:rPr>
          <w:rFonts w:ascii="Times New Roman" w:hAnsi="Times New Roman" w:cs="Times New Roman"/>
          <w:sz w:val="24"/>
          <w:szCs w:val="24"/>
        </w:rPr>
        <w:t xml:space="preserve"> и установлению дополнительных социально-экономических, правовых и профессиональных гарантий, льгот и преимуществ для работников, также по созданию более благоприятных условий труда по сравнению с действующим трудовым законодательством, включая соглашения.</w:t>
      </w:r>
    </w:p>
    <w:p w:rsidR="000330BD" w:rsidRDefault="000330BD" w:rsidP="000330BD">
      <w:pPr>
        <w:pStyle w:val="a5"/>
        <w:spacing w:after="0" w:line="240" w:lineRule="auto"/>
        <w:ind w:left="0" w:firstLine="709"/>
        <w:jc w:val="both"/>
        <w:rPr>
          <w:rFonts w:ascii="Times New Roman" w:hAnsi="Times New Roman" w:cs="Times New Roman"/>
          <w:sz w:val="24"/>
          <w:szCs w:val="24"/>
        </w:rPr>
      </w:pPr>
    </w:p>
    <w:p w:rsidR="00904C79" w:rsidRDefault="00B066C0" w:rsidP="000330BD">
      <w:pPr>
        <w:pStyle w:val="a5"/>
        <w:numPr>
          <w:ilvl w:val="0"/>
          <w:numId w:val="2"/>
        </w:numPr>
        <w:spacing w:after="0" w:line="240" w:lineRule="auto"/>
        <w:ind w:left="0" w:firstLine="709"/>
        <w:jc w:val="center"/>
        <w:rPr>
          <w:rFonts w:ascii="Times New Roman" w:hAnsi="Times New Roman" w:cs="Times New Roman"/>
          <w:b/>
          <w:sz w:val="24"/>
          <w:szCs w:val="24"/>
        </w:rPr>
      </w:pPr>
      <w:r w:rsidRPr="00B066C0">
        <w:rPr>
          <w:rFonts w:ascii="Times New Roman" w:hAnsi="Times New Roman" w:cs="Times New Roman"/>
          <w:b/>
          <w:sz w:val="24"/>
          <w:szCs w:val="24"/>
        </w:rPr>
        <w:t>Трудовой договор, заключение, изменение и расторжение трудового договора</w:t>
      </w:r>
    </w:p>
    <w:p w:rsidR="00B066C0" w:rsidRDefault="00B066C0" w:rsidP="00E06491">
      <w:pPr>
        <w:pStyle w:val="a5"/>
        <w:numPr>
          <w:ilvl w:val="1"/>
          <w:numId w:val="2"/>
        </w:numPr>
        <w:spacing w:after="0" w:line="240" w:lineRule="auto"/>
        <w:ind w:left="0" w:firstLine="709"/>
        <w:jc w:val="both"/>
        <w:rPr>
          <w:rFonts w:ascii="Times New Roman" w:hAnsi="Times New Roman" w:cs="Times New Roman"/>
          <w:b/>
          <w:i/>
          <w:sz w:val="24"/>
          <w:szCs w:val="24"/>
        </w:rPr>
      </w:pPr>
      <w:r>
        <w:rPr>
          <w:rFonts w:ascii="Times New Roman" w:hAnsi="Times New Roman" w:cs="Times New Roman"/>
          <w:b/>
          <w:sz w:val="24"/>
          <w:szCs w:val="24"/>
        </w:rPr>
        <w:t xml:space="preserve"> </w:t>
      </w:r>
      <w:r w:rsidRPr="00B066C0">
        <w:rPr>
          <w:rFonts w:ascii="Times New Roman" w:hAnsi="Times New Roman" w:cs="Times New Roman"/>
          <w:b/>
          <w:i/>
          <w:sz w:val="24"/>
          <w:szCs w:val="24"/>
        </w:rPr>
        <w:t xml:space="preserve">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правовыми нормативными актами, содержащими нормы трудового права, настоящим коллективным договором, своевременно и в полном объеме выплачивать работнику заработную плату, а работник обязуется лично выполнять определенную этим соглашением трудовую функцию, соблюдать условия данного коллективного договора. </w:t>
      </w:r>
    </w:p>
    <w:p w:rsidR="00B066C0" w:rsidRPr="00B066C0" w:rsidRDefault="00B066C0" w:rsidP="00E06491">
      <w:pPr>
        <w:pStyle w:val="a5"/>
        <w:numPr>
          <w:ilvl w:val="1"/>
          <w:numId w:val="2"/>
        </w:numPr>
        <w:spacing w:after="0" w:line="240" w:lineRule="auto"/>
        <w:ind w:left="0" w:firstLine="709"/>
        <w:jc w:val="both"/>
        <w:rPr>
          <w:rFonts w:ascii="Times New Roman" w:hAnsi="Times New Roman" w:cs="Times New Roman"/>
          <w:b/>
          <w:i/>
          <w:sz w:val="24"/>
          <w:szCs w:val="24"/>
        </w:rPr>
      </w:pPr>
      <w:r>
        <w:rPr>
          <w:rFonts w:ascii="Times New Roman" w:hAnsi="Times New Roman" w:cs="Times New Roman"/>
          <w:b/>
          <w:i/>
          <w:sz w:val="24"/>
          <w:szCs w:val="24"/>
        </w:rPr>
        <w:t>Трудовая функция – работа по должности, специальности, с указанием квалификации (согласно тарифно-квалификационному справочнику)</w:t>
      </w:r>
      <w:r w:rsidR="00623BCD">
        <w:rPr>
          <w:rFonts w:ascii="Times New Roman" w:hAnsi="Times New Roman" w:cs="Times New Roman"/>
          <w:b/>
          <w:i/>
          <w:sz w:val="24"/>
          <w:szCs w:val="24"/>
        </w:rPr>
        <w:t>, на основании должностной инструкции в соответствии со ст. 15 ТК РФ.</w:t>
      </w:r>
    </w:p>
    <w:p w:rsidR="00B066C0" w:rsidRDefault="00B066C0" w:rsidP="00E06491">
      <w:pPr>
        <w:pStyle w:val="a5"/>
        <w:numPr>
          <w:ilvl w:val="1"/>
          <w:numId w:val="2"/>
        </w:numPr>
        <w:spacing w:after="0" w:line="240" w:lineRule="auto"/>
        <w:ind w:left="0" w:firstLine="709"/>
        <w:jc w:val="both"/>
        <w:rPr>
          <w:rFonts w:ascii="Times New Roman" w:hAnsi="Times New Roman" w:cs="Times New Roman"/>
          <w:sz w:val="24"/>
          <w:szCs w:val="24"/>
        </w:rPr>
      </w:pPr>
      <w:r w:rsidRPr="00B066C0">
        <w:rPr>
          <w:rFonts w:ascii="Times New Roman" w:hAnsi="Times New Roman" w:cs="Times New Roman"/>
          <w:sz w:val="24"/>
          <w:szCs w:val="24"/>
        </w:rPr>
        <w:t>Сторонами трудового договора являются работодатель, в лице директора школы и работник.</w:t>
      </w:r>
    </w:p>
    <w:p w:rsidR="00623BCD" w:rsidRDefault="00623BCD" w:rsidP="00E06491">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Содержание трудового договора. В трудовом договоре указываются:</w:t>
      </w:r>
    </w:p>
    <w:p w:rsidR="00623BCD" w:rsidRDefault="00623BCD" w:rsidP="00E06491">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фамилия, имя, отчество работника и наименование работодателя, заключивших трудовой договор;</w:t>
      </w:r>
    </w:p>
    <w:p w:rsidR="00623BCD" w:rsidRDefault="00623BCD" w:rsidP="00E06491">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место работы (с указанием структурного подразделения);</w:t>
      </w:r>
    </w:p>
    <w:p w:rsidR="00623BCD" w:rsidRDefault="00623BCD" w:rsidP="00E06491">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дата начала работы;</w:t>
      </w:r>
    </w:p>
    <w:p w:rsidR="00623BCD" w:rsidRDefault="00623BCD" w:rsidP="00E06491">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наименование должности, специальности, профессии с указанием квалификации в соответствии со штатным расписанием или конкретная трудовая функция;</w:t>
      </w:r>
    </w:p>
    <w:p w:rsidR="00623BCD" w:rsidRDefault="00623BCD" w:rsidP="00E06491">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права и обязанности работника;</w:t>
      </w:r>
    </w:p>
    <w:p w:rsidR="00623BCD" w:rsidRDefault="00623BCD" w:rsidP="00E06491">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права и обязанности работодателя;</w:t>
      </w:r>
    </w:p>
    <w:p w:rsidR="00623BCD" w:rsidRDefault="00623BCD" w:rsidP="00E06491">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характеристики условий труда;</w:t>
      </w:r>
    </w:p>
    <w:p w:rsidR="00623BCD" w:rsidRDefault="00623BCD" w:rsidP="00E06491">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режим труда и отдыха (если он в отношении данного работника отличается от общих правил, установленных в учреж</w:t>
      </w:r>
      <w:r w:rsidR="003C1C35">
        <w:rPr>
          <w:rFonts w:ascii="Times New Roman" w:hAnsi="Times New Roman" w:cs="Times New Roman"/>
          <w:sz w:val="24"/>
          <w:szCs w:val="24"/>
        </w:rPr>
        <w:t>дении, объем учебной нагрузки</w:t>
      </w:r>
      <w:r>
        <w:rPr>
          <w:rFonts w:ascii="Times New Roman" w:hAnsi="Times New Roman" w:cs="Times New Roman"/>
          <w:sz w:val="24"/>
          <w:szCs w:val="24"/>
        </w:rPr>
        <w:t xml:space="preserve"> для педагогич</w:t>
      </w:r>
      <w:r w:rsidR="003C1C35">
        <w:rPr>
          <w:rFonts w:ascii="Times New Roman" w:hAnsi="Times New Roman" w:cs="Times New Roman"/>
          <w:sz w:val="24"/>
          <w:szCs w:val="24"/>
        </w:rPr>
        <w:t>еских работников, работа в ночное время</w:t>
      </w:r>
      <w:r>
        <w:rPr>
          <w:rFonts w:ascii="Times New Roman" w:hAnsi="Times New Roman" w:cs="Times New Roman"/>
          <w:sz w:val="24"/>
          <w:szCs w:val="24"/>
        </w:rPr>
        <w:t xml:space="preserve"> сторожей и т.п.);</w:t>
      </w:r>
    </w:p>
    <w:p w:rsidR="005760BA" w:rsidRDefault="005760BA" w:rsidP="00E06491">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условия оплаты труда (в том числе размер тарифной ставки или должностного оклада работника, доплаты, надбавки, поощрительные выплаты;</w:t>
      </w:r>
    </w:p>
    <w:p w:rsidR="005760BA" w:rsidRDefault="005760BA" w:rsidP="00E06491">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виды и условия социального страхования;</w:t>
      </w:r>
    </w:p>
    <w:p w:rsidR="005760BA" w:rsidRDefault="005760BA" w:rsidP="00E06491">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в трудовом договоре могут предусматриваться </w:t>
      </w:r>
      <w:r w:rsidR="000330BD">
        <w:rPr>
          <w:rFonts w:ascii="Times New Roman" w:hAnsi="Times New Roman" w:cs="Times New Roman"/>
          <w:sz w:val="24"/>
          <w:szCs w:val="24"/>
        </w:rPr>
        <w:t xml:space="preserve">условия об испытании, об обязанности работника отработать после обучения не менее установленного срока, если обучение проводилось за счет </w:t>
      </w:r>
      <w:proofErr w:type="gramStart"/>
      <w:r w:rsidR="000330BD">
        <w:rPr>
          <w:rFonts w:ascii="Times New Roman" w:hAnsi="Times New Roman" w:cs="Times New Roman"/>
          <w:sz w:val="24"/>
          <w:szCs w:val="24"/>
        </w:rPr>
        <w:t>средств  работодателя</w:t>
      </w:r>
      <w:proofErr w:type="gramEnd"/>
      <w:r w:rsidR="000330BD">
        <w:rPr>
          <w:rFonts w:ascii="Times New Roman" w:hAnsi="Times New Roman" w:cs="Times New Roman"/>
          <w:sz w:val="24"/>
          <w:szCs w:val="24"/>
        </w:rPr>
        <w:t>, иные условия, не ухудшающие положение работника, согласно Трудового Кодекса РФ.</w:t>
      </w:r>
    </w:p>
    <w:p w:rsidR="000330BD" w:rsidRDefault="000330BD" w:rsidP="00E06491">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Условия трудового договора могут быть изменены только </w:t>
      </w:r>
      <w:r w:rsidR="003C1C35">
        <w:rPr>
          <w:rFonts w:ascii="Times New Roman" w:hAnsi="Times New Roman" w:cs="Times New Roman"/>
          <w:sz w:val="24"/>
          <w:szCs w:val="24"/>
        </w:rPr>
        <w:t>по соглашению сторон в письменной форме.</w:t>
      </w:r>
    </w:p>
    <w:p w:rsidR="003C1C35" w:rsidRDefault="003D0B88" w:rsidP="00E06491">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C1C35">
        <w:rPr>
          <w:rFonts w:ascii="Times New Roman" w:hAnsi="Times New Roman" w:cs="Times New Roman"/>
          <w:sz w:val="24"/>
          <w:szCs w:val="24"/>
        </w:rPr>
        <w:t>Трудовые договоры могут заключаться на:</w:t>
      </w:r>
    </w:p>
    <w:p w:rsidR="003C1C35" w:rsidRDefault="003C1C35" w:rsidP="00E06491">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неопределенный срок, т.е. тот договор где не оговорен срок его действия и определена лишь дата вступления его в силу;</w:t>
      </w:r>
    </w:p>
    <w:p w:rsidR="003C1C35" w:rsidRDefault="003C1C35" w:rsidP="00E06491">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на определенный срок не более пяти лет (срочный трудовой договор)</w:t>
      </w:r>
      <w:r w:rsidR="003D0B88">
        <w:rPr>
          <w:rFonts w:ascii="Times New Roman" w:hAnsi="Times New Roman" w:cs="Times New Roman"/>
          <w:sz w:val="24"/>
          <w:szCs w:val="24"/>
        </w:rPr>
        <w:t>. Данный трудовой договор   может быть заключен только в тех случаях, когда трудовые отношения не могут быть установлены на неопределенный срок с учетом характера предстоящей работы</w:t>
      </w:r>
      <w:r w:rsidR="004C13FF">
        <w:rPr>
          <w:rFonts w:ascii="Times New Roman" w:hAnsi="Times New Roman" w:cs="Times New Roman"/>
          <w:sz w:val="24"/>
          <w:szCs w:val="24"/>
        </w:rPr>
        <w:t xml:space="preserve"> или условий ее выполнения. В случае, если ни одна из сторон не потребовала расторжения срочного трудового договора в связи с истечением его срока, а работник продолжает работу после истечения срока трудового договора, трудовой договор считается заключенным на неопределенный срок.</w:t>
      </w:r>
    </w:p>
    <w:p w:rsidR="004C13FF" w:rsidRDefault="004C13FF" w:rsidP="00E06491">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Срочный трудовой договор может заключаться по инициативе работодателя или работника:</w:t>
      </w:r>
    </w:p>
    <w:p w:rsidR="004C13FF" w:rsidRDefault="004C13FF" w:rsidP="00E06491">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для замены временно отсутствующего работника, за которым в соответствии с законом сохраняется место работы</w:t>
      </w:r>
      <w:r w:rsidR="00852338">
        <w:rPr>
          <w:rFonts w:ascii="Times New Roman" w:hAnsi="Times New Roman" w:cs="Times New Roman"/>
          <w:sz w:val="24"/>
          <w:szCs w:val="24"/>
        </w:rPr>
        <w:t xml:space="preserve"> (отпуск по уходу за ребенком и т.п.)</w:t>
      </w:r>
      <w:r>
        <w:rPr>
          <w:rFonts w:ascii="Times New Roman" w:hAnsi="Times New Roman" w:cs="Times New Roman"/>
          <w:sz w:val="24"/>
          <w:szCs w:val="24"/>
        </w:rPr>
        <w:t>;</w:t>
      </w:r>
    </w:p>
    <w:p w:rsidR="004C13FF" w:rsidRDefault="004C13FF" w:rsidP="00E06491">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на время выполнения временных (до двух месяцев) работ, а также сезонных работ, когда в силу природных условий работа может производиться только в течение определенного периода времени (сезона);</w:t>
      </w:r>
    </w:p>
    <w:p w:rsidR="004C13FF" w:rsidRDefault="004C13FF" w:rsidP="00E06491">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с лицами, принимаемыми для выполнения заведомо определенной работы в случаях, когда ее </w:t>
      </w:r>
      <w:proofErr w:type="gramStart"/>
      <w:r>
        <w:rPr>
          <w:rFonts w:ascii="Times New Roman" w:hAnsi="Times New Roman" w:cs="Times New Roman"/>
          <w:sz w:val="24"/>
          <w:szCs w:val="24"/>
        </w:rPr>
        <w:t>выполнение  не</w:t>
      </w:r>
      <w:proofErr w:type="gramEnd"/>
      <w:r>
        <w:rPr>
          <w:rFonts w:ascii="Times New Roman" w:hAnsi="Times New Roman" w:cs="Times New Roman"/>
          <w:sz w:val="24"/>
          <w:szCs w:val="24"/>
        </w:rPr>
        <w:t xml:space="preserve"> может быть определено конкретной датой;</w:t>
      </w:r>
    </w:p>
    <w:p w:rsidR="004C13FF" w:rsidRDefault="004C13FF" w:rsidP="00E06491">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для работ, непосредственно связанных со стажировкой и профессиональным обучением работника;</w:t>
      </w:r>
    </w:p>
    <w:p w:rsidR="004C13FF" w:rsidRDefault="004C13FF" w:rsidP="00E06491">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с лицами, обучающимися по дневным формам обучения;</w:t>
      </w:r>
    </w:p>
    <w:p w:rsidR="004C13FF" w:rsidRDefault="004C13FF" w:rsidP="00E06491">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с лицами, работающими в данной организации по совместительству</w:t>
      </w:r>
      <w:r w:rsidR="00717BBF">
        <w:rPr>
          <w:rFonts w:ascii="Times New Roman" w:hAnsi="Times New Roman" w:cs="Times New Roman"/>
          <w:sz w:val="24"/>
          <w:szCs w:val="24"/>
        </w:rPr>
        <w:t>;</w:t>
      </w:r>
    </w:p>
    <w:p w:rsidR="00717BBF" w:rsidRDefault="00717BBF" w:rsidP="00E06491">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с пенсионерами по возрасту;</w:t>
      </w:r>
    </w:p>
    <w:p w:rsidR="00717BBF" w:rsidRDefault="00717BBF" w:rsidP="00E06491">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с педагогическими работниками, заключившими трудовые договоры на определе</w:t>
      </w:r>
      <w:r w:rsidR="00D52EEC">
        <w:rPr>
          <w:rFonts w:ascii="Times New Roman" w:hAnsi="Times New Roman" w:cs="Times New Roman"/>
          <w:sz w:val="24"/>
          <w:szCs w:val="24"/>
        </w:rPr>
        <w:t>нный срок в результате конкурса, проведенного в порядке, установленном законом или иным нормативным правовым актом органа государственной власти или органа местного самоуправления;</w:t>
      </w:r>
    </w:p>
    <w:p w:rsidR="00D52EEC" w:rsidRDefault="00D52EEC" w:rsidP="00E06491">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с руководителями, заместителями руководителей и главными бухгалтерами</w:t>
      </w:r>
      <w:r w:rsidR="007739DB">
        <w:rPr>
          <w:rFonts w:ascii="Times New Roman" w:hAnsi="Times New Roman" w:cs="Times New Roman"/>
          <w:sz w:val="24"/>
          <w:szCs w:val="24"/>
        </w:rPr>
        <w:t>, если иное не оговорено Уставом учреждения</w:t>
      </w:r>
      <w:r w:rsidR="00C92DC0">
        <w:rPr>
          <w:rFonts w:ascii="Times New Roman" w:hAnsi="Times New Roman" w:cs="Times New Roman"/>
          <w:sz w:val="24"/>
          <w:szCs w:val="24"/>
        </w:rPr>
        <w:t>, федеральными законами</w:t>
      </w:r>
      <w:r w:rsidR="004B2EA9">
        <w:rPr>
          <w:rFonts w:ascii="Times New Roman" w:hAnsi="Times New Roman" w:cs="Times New Roman"/>
          <w:sz w:val="24"/>
          <w:szCs w:val="24"/>
        </w:rPr>
        <w:t>, Уставом учреждения</w:t>
      </w:r>
      <w:r>
        <w:rPr>
          <w:rFonts w:ascii="Times New Roman" w:hAnsi="Times New Roman" w:cs="Times New Roman"/>
          <w:sz w:val="24"/>
          <w:szCs w:val="24"/>
        </w:rPr>
        <w:t>;</w:t>
      </w:r>
    </w:p>
    <w:p w:rsidR="00D52EEC" w:rsidRDefault="00D52EEC" w:rsidP="00E06491">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с лицами, направленными на временные работы органами службы занятости населения;</w:t>
      </w:r>
    </w:p>
    <w:p w:rsidR="00D52EEC" w:rsidRDefault="00D52EEC" w:rsidP="00E06491">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в других случаях, предусмотренных федеральными законами.</w:t>
      </w:r>
    </w:p>
    <w:p w:rsidR="009D48F4" w:rsidRDefault="00852338" w:rsidP="00E06491">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Запрещается требовать от работника выполнения работы, не обусловленной трудовым договором, за исключением случаев, предусмотренных Трудовым Кодексом РФ.</w:t>
      </w:r>
    </w:p>
    <w:p w:rsidR="00852338" w:rsidRDefault="00852338" w:rsidP="00E06491">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Запрещение требовать от работников выполнения работы, не обусловленной трудовым договором, не исключает права сторон по взаимному согласию изменять условия трудового договора,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и о трудовой функции.</w:t>
      </w:r>
    </w:p>
    <w:p w:rsidR="00852338" w:rsidRDefault="00852338" w:rsidP="00E06491">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Изменение трудовой функции (работы по определенной специальности, квалификации, должности), обусловленной трудовым договором, обычно связана с переводом на другую работу. Условия и порядок перевода на другую работу регулируются ст. 72 – 75 ТК РФ.</w:t>
      </w:r>
    </w:p>
    <w:p w:rsidR="00852338" w:rsidRDefault="00852338" w:rsidP="00E06491">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или трудовым договором, либо со дня фактического допущения работника к работе с ведома или по поручению работодателя.</w:t>
      </w:r>
    </w:p>
    <w:p w:rsidR="00BE5C3E" w:rsidRDefault="00852338" w:rsidP="00E06491">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Работник обязан приступить к исполнению трудовых обязанностей со дня, определенного трудовым договором.</w:t>
      </w:r>
      <w:r w:rsidR="00BE5C3E">
        <w:rPr>
          <w:rFonts w:ascii="Times New Roman" w:hAnsi="Times New Roman" w:cs="Times New Roman"/>
          <w:sz w:val="24"/>
          <w:szCs w:val="24"/>
        </w:rPr>
        <w:t xml:space="preserve"> </w:t>
      </w:r>
    </w:p>
    <w:p w:rsidR="00852338" w:rsidRDefault="00BE5C3E" w:rsidP="00E06491">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тех случаях, когда по договоренности между работником и работодателем срок вступления трудового договора в силу не совпадает с моментом его подписания, в договоре должна быть указана точная дата вступления подписанного трудового договора в силу, т.е. число, месяц, год.</w:t>
      </w:r>
    </w:p>
    <w:p w:rsidR="00D52EEC" w:rsidRDefault="00852338" w:rsidP="00E06491">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Если в трудовом договоре</w:t>
      </w:r>
      <w:r w:rsidR="00BE5C3E">
        <w:rPr>
          <w:rFonts w:ascii="Times New Roman" w:hAnsi="Times New Roman" w:cs="Times New Roman"/>
          <w:sz w:val="24"/>
          <w:szCs w:val="24"/>
        </w:rPr>
        <w:t xml:space="preserve"> не оговорен день начала работы, то работник должен приступить к работе на следующий рабочий день после вступления договора в силу.</w:t>
      </w:r>
    </w:p>
    <w:p w:rsidR="00BE5C3E" w:rsidRDefault="00BE5C3E" w:rsidP="00E06491">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Если работник не приступил к работе в установленный срок без уважительных причин в течение недели, то трудовой договор аннулируется.</w:t>
      </w:r>
    </w:p>
    <w:p w:rsidR="00BE5C3E" w:rsidRDefault="00BE5C3E" w:rsidP="00E06491">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Трудовой договор будет считаться аннулированным только при наличии следующих условий:</w:t>
      </w:r>
    </w:p>
    <w:p w:rsidR="00BE5C3E" w:rsidRDefault="00BE5C3E" w:rsidP="00E06491">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если работник не приступил к работе в течение недели после установленного срока;</w:t>
      </w:r>
    </w:p>
    <w:p w:rsidR="00BE5C3E" w:rsidRDefault="00BE5C3E" w:rsidP="00E06491">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если причин</w:t>
      </w:r>
      <w:r w:rsidR="00D45F4D">
        <w:rPr>
          <w:rFonts w:ascii="Times New Roman" w:hAnsi="Times New Roman" w:cs="Times New Roman"/>
          <w:sz w:val="24"/>
          <w:szCs w:val="24"/>
        </w:rPr>
        <w:t xml:space="preserve">а по которой он не приступил </w:t>
      </w:r>
      <w:proofErr w:type="gramStart"/>
      <w:r w:rsidR="00D45F4D">
        <w:rPr>
          <w:rFonts w:ascii="Times New Roman" w:hAnsi="Times New Roman" w:cs="Times New Roman"/>
          <w:sz w:val="24"/>
          <w:szCs w:val="24"/>
        </w:rPr>
        <w:t xml:space="preserve">к </w:t>
      </w:r>
      <w:r>
        <w:rPr>
          <w:rFonts w:ascii="Times New Roman" w:hAnsi="Times New Roman" w:cs="Times New Roman"/>
          <w:sz w:val="24"/>
          <w:szCs w:val="24"/>
        </w:rPr>
        <w:t xml:space="preserve"> работе</w:t>
      </w:r>
      <w:proofErr w:type="gramEnd"/>
      <w:r>
        <w:rPr>
          <w:rFonts w:ascii="Times New Roman" w:hAnsi="Times New Roman" w:cs="Times New Roman"/>
          <w:sz w:val="24"/>
          <w:szCs w:val="24"/>
        </w:rPr>
        <w:t>, не уважительная.</w:t>
      </w:r>
    </w:p>
    <w:p w:rsidR="00D45F4D" w:rsidRDefault="00D45F4D" w:rsidP="00E06491">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Если же работник приступил к работе не в установленный срок, а позже (через 2, 3 и более дней после этой даты), но в течение недели со дня установленного срока, то трудовой договор не может считаться аннулированным, если даже причина несвоевременного выхода на работу является неуважительной.</w:t>
      </w:r>
    </w:p>
    <w:p w:rsidR="00D45F4D" w:rsidRDefault="007739DB" w:rsidP="00E06491">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Работодатель не несет каких-либо обязательств пред работником по трудовому договору, признанному аннулированным. Если впоследствии стоны придут к соглашению о необходимости вступить в трудовые правоотношения, то они должны будут заключить новый трудовой договор.</w:t>
      </w:r>
    </w:p>
    <w:p w:rsidR="007739DB" w:rsidRDefault="007739DB" w:rsidP="00E06491">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Если причина, по которой работник не приступил к работе в установленный срок, является уважительной, заключенный трудовой договор считается действующим с момента вступления его в силу. Права и обязанности сторон, вытекающие из такого договора, являются для них обязательными. В частности, за работником сохраняется обусловленное трудовым договором место работы (должность) на все время, пока он отсутствует на работе по уважительной причине.</w:t>
      </w:r>
    </w:p>
    <w:p w:rsidR="007739DB" w:rsidRDefault="007739DB" w:rsidP="00E06491">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каждом конкретном случае наличие или отсутствие уважительной причины определяется работодателем на основании объяснений работника и представленных им документов.</w:t>
      </w:r>
    </w:p>
    <w:p w:rsidR="00C4192E" w:rsidRDefault="00C4192E" w:rsidP="00E06491">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Заключение трудового договора допускается с лицами, достигшими шестнадцати лет. </w:t>
      </w:r>
    </w:p>
    <w:p w:rsidR="00A855FE" w:rsidRDefault="00A855FE" w:rsidP="00E06491">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случаях получения основного общего образования в соответствии с федеральным законом общеобразовательного учреждения трудовой договор могут заключать лица, достигшие возраста пятнадцати лет.</w:t>
      </w:r>
    </w:p>
    <w:p w:rsidR="00A855FE" w:rsidRDefault="00A855FE" w:rsidP="00E06491">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 согласия одного из родителей (опекуна, попечителя) и органа опеки и попечительства трудовой договор может быть заключен с учащимся, достигшим возраста четырнадцати лет, для выполнения в свободное от учебы время легкого труда, не причиняющего вреда </w:t>
      </w:r>
      <w:proofErr w:type="gramStart"/>
      <w:r>
        <w:rPr>
          <w:rFonts w:ascii="Times New Roman" w:hAnsi="Times New Roman" w:cs="Times New Roman"/>
          <w:sz w:val="24"/>
          <w:szCs w:val="24"/>
        </w:rPr>
        <w:t>здоровью  и</w:t>
      </w:r>
      <w:proofErr w:type="gramEnd"/>
      <w:r>
        <w:rPr>
          <w:rFonts w:ascii="Times New Roman" w:hAnsi="Times New Roman" w:cs="Times New Roman"/>
          <w:sz w:val="24"/>
          <w:szCs w:val="24"/>
        </w:rPr>
        <w:t xml:space="preserve"> не нарушающего процесса обучения.</w:t>
      </w:r>
    </w:p>
    <w:p w:rsidR="00A855FE" w:rsidRDefault="00A855FE" w:rsidP="00E06491">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Документы, предъявляемые для заключения трудового договора указаны в Правилах внутреннего трудового распорядка*</w:t>
      </w:r>
      <w:r w:rsidR="00A105D3">
        <w:rPr>
          <w:rFonts w:ascii="Times New Roman" w:hAnsi="Times New Roman" w:cs="Times New Roman"/>
          <w:sz w:val="24"/>
          <w:szCs w:val="24"/>
        </w:rPr>
        <w:t xml:space="preserve"> (</w:t>
      </w:r>
      <w:r w:rsidR="00A105D3" w:rsidRPr="00A105D3">
        <w:rPr>
          <w:rFonts w:ascii="Times New Roman" w:hAnsi="Times New Roman" w:cs="Times New Roman"/>
          <w:i/>
          <w:sz w:val="24"/>
          <w:szCs w:val="24"/>
        </w:rPr>
        <w:t>примечание 1</w:t>
      </w:r>
      <w:r>
        <w:rPr>
          <w:rFonts w:ascii="Times New Roman" w:hAnsi="Times New Roman" w:cs="Times New Roman"/>
          <w:sz w:val="24"/>
          <w:szCs w:val="24"/>
        </w:rPr>
        <w:t>).</w:t>
      </w:r>
    </w:p>
    <w:p w:rsidR="00555DB4" w:rsidRDefault="00555DB4" w:rsidP="00E06491">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Трудовой договор заключается в письменной форме, составляется в двух экземплярах, каждый из которых подписывается сторонами, в котором отражаются наименование сторон, существенные условия труда,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трудовая функция, объем учебной нагрузки, режим и продолжительность рабочего времени, льгот и компенсаций и т.п., в соответствии со ст. 57 ТК РФ.</w:t>
      </w:r>
    </w:p>
    <w:p w:rsidR="00555DB4" w:rsidRDefault="00555DB4" w:rsidP="00E06491">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Письменная форма трудового договора обязательна как по основному месту работы, так и при поступлении на работу по совместительству.</w:t>
      </w:r>
    </w:p>
    <w:p w:rsidR="00555DB4" w:rsidRDefault="00555DB4" w:rsidP="00E06491">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Трудовой договор, не оформленный надлежащим образом, считается заключенным, если работник приступил к работе с ведома или по поручению</w:t>
      </w:r>
      <w:r w:rsidR="00E06A1B">
        <w:rPr>
          <w:rFonts w:ascii="Times New Roman" w:hAnsi="Times New Roman" w:cs="Times New Roman"/>
          <w:sz w:val="24"/>
          <w:szCs w:val="24"/>
        </w:rPr>
        <w:t xml:space="preserve"> работодателя. При фактическом допущении работника к работе работодатель обязан оформить с ним трудовой договор в письменно форме не позднее трех дней со дня фактического допущения работника к работе.</w:t>
      </w:r>
    </w:p>
    <w:p w:rsidR="00E06A1B" w:rsidRDefault="00E06A1B" w:rsidP="00E06491">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 заключении, расторжении, изменении трудовых договоров учитывается мнение первичного профсоюзного органа, в данном случае Председателя Профсоюзного комитета.</w:t>
      </w:r>
    </w:p>
    <w:p w:rsidR="00041869" w:rsidRPr="00041869" w:rsidRDefault="00E06A1B" w:rsidP="00041869">
      <w:pPr>
        <w:pStyle w:val="a5"/>
        <w:numPr>
          <w:ilvl w:val="1"/>
          <w:numId w:val="2"/>
        </w:numPr>
        <w:spacing w:after="0" w:line="240" w:lineRule="auto"/>
        <w:ind w:left="0" w:firstLine="709"/>
        <w:jc w:val="both"/>
        <w:rPr>
          <w:rFonts w:ascii="Times New Roman" w:hAnsi="Times New Roman" w:cs="Times New Roman"/>
          <w:sz w:val="24"/>
          <w:szCs w:val="24"/>
        </w:rPr>
      </w:pPr>
      <w:r w:rsidRPr="00041869">
        <w:rPr>
          <w:rFonts w:ascii="Times New Roman" w:hAnsi="Times New Roman" w:cs="Times New Roman"/>
          <w:sz w:val="24"/>
          <w:szCs w:val="24"/>
        </w:rPr>
        <w:t xml:space="preserve">Прием </w:t>
      </w:r>
      <w:proofErr w:type="gramStart"/>
      <w:r w:rsidRPr="00041869">
        <w:rPr>
          <w:rFonts w:ascii="Times New Roman" w:hAnsi="Times New Roman" w:cs="Times New Roman"/>
          <w:sz w:val="24"/>
          <w:szCs w:val="24"/>
        </w:rPr>
        <w:t>на  работу</w:t>
      </w:r>
      <w:proofErr w:type="gramEnd"/>
      <w:r w:rsidRPr="00041869">
        <w:rPr>
          <w:rFonts w:ascii="Times New Roman" w:hAnsi="Times New Roman" w:cs="Times New Roman"/>
          <w:sz w:val="24"/>
          <w:szCs w:val="24"/>
        </w:rPr>
        <w:t xml:space="preserve"> оформляется приказом (распоряжением) работодателя, изданным на основании заключенного трудового договора. Содержание приказа (распоряжения) должно соответствовать условиям заключенного трудового договора. В нем должны быть указаны: фамилия, имя, отчество работника; наименование профессии, специальности или должности** (</w:t>
      </w:r>
      <w:proofErr w:type="gramStart"/>
      <w:r w:rsidRPr="00041869">
        <w:rPr>
          <w:rFonts w:ascii="Times New Roman" w:hAnsi="Times New Roman" w:cs="Times New Roman"/>
          <w:i/>
          <w:sz w:val="24"/>
          <w:szCs w:val="24"/>
        </w:rPr>
        <w:t>примечание  2</w:t>
      </w:r>
      <w:proofErr w:type="gramEnd"/>
      <w:r w:rsidRPr="00041869">
        <w:rPr>
          <w:rFonts w:ascii="Times New Roman" w:hAnsi="Times New Roman" w:cs="Times New Roman"/>
          <w:sz w:val="24"/>
          <w:szCs w:val="24"/>
        </w:rPr>
        <w:t xml:space="preserve">), квалификация, в соответствии с которыми </w:t>
      </w:r>
    </w:p>
    <w:p w:rsidR="00041869" w:rsidRDefault="00041869" w:rsidP="00041869">
      <w:pPr>
        <w:pStyle w:val="a6"/>
        <w:pBdr>
          <w:top w:val="thinThickSmallGap" w:sz="24" w:space="1" w:color="622423" w:themeColor="accent2" w:themeShade="7F"/>
        </w:pBdr>
        <w:rPr>
          <w:rFonts w:ascii="Times New Roman" w:hAnsi="Times New Roman" w:cs="Times New Roman"/>
          <w:sz w:val="16"/>
          <w:szCs w:val="16"/>
        </w:rPr>
      </w:pPr>
      <w:r>
        <w:rPr>
          <w:rFonts w:ascii="Times New Roman" w:hAnsi="Times New Roman" w:cs="Times New Roman"/>
          <w:sz w:val="16"/>
          <w:szCs w:val="16"/>
        </w:rPr>
        <w:t>Примечание 1* указаны в приложении № 1 к коллективному договору</w:t>
      </w:r>
      <w:r w:rsidRPr="005760BA">
        <w:rPr>
          <w:rFonts w:ascii="Times New Roman" w:hAnsi="Times New Roman" w:cs="Times New Roman"/>
          <w:sz w:val="16"/>
          <w:szCs w:val="16"/>
        </w:rPr>
        <w:ptab w:relativeTo="margin" w:alignment="right" w:leader="none"/>
      </w:r>
    </w:p>
    <w:p w:rsidR="00041869" w:rsidRDefault="00041869" w:rsidP="00041869">
      <w:pPr>
        <w:pStyle w:val="a6"/>
        <w:pBdr>
          <w:top w:val="thinThickSmallGap" w:sz="24" w:space="1" w:color="622423" w:themeColor="accent2" w:themeShade="7F"/>
        </w:pBdr>
        <w:rPr>
          <w:rFonts w:ascii="Times New Roman" w:hAnsi="Times New Roman" w:cs="Times New Roman"/>
          <w:sz w:val="16"/>
          <w:szCs w:val="16"/>
        </w:rPr>
      </w:pPr>
      <w:r w:rsidRPr="00041869">
        <w:rPr>
          <w:rFonts w:ascii="Times New Roman" w:hAnsi="Times New Roman" w:cs="Times New Roman"/>
          <w:sz w:val="16"/>
          <w:szCs w:val="16"/>
        </w:rPr>
        <w:t xml:space="preserve"> </w:t>
      </w:r>
      <w:r>
        <w:rPr>
          <w:rFonts w:ascii="Times New Roman" w:hAnsi="Times New Roman" w:cs="Times New Roman"/>
          <w:sz w:val="16"/>
          <w:szCs w:val="16"/>
        </w:rPr>
        <w:t xml:space="preserve">Примечание 2** специальности и должности указаны в соответствии со штатным </w:t>
      </w:r>
      <w:proofErr w:type="gramStart"/>
      <w:r>
        <w:rPr>
          <w:rFonts w:ascii="Times New Roman" w:hAnsi="Times New Roman" w:cs="Times New Roman"/>
          <w:sz w:val="16"/>
          <w:szCs w:val="16"/>
        </w:rPr>
        <w:t>расписанием  и</w:t>
      </w:r>
      <w:proofErr w:type="gramEnd"/>
      <w:r>
        <w:rPr>
          <w:rFonts w:ascii="Times New Roman" w:hAnsi="Times New Roman" w:cs="Times New Roman"/>
          <w:sz w:val="16"/>
          <w:szCs w:val="16"/>
        </w:rPr>
        <w:t xml:space="preserve"> указаны в приложении № 2 к коллективному договору</w:t>
      </w:r>
    </w:p>
    <w:p w:rsidR="00041869" w:rsidRDefault="00041869" w:rsidP="00041869">
      <w:pPr>
        <w:pStyle w:val="a6"/>
        <w:pBdr>
          <w:top w:val="thinThickSmallGap" w:sz="24" w:space="1" w:color="622423" w:themeColor="accent2" w:themeShade="7F"/>
        </w:pBdr>
        <w:rPr>
          <w:rFonts w:ascii="Times New Roman" w:hAnsi="Times New Roman" w:cs="Times New Roman"/>
          <w:sz w:val="16"/>
          <w:szCs w:val="16"/>
        </w:rPr>
      </w:pPr>
    </w:p>
    <w:p w:rsidR="00E06A1B" w:rsidRDefault="00E06A1B" w:rsidP="00E06491">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будет исполнять трудовые обязанности работник, а также дата начала работы. В приказе также указывается размер (условия) оплаты труда или должностной оклад.</w:t>
      </w:r>
    </w:p>
    <w:p w:rsidR="00313BDC" w:rsidRDefault="00313BDC" w:rsidP="00E06491">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Приказ (распоряжение) работодателя о приеме на работу объявляется работнику под расписку в трехдневный срок со дня подписания трудового договора. </w:t>
      </w:r>
    </w:p>
    <w:p w:rsidR="00443ABE" w:rsidRPr="00996E8E" w:rsidRDefault="00313BDC" w:rsidP="00443ABE">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 приеме на работу руководитель организации обязан ознакомить работника под расписку с правилами внутреннего трудового распорядка, настоящим коллективным договором, Уставом образовательного учреждения </w:t>
      </w:r>
      <w:proofErr w:type="gramStart"/>
      <w:r>
        <w:rPr>
          <w:rFonts w:ascii="Times New Roman" w:hAnsi="Times New Roman" w:cs="Times New Roman"/>
          <w:sz w:val="24"/>
          <w:szCs w:val="24"/>
        </w:rPr>
        <w:t>и  иными</w:t>
      </w:r>
      <w:proofErr w:type="gramEnd"/>
      <w:r>
        <w:rPr>
          <w:rFonts w:ascii="Times New Roman" w:hAnsi="Times New Roman" w:cs="Times New Roman"/>
          <w:sz w:val="24"/>
          <w:szCs w:val="24"/>
        </w:rPr>
        <w:t xml:space="preserve"> локальными нормативными актами, принятыми в учреждении и имеющими отношение к трудовой функции работника (в частности с должностной инструкцией работника).</w:t>
      </w:r>
    </w:p>
    <w:p w:rsidR="00313BDC" w:rsidRDefault="00313BDC" w:rsidP="001A57F2">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Для определения пригодности работника по состоянию здоровья к выполнению работы, предусмотренной трудовым договором, а также в целях охраны здоровья населения, предупреждения возникновения </w:t>
      </w:r>
      <w:r w:rsidR="00CC1B21">
        <w:rPr>
          <w:rFonts w:ascii="Times New Roman" w:hAnsi="Times New Roman" w:cs="Times New Roman"/>
          <w:sz w:val="24"/>
          <w:szCs w:val="24"/>
        </w:rPr>
        <w:t>и распространения болезней при заключении трудового договора проводится медицинское освидетельствование.</w:t>
      </w:r>
    </w:p>
    <w:p w:rsidR="00CC1B21" w:rsidRDefault="00134331" w:rsidP="001A57F2">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Предварительное м</w:t>
      </w:r>
      <w:r w:rsidR="00CC1B21">
        <w:rPr>
          <w:rFonts w:ascii="Times New Roman" w:hAnsi="Times New Roman" w:cs="Times New Roman"/>
          <w:sz w:val="24"/>
          <w:szCs w:val="24"/>
        </w:rPr>
        <w:t xml:space="preserve">едицинское </w:t>
      </w:r>
      <w:proofErr w:type="gramStart"/>
      <w:r w:rsidR="00CC1B21">
        <w:rPr>
          <w:rFonts w:ascii="Times New Roman" w:hAnsi="Times New Roman" w:cs="Times New Roman"/>
          <w:sz w:val="24"/>
          <w:szCs w:val="24"/>
        </w:rPr>
        <w:t>освидетельс</w:t>
      </w:r>
      <w:r w:rsidR="00C160A3">
        <w:rPr>
          <w:rFonts w:ascii="Times New Roman" w:hAnsi="Times New Roman" w:cs="Times New Roman"/>
          <w:sz w:val="24"/>
          <w:szCs w:val="24"/>
        </w:rPr>
        <w:t>твование  работников</w:t>
      </w:r>
      <w:proofErr w:type="gramEnd"/>
      <w:r w:rsidR="00C160A3">
        <w:rPr>
          <w:rFonts w:ascii="Times New Roman" w:hAnsi="Times New Roman" w:cs="Times New Roman"/>
          <w:sz w:val="24"/>
          <w:szCs w:val="24"/>
        </w:rPr>
        <w:t xml:space="preserve">, </w:t>
      </w:r>
      <w:r w:rsidR="00CC1B21">
        <w:rPr>
          <w:rFonts w:ascii="Times New Roman" w:hAnsi="Times New Roman" w:cs="Times New Roman"/>
          <w:sz w:val="24"/>
          <w:szCs w:val="24"/>
        </w:rPr>
        <w:t xml:space="preserve"> непосредственно связанных с движением транспорта </w:t>
      </w:r>
      <w:r>
        <w:rPr>
          <w:rFonts w:ascii="Times New Roman" w:hAnsi="Times New Roman" w:cs="Times New Roman"/>
          <w:sz w:val="24"/>
          <w:szCs w:val="24"/>
        </w:rPr>
        <w:t>и иных проводится в</w:t>
      </w:r>
      <w:r w:rsidR="00C160A3">
        <w:rPr>
          <w:rFonts w:ascii="Times New Roman" w:hAnsi="Times New Roman" w:cs="Times New Roman"/>
          <w:sz w:val="24"/>
          <w:szCs w:val="24"/>
        </w:rPr>
        <w:t xml:space="preserve"> порядке, установленном ТК РФ, ф</w:t>
      </w:r>
      <w:r>
        <w:rPr>
          <w:rFonts w:ascii="Times New Roman" w:hAnsi="Times New Roman" w:cs="Times New Roman"/>
          <w:sz w:val="24"/>
          <w:szCs w:val="24"/>
        </w:rPr>
        <w:t xml:space="preserve">едеральными законами. </w:t>
      </w:r>
    </w:p>
    <w:p w:rsidR="0029459B" w:rsidRPr="00041869" w:rsidRDefault="00134331" w:rsidP="00996E8E">
      <w:pPr>
        <w:pStyle w:val="a5"/>
        <w:numPr>
          <w:ilvl w:val="1"/>
          <w:numId w:val="2"/>
        </w:numPr>
        <w:spacing w:after="0" w:line="240" w:lineRule="auto"/>
        <w:ind w:left="0" w:firstLine="709"/>
        <w:jc w:val="both"/>
        <w:rPr>
          <w:rFonts w:ascii="Times New Roman" w:hAnsi="Times New Roman" w:cs="Times New Roman"/>
          <w:sz w:val="24"/>
          <w:szCs w:val="24"/>
        </w:rPr>
      </w:pPr>
      <w:r w:rsidRPr="00041869">
        <w:rPr>
          <w:rFonts w:ascii="Times New Roman" w:hAnsi="Times New Roman" w:cs="Times New Roman"/>
          <w:sz w:val="24"/>
          <w:szCs w:val="24"/>
        </w:rPr>
        <w:t xml:space="preserve">Периодическое медицинское освидетельствование, на основании Приказа </w:t>
      </w:r>
      <w:proofErr w:type="spellStart"/>
      <w:r w:rsidRPr="00041869">
        <w:rPr>
          <w:rFonts w:ascii="Times New Roman" w:hAnsi="Times New Roman" w:cs="Times New Roman"/>
          <w:sz w:val="24"/>
          <w:szCs w:val="24"/>
        </w:rPr>
        <w:t>Минздравсоцразвития</w:t>
      </w:r>
      <w:proofErr w:type="spellEnd"/>
      <w:r w:rsidRPr="00041869">
        <w:rPr>
          <w:rFonts w:ascii="Times New Roman" w:hAnsi="Times New Roman" w:cs="Times New Roman"/>
          <w:sz w:val="24"/>
          <w:szCs w:val="24"/>
        </w:rPr>
        <w:t xml:space="preserve"> России № 302 </w:t>
      </w:r>
      <w:proofErr w:type="gramStart"/>
      <w:r w:rsidRPr="00041869">
        <w:rPr>
          <w:rFonts w:ascii="Times New Roman" w:hAnsi="Times New Roman" w:cs="Times New Roman"/>
          <w:sz w:val="24"/>
          <w:szCs w:val="24"/>
        </w:rPr>
        <w:t xml:space="preserve">н </w:t>
      </w:r>
      <w:r w:rsidR="00996E8E" w:rsidRPr="00041869">
        <w:rPr>
          <w:rFonts w:ascii="Times New Roman" w:hAnsi="Times New Roman" w:cs="Times New Roman"/>
          <w:sz w:val="24"/>
          <w:szCs w:val="24"/>
        </w:rPr>
        <w:t xml:space="preserve"> </w:t>
      </w:r>
      <w:r w:rsidRPr="00041869">
        <w:rPr>
          <w:rFonts w:ascii="Times New Roman" w:hAnsi="Times New Roman" w:cs="Times New Roman"/>
          <w:sz w:val="24"/>
          <w:szCs w:val="24"/>
        </w:rPr>
        <w:t>«</w:t>
      </w:r>
      <w:proofErr w:type="gramEnd"/>
      <w:r w:rsidRPr="00041869">
        <w:rPr>
          <w:rFonts w:ascii="Times New Roman" w:hAnsi="Times New Roman" w:cs="Times New Roman"/>
          <w:sz w:val="24"/>
          <w:szCs w:val="24"/>
        </w:rPr>
        <w:t>Об утверждении перечней вредных и</w:t>
      </w:r>
      <w:r w:rsidR="00996E8E" w:rsidRPr="00041869">
        <w:rPr>
          <w:rFonts w:ascii="Times New Roman" w:hAnsi="Times New Roman" w:cs="Times New Roman"/>
          <w:sz w:val="24"/>
          <w:szCs w:val="24"/>
        </w:rPr>
        <w:t xml:space="preserve">               </w:t>
      </w:r>
      <w:r w:rsidR="00041869" w:rsidRPr="00041869">
        <w:rPr>
          <w:rFonts w:ascii="Times New Roman" w:hAnsi="Times New Roman" w:cs="Times New Roman"/>
          <w:sz w:val="24"/>
          <w:szCs w:val="24"/>
        </w:rPr>
        <w:t xml:space="preserve"> (или) </w:t>
      </w:r>
      <w:r w:rsidRPr="00041869">
        <w:rPr>
          <w:rFonts w:ascii="Times New Roman" w:hAnsi="Times New Roman" w:cs="Times New Roman"/>
          <w:sz w:val="24"/>
          <w:szCs w:val="24"/>
        </w:rPr>
        <w:t>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r w:rsidR="00C160A3">
        <w:rPr>
          <w:rFonts w:ascii="Times New Roman" w:hAnsi="Times New Roman" w:cs="Times New Roman"/>
          <w:sz w:val="24"/>
          <w:szCs w:val="24"/>
        </w:rPr>
        <w:t>»</w:t>
      </w:r>
      <w:r w:rsidRPr="00041869">
        <w:rPr>
          <w:rFonts w:ascii="Times New Roman" w:hAnsi="Times New Roman" w:cs="Times New Roman"/>
          <w:sz w:val="24"/>
          <w:szCs w:val="24"/>
        </w:rPr>
        <w:t>. Приложе</w:t>
      </w:r>
      <w:r w:rsidR="0041458D" w:rsidRPr="00041869">
        <w:rPr>
          <w:rFonts w:ascii="Times New Roman" w:hAnsi="Times New Roman" w:cs="Times New Roman"/>
          <w:sz w:val="24"/>
          <w:szCs w:val="24"/>
        </w:rPr>
        <w:t>н</w:t>
      </w:r>
      <w:r w:rsidRPr="00041869">
        <w:rPr>
          <w:rFonts w:ascii="Times New Roman" w:hAnsi="Times New Roman" w:cs="Times New Roman"/>
          <w:sz w:val="24"/>
          <w:szCs w:val="24"/>
        </w:rPr>
        <w:t>ие 2, п. 18, по материалам аттестации рабочих мест по условиям труда от 2012-2013 гг. проводится ежегодно</w:t>
      </w:r>
      <w:r w:rsidR="00C160A3">
        <w:rPr>
          <w:rFonts w:ascii="Times New Roman" w:hAnsi="Times New Roman" w:cs="Times New Roman"/>
          <w:sz w:val="24"/>
          <w:szCs w:val="24"/>
        </w:rPr>
        <w:t xml:space="preserve"> и в соответствии с п</w:t>
      </w:r>
      <w:r w:rsidRPr="00041869">
        <w:rPr>
          <w:rFonts w:ascii="Times New Roman" w:hAnsi="Times New Roman" w:cs="Times New Roman"/>
          <w:sz w:val="24"/>
          <w:szCs w:val="24"/>
        </w:rPr>
        <w:t>.</w:t>
      </w:r>
      <w:r w:rsidR="00C160A3">
        <w:rPr>
          <w:rFonts w:ascii="Times New Roman" w:hAnsi="Times New Roman" w:cs="Times New Roman"/>
          <w:sz w:val="24"/>
          <w:szCs w:val="24"/>
        </w:rPr>
        <w:t>2 ст.213 ТК РФ.</w:t>
      </w:r>
      <w:r w:rsidR="00041869" w:rsidRPr="00041869">
        <w:rPr>
          <w:rFonts w:ascii="Times New Roman" w:hAnsi="Times New Roman" w:cs="Times New Roman"/>
          <w:sz w:val="24"/>
          <w:szCs w:val="24"/>
        </w:rPr>
        <w:t xml:space="preserve"> </w:t>
      </w:r>
    </w:p>
    <w:p w:rsidR="0029459B" w:rsidRDefault="0029459B" w:rsidP="006D204C">
      <w:pPr>
        <w:pStyle w:val="a5"/>
        <w:numPr>
          <w:ilvl w:val="1"/>
          <w:numId w:val="2"/>
        </w:numPr>
        <w:spacing w:after="0" w:line="240" w:lineRule="auto"/>
        <w:ind w:left="0" w:firstLine="709"/>
        <w:jc w:val="both"/>
        <w:rPr>
          <w:rFonts w:ascii="Times New Roman" w:hAnsi="Times New Roman" w:cs="Times New Roman"/>
          <w:sz w:val="24"/>
          <w:szCs w:val="24"/>
        </w:rPr>
      </w:pPr>
      <w:r w:rsidRPr="0029459B">
        <w:rPr>
          <w:rFonts w:ascii="Times New Roman" w:hAnsi="Times New Roman" w:cs="Times New Roman"/>
          <w:sz w:val="24"/>
          <w:szCs w:val="24"/>
        </w:rPr>
        <w:t>По письменному заявлению работника работодатель обязан не позднее трех дней со дня подачи этого заявления выдать работнику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справки о заработной плате, периоде работы у работодателя и т.п.). Копии документов, связанных с работой должны быть заверены надлежащим образом и предоставляться работнику безвозмездно.</w:t>
      </w:r>
    </w:p>
    <w:p w:rsidR="0029459B" w:rsidRDefault="0029459B" w:rsidP="006D204C">
      <w:pPr>
        <w:pStyle w:val="a5"/>
        <w:numPr>
          <w:ilvl w:val="1"/>
          <w:numId w:val="2"/>
        </w:numPr>
        <w:spacing w:after="0" w:line="240" w:lineRule="auto"/>
        <w:ind w:left="0" w:firstLine="709"/>
        <w:jc w:val="both"/>
        <w:rPr>
          <w:rFonts w:ascii="Times New Roman" w:hAnsi="Times New Roman" w:cs="Times New Roman"/>
          <w:sz w:val="24"/>
          <w:szCs w:val="24"/>
        </w:rPr>
      </w:pPr>
      <w:r w:rsidRPr="0029459B">
        <w:rPr>
          <w:rFonts w:ascii="Times New Roman" w:hAnsi="Times New Roman" w:cs="Times New Roman"/>
          <w:sz w:val="24"/>
          <w:szCs w:val="24"/>
        </w:rPr>
        <w:t>При прекращении трудового договора работодатель обязан выдать работнику в день увольнения (последний день работы) трудовую книжку и по письменному заявлению работника копии документов, связанных с работой.</w:t>
      </w:r>
    </w:p>
    <w:p w:rsidR="0029459B" w:rsidRDefault="0029459B" w:rsidP="006D204C">
      <w:pPr>
        <w:pStyle w:val="a5"/>
        <w:numPr>
          <w:ilvl w:val="1"/>
          <w:numId w:val="2"/>
        </w:numPr>
        <w:spacing w:after="0" w:line="240" w:lineRule="auto"/>
        <w:ind w:left="0" w:firstLine="709"/>
        <w:jc w:val="both"/>
        <w:rPr>
          <w:rFonts w:ascii="Times New Roman" w:hAnsi="Times New Roman" w:cs="Times New Roman"/>
          <w:sz w:val="24"/>
          <w:szCs w:val="24"/>
        </w:rPr>
      </w:pPr>
      <w:r w:rsidRPr="0029459B">
        <w:rPr>
          <w:rFonts w:ascii="Times New Roman" w:hAnsi="Times New Roman" w:cs="Times New Roman"/>
          <w:sz w:val="24"/>
          <w:szCs w:val="24"/>
        </w:rPr>
        <w:t>В случае, если в день увольнения работника выдать трудовую книжку невозможно в связи с отсутствием работника либо его отказом от получения трудовой книжки на руки, работодатель направляет работнику уведомление от о необходимости явиться за трудовой книжкой либо дать согласие на отправление ее по почте. Со дня направления уведомления работодатель освобождается от ответственности за задержку выдачи трудовой книжки.</w:t>
      </w:r>
    </w:p>
    <w:p w:rsidR="00134331" w:rsidRDefault="0029459B" w:rsidP="006D204C">
      <w:pPr>
        <w:pStyle w:val="a5"/>
        <w:numPr>
          <w:ilvl w:val="1"/>
          <w:numId w:val="2"/>
        </w:numPr>
        <w:spacing w:after="0" w:line="240" w:lineRule="auto"/>
        <w:ind w:left="0" w:firstLine="709"/>
        <w:jc w:val="both"/>
        <w:rPr>
          <w:rFonts w:ascii="Times New Roman" w:hAnsi="Times New Roman" w:cs="Times New Roman"/>
          <w:sz w:val="24"/>
          <w:szCs w:val="24"/>
        </w:rPr>
      </w:pPr>
      <w:r w:rsidRPr="0029459B">
        <w:rPr>
          <w:rFonts w:ascii="Times New Roman" w:hAnsi="Times New Roman" w:cs="Times New Roman"/>
          <w:sz w:val="24"/>
          <w:szCs w:val="24"/>
        </w:rPr>
        <w:t>Пересылка трудовой книжки почтой без согласия работника не допускается, согласно ст. 66 ТК РФ.</w:t>
      </w:r>
    </w:p>
    <w:p w:rsidR="00D921CC" w:rsidRPr="0029459B" w:rsidRDefault="00D921CC" w:rsidP="00D921CC">
      <w:pPr>
        <w:pStyle w:val="a5"/>
        <w:spacing w:after="0" w:line="240" w:lineRule="auto"/>
        <w:ind w:left="709"/>
        <w:jc w:val="both"/>
        <w:rPr>
          <w:rFonts w:ascii="Times New Roman" w:hAnsi="Times New Roman" w:cs="Times New Roman"/>
          <w:sz w:val="24"/>
          <w:szCs w:val="24"/>
        </w:rPr>
      </w:pPr>
    </w:p>
    <w:p w:rsidR="00134331" w:rsidRDefault="0041458D" w:rsidP="0041458D">
      <w:pPr>
        <w:pStyle w:val="a5"/>
        <w:numPr>
          <w:ilvl w:val="0"/>
          <w:numId w:val="2"/>
        </w:numPr>
        <w:spacing w:after="0" w:line="240" w:lineRule="auto"/>
        <w:jc w:val="center"/>
        <w:rPr>
          <w:rFonts w:ascii="Times New Roman" w:hAnsi="Times New Roman" w:cs="Times New Roman"/>
          <w:b/>
          <w:sz w:val="24"/>
          <w:szCs w:val="24"/>
        </w:rPr>
      </w:pPr>
      <w:r w:rsidRPr="0041458D">
        <w:rPr>
          <w:rFonts w:ascii="Times New Roman" w:hAnsi="Times New Roman" w:cs="Times New Roman"/>
          <w:b/>
          <w:sz w:val="24"/>
          <w:szCs w:val="24"/>
        </w:rPr>
        <w:t>Испытание при приеме на работу</w:t>
      </w:r>
    </w:p>
    <w:p w:rsidR="0041458D" w:rsidRDefault="005558DF" w:rsidP="0041458D">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 заключении трудового договора соглашением сторон может быть обусловлено испытание работника в целях проверки его соответствия поручаемой работе.</w:t>
      </w:r>
    </w:p>
    <w:p w:rsidR="005558DF" w:rsidRDefault="005558DF" w:rsidP="0041458D">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Условие об испытании должно быть указано в трудовом договоре. Отсутствие в трудовом договоре условия об испытании означает, что работник принят без испытательного срока.</w:t>
      </w:r>
    </w:p>
    <w:p w:rsidR="005558DF" w:rsidRDefault="005558DF" w:rsidP="0041458D">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Работодатель не вправе устанавливать работнику срок испытания приказом о приеме на работу, если трудовым договором условие об испытании не предусмотрено.</w:t>
      </w:r>
    </w:p>
    <w:p w:rsidR="005558DF" w:rsidRDefault="005558DF" w:rsidP="0041458D">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период срока испытания на работника полностью распространяются законы и иные нормативные правовые акты о труде,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соглашение, коллективный договор. В этот период работник подчиняется обязан подчиняться правилам внутреннего трудового распорядка, он имеет право на выплату заработной платы в полном размере, на пособие по временной нетрудоспособности и т.д.</w:t>
      </w:r>
    </w:p>
    <w:p w:rsidR="005558DF" w:rsidRDefault="005558DF" w:rsidP="0041458D">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 свою очередь работодатель вправе требовать от работника исполнения всех обязательств, предусмотренных трудовым договором, а также по своей инициативе прекратить трудовой договор с работником в период испытательного срока по любому предусмотренному ТК </w:t>
      </w:r>
      <w:proofErr w:type="gramStart"/>
      <w:r>
        <w:rPr>
          <w:rFonts w:ascii="Times New Roman" w:hAnsi="Times New Roman" w:cs="Times New Roman"/>
          <w:sz w:val="24"/>
          <w:szCs w:val="24"/>
        </w:rPr>
        <w:t>РФ  основанию</w:t>
      </w:r>
      <w:proofErr w:type="gramEnd"/>
      <w:r>
        <w:rPr>
          <w:rFonts w:ascii="Times New Roman" w:hAnsi="Times New Roman" w:cs="Times New Roman"/>
          <w:sz w:val="24"/>
          <w:szCs w:val="24"/>
        </w:rPr>
        <w:t xml:space="preserve"> с соблюдением всех установленных условий.</w:t>
      </w:r>
    </w:p>
    <w:p w:rsidR="005558DF" w:rsidRDefault="005558DF" w:rsidP="0041458D">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Так, если работник, принятый с испытательным сроком, подлежит увольнению с работы до истечения срока испытания в связи с сокращением</w:t>
      </w:r>
      <w:r w:rsidR="00B0373E">
        <w:rPr>
          <w:rFonts w:ascii="Times New Roman" w:hAnsi="Times New Roman" w:cs="Times New Roman"/>
          <w:sz w:val="24"/>
          <w:szCs w:val="24"/>
        </w:rPr>
        <w:t xml:space="preserve"> численности штата работников, увольнение должно быть произведено с соблюдением всех условий, предусмотренных для работников, увольняемых по этому основанию (ст. 81, 83, 178, 180 ТК РФ).</w:t>
      </w:r>
    </w:p>
    <w:p w:rsidR="00B0373E" w:rsidRDefault="00B0373E" w:rsidP="00996E8E">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Часть 4 ст. 70 ТК РФ определяет категорию лиц, для которых не может быть установлено испытание при приеме на работу. К этой категории отнесены</w:t>
      </w:r>
    </w:p>
    <w:p w:rsidR="00B0373E" w:rsidRDefault="00B0373E" w:rsidP="00996E8E">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беременные женщины;</w:t>
      </w:r>
    </w:p>
    <w:p w:rsidR="00B0373E" w:rsidRDefault="00B0373E" w:rsidP="00996E8E">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лица, избранные на выборную должность;</w:t>
      </w:r>
    </w:p>
    <w:p w:rsidR="00B0373E" w:rsidRDefault="00B0373E" w:rsidP="00996E8E">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лица, не достигшие возраста восемнадцати лет;</w:t>
      </w:r>
    </w:p>
    <w:p w:rsidR="00B0373E" w:rsidRDefault="00B0373E" w:rsidP="00996E8E">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лица, окончивших образовательные учреждения начального, среднего и высшего профессионального образования и впервые поступающих на работу по полученной специальности</w:t>
      </w:r>
    </w:p>
    <w:p w:rsidR="00B0373E" w:rsidRDefault="00B0373E" w:rsidP="00996E8E">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 иных, предусмотренных Трудовым Кодексом РФ.</w:t>
      </w:r>
    </w:p>
    <w:p w:rsidR="00B93649" w:rsidRPr="0041458D" w:rsidRDefault="00B0373E" w:rsidP="00996E8E">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93649" w:rsidRPr="0041458D">
        <w:rPr>
          <w:rFonts w:ascii="Times New Roman" w:hAnsi="Times New Roman" w:cs="Times New Roman"/>
          <w:sz w:val="24"/>
          <w:szCs w:val="24"/>
        </w:rPr>
        <w:t>При приеме на р</w:t>
      </w:r>
      <w:r w:rsidR="00B93649">
        <w:rPr>
          <w:rFonts w:ascii="Times New Roman" w:hAnsi="Times New Roman" w:cs="Times New Roman"/>
          <w:sz w:val="24"/>
          <w:szCs w:val="24"/>
        </w:rPr>
        <w:t>аботу педагогических работников, имеющих действующую квалификационную категорию, испытание не устанавливается.</w:t>
      </w:r>
    </w:p>
    <w:p w:rsidR="00B0373E" w:rsidRDefault="00B0373E" w:rsidP="00996E8E">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Срок испытания не может превышать трех месяцев, а для руководителей организаций, их заместителей, главных бухгалтеров шести месяцев, если иное не установлено федеральным законом.</w:t>
      </w:r>
    </w:p>
    <w:p w:rsidR="00B0373E" w:rsidRDefault="00B0373E" w:rsidP="00B93649">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срок испытания засчитываются периоды временной нетрудоспособности работника и другие периоды, когда он фактически отсутствовал на работе.</w:t>
      </w:r>
    </w:p>
    <w:p w:rsidR="00B0373E" w:rsidRDefault="00B0373E" w:rsidP="00B93649">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3D4C15" w:rsidRDefault="003D4C15" w:rsidP="00B93649">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 неудовлетворительном результате испытания расторжение трудового договора производится без учета мнения Профсоюзного комитета и без выплаты выходного пособия, на основании ч.2 ст. 71 ТК РФ. На основании ч. 1 ст. 71 работодатель обязан указать причины, послужившие основанием для признания работника не выдержавшим испытание.</w:t>
      </w:r>
    </w:p>
    <w:p w:rsidR="003D4C15" w:rsidRDefault="003D4C15" w:rsidP="00B93649">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Если срок испытания истек, </w:t>
      </w:r>
      <w:proofErr w:type="gramStart"/>
      <w:r>
        <w:rPr>
          <w:rFonts w:ascii="Times New Roman" w:hAnsi="Times New Roman" w:cs="Times New Roman"/>
          <w:sz w:val="24"/>
          <w:szCs w:val="24"/>
        </w:rPr>
        <w:t>а  работник</w:t>
      </w:r>
      <w:proofErr w:type="gramEnd"/>
      <w:r>
        <w:rPr>
          <w:rFonts w:ascii="Times New Roman" w:hAnsi="Times New Roman" w:cs="Times New Roman"/>
          <w:sz w:val="24"/>
          <w:szCs w:val="24"/>
        </w:rPr>
        <w:t xml:space="preserve">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3D4C15" w:rsidRDefault="003D4C15" w:rsidP="00B93649">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w:t>
      </w:r>
      <w:r w:rsidR="006D204C">
        <w:rPr>
          <w:rFonts w:ascii="Times New Roman" w:hAnsi="Times New Roman" w:cs="Times New Roman"/>
          <w:sz w:val="24"/>
          <w:szCs w:val="24"/>
        </w:rPr>
        <w:t xml:space="preserve">ри дня, в соответствии с ч.4 ст. </w:t>
      </w:r>
      <w:r>
        <w:rPr>
          <w:rFonts w:ascii="Times New Roman" w:hAnsi="Times New Roman" w:cs="Times New Roman"/>
          <w:sz w:val="24"/>
          <w:szCs w:val="24"/>
        </w:rPr>
        <w:t>71 ТК РФ.</w:t>
      </w:r>
    </w:p>
    <w:p w:rsidR="003D4C15" w:rsidRDefault="003D4C15" w:rsidP="00B93649">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 общему правилу работник вправе расторгнуть трудовой договор по собственному желанию, предупредив об этом работодателя в письменной форме за две недели (ст. 80 ТК РФ).</w:t>
      </w:r>
    </w:p>
    <w:p w:rsidR="00D921CC" w:rsidRDefault="00D921CC" w:rsidP="00D921CC">
      <w:pPr>
        <w:pStyle w:val="a5"/>
        <w:spacing w:after="0" w:line="240" w:lineRule="auto"/>
        <w:ind w:left="709"/>
        <w:jc w:val="both"/>
        <w:rPr>
          <w:rFonts w:ascii="Times New Roman" w:hAnsi="Times New Roman" w:cs="Times New Roman"/>
          <w:sz w:val="24"/>
          <w:szCs w:val="24"/>
        </w:rPr>
      </w:pPr>
    </w:p>
    <w:p w:rsidR="003B0BC5" w:rsidRDefault="003B0BC5" w:rsidP="003B0BC5">
      <w:pPr>
        <w:pStyle w:val="a5"/>
        <w:numPr>
          <w:ilvl w:val="0"/>
          <w:numId w:val="2"/>
        </w:num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Изменение трудового договора</w:t>
      </w:r>
      <w:r w:rsidR="0071712C">
        <w:rPr>
          <w:rFonts w:ascii="Times New Roman" w:hAnsi="Times New Roman" w:cs="Times New Roman"/>
          <w:b/>
          <w:sz w:val="24"/>
          <w:szCs w:val="24"/>
        </w:rPr>
        <w:t xml:space="preserve">. Перевод </w:t>
      </w:r>
    </w:p>
    <w:p w:rsidR="003B0BC5" w:rsidRDefault="003B0BC5" w:rsidP="00581C3C">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Перевод </w:t>
      </w:r>
      <w:r w:rsidR="0071712C">
        <w:rPr>
          <w:rFonts w:ascii="Times New Roman" w:hAnsi="Times New Roman" w:cs="Times New Roman"/>
          <w:sz w:val="24"/>
          <w:szCs w:val="24"/>
        </w:rPr>
        <w:t>н</w:t>
      </w:r>
      <w:r>
        <w:rPr>
          <w:rFonts w:ascii="Times New Roman" w:hAnsi="Times New Roman" w:cs="Times New Roman"/>
          <w:sz w:val="24"/>
          <w:szCs w:val="24"/>
        </w:rPr>
        <w:t>а другую постоянную работу в одном учреждении, то есть изменение трудовой функции или изменение существенных условий трудового договора допускается только с письменного согласия работника.</w:t>
      </w:r>
    </w:p>
    <w:p w:rsidR="00581C3C" w:rsidRDefault="00581C3C" w:rsidP="00581C3C">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Если перевод на другую постоянную работу в одном учреждении осуществляется без письменного согласия работника, но он приступил к выполнению другой работы, такой перевод может считаться законным. Однако выполнение работником другой работы не освобождает работодателя от обязанности получить от работника письменное подтверждение такого согласия на перевод.</w:t>
      </w:r>
    </w:p>
    <w:p w:rsidR="00581C3C" w:rsidRDefault="00581C3C" w:rsidP="00581C3C">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Перевод работника на другую постоянную работу в одном учреждении оформляется приказом (распоряжением) работодателя. Соответствующая запись вносится в трудовую книжку.</w:t>
      </w:r>
    </w:p>
    <w:p w:rsidR="00072D16" w:rsidRDefault="00072D16" w:rsidP="00581C3C">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Перевод на другую работу в рамках учреждения возможен по различным обстоятельствам. При этом инициатива в переводе может исходить как от работодателя, так и от работника, </w:t>
      </w:r>
      <w:proofErr w:type="gramStart"/>
      <w:r>
        <w:rPr>
          <w:rFonts w:ascii="Times New Roman" w:hAnsi="Times New Roman" w:cs="Times New Roman"/>
          <w:sz w:val="24"/>
          <w:szCs w:val="24"/>
        </w:rPr>
        <w:t>например</w:t>
      </w:r>
      <w:proofErr w:type="gramEnd"/>
      <w:r>
        <w:rPr>
          <w:rFonts w:ascii="Times New Roman" w:hAnsi="Times New Roman" w:cs="Times New Roman"/>
          <w:sz w:val="24"/>
          <w:szCs w:val="24"/>
        </w:rPr>
        <w:t xml:space="preserve"> в связи с повышением квалификации работника, а также от медицинских органов (в связи с болезнью работника).</w:t>
      </w:r>
    </w:p>
    <w:p w:rsidR="00072D16" w:rsidRDefault="00072D16" w:rsidP="00581C3C">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Согласно ч.</w:t>
      </w:r>
      <w:r w:rsidR="00E06491">
        <w:rPr>
          <w:rFonts w:ascii="Times New Roman" w:hAnsi="Times New Roman" w:cs="Times New Roman"/>
          <w:sz w:val="24"/>
          <w:szCs w:val="24"/>
        </w:rPr>
        <w:t xml:space="preserve"> </w:t>
      </w:r>
      <w:r>
        <w:rPr>
          <w:rFonts w:ascii="Times New Roman" w:hAnsi="Times New Roman" w:cs="Times New Roman"/>
          <w:sz w:val="24"/>
          <w:szCs w:val="24"/>
        </w:rPr>
        <w:t xml:space="preserve">2 ст. 72 ТК </w:t>
      </w:r>
      <w:proofErr w:type="gramStart"/>
      <w:r>
        <w:rPr>
          <w:rFonts w:ascii="Times New Roman" w:hAnsi="Times New Roman" w:cs="Times New Roman"/>
          <w:sz w:val="24"/>
          <w:szCs w:val="24"/>
        </w:rPr>
        <w:t>РФ  работника</w:t>
      </w:r>
      <w:proofErr w:type="gramEnd"/>
      <w:r>
        <w:rPr>
          <w:rFonts w:ascii="Times New Roman" w:hAnsi="Times New Roman" w:cs="Times New Roman"/>
          <w:sz w:val="24"/>
          <w:szCs w:val="24"/>
        </w:rPr>
        <w:t>, нуждающегося в соответствии с медицинским заключением в предоставлении другой работы, работодатель обязан с его согласия перевести на другую работу, если такая работа в учреждении имеется (ст. 224 ТК РФ).</w:t>
      </w:r>
    </w:p>
    <w:p w:rsidR="00072D16" w:rsidRDefault="00072D16" w:rsidP="00581C3C">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тех случаях, когда работа, на которую переведен работник в соответствии с медицинским заключением является нижеоплачиваемой, за работником сохраняется его прежний средний заработок в течение месяца со дня перевода.</w:t>
      </w:r>
    </w:p>
    <w:p w:rsidR="00072D16" w:rsidRDefault="00072D16" w:rsidP="00581C3C">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 отказе работника от перевода на другую работу в соответствии с медицинским заключением, а также при отсутствии в учреждении рекомендуемой работы трудовой договор с работником расторгается на основании п. 8 ст. 77 ТК РФ, т.е. вследствие состояния здоровья.</w:t>
      </w:r>
    </w:p>
    <w:p w:rsidR="00072D16" w:rsidRDefault="00072D16" w:rsidP="00581C3C">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отдельных случаях, предусмотренных законодательством, работодатель обязан предложить работнику перевод на другую работу, </w:t>
      </w:r>
      <w:proofErr w:type="gramStart"/>
      <w:r>
        <w:rPr>
          <w:rFonts w:ascii="Times New Roman" w:hAnsi="Times New Roman" w:cs="Times New Roman"/>
          <w:sz w:val="24"/>
          <w:szCs w:val="24"/>
        </w:rPr>
        <w:t>например</w:t>
      </w:r>
      <w:proofErr w:type="gramEnd"/>
      <w:r>
        <w:rPr>
          <w:rFonts w:ascii="Times New Roman" w:hAnsi="Times New Roman" w:cs="Times New Roman"/>
          <w:sz w:val="24"/>
          <w:szCs w:val="24"/>
        </w:rPr>
        <w:t xml:space="preserve"> при сокращении штата, если у работодателя для работника имеется другая работа. </w:t>
      </w:r>
    </w:p>
    <w:p w:rsidR="00072D16" w:rsidRDefault="00072D16" w:rsidP="00581C3C">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Работодатель обязан предложить другую имеющуюся у него работу лицу, признанному по результатам аттестации не соответствующим занимаемой должности (ст. 81 ТК РФ).</w:t>
      </w:r>
    </w:p>
    <w:p w:rsidR="00072D16" w:rsidRDefault="00072D16" w:rsidP="00581C3C">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От перевода работника на другую работу следует отличать его перемещение в той же организации на другое рабочее место, в другое структурное подразделение</w:t>
      </w:r>
      <w:r w:rsidR="007B6DFB">
        <w:rPr>
          <w:rFonts w:ascii="Times New Roman" w:hAnsi="Times New Roman" w:cs="Times New Roman"/>
          <w:sz w:val="24"/>
          <w:szCs w:val="24"/>
        </w:rPr>
        <w:t xml:space="preserve"> и </w:t>
      </w:r>
      <w:proofErr w:type="gramStart"/>
      <w:r w:rsidR="007B6DFB">
        <w:rPr>
          <w:rFonts w:ascii="Times New Roman" w:hAnsi="Times New Roman" w:cs="Times New Roman"/>
          <w:sz w:val="24"/>
          <w:szCs w:val="24"/>
        </w:rPr>
        <w:t>т.п.</w:t>
      </w:r>
      <w:r>
        <w:rPr>
          <w:rFonts w:ascii="Times New Roman" w:hAnsi="Times New Roman" w:cs="Times New Roman"/>
          <w:sz w:val="24"/>
          <w:szCs w:val="24"/>
        </w:rPr>
        <w:t>.</w:t>
      </w:r>
      <w:proofErr w:type="gramEnd"/>
      <w:r>
        <w:rPr>
          <w:rFonts w:ascii="Times New Roman" w:hAnsi="Times New Roman" w:cs="Times New Roman"/>
          <w:sz w:val="24"/>
          <w:szCs w:val="24"/>
        </w:rPr>
        <w:t xml:space="preserve"> Т.К. такое перемещение не является переводом</w:t>
      </w:r>
      <w:r w:rsidR="007B6DFB">
        <w:rPr>
          <w:rFonts w:ascii="Times New Roman" w:hAnsi="Times New Roman" w:cs="Times New Roman"/>
          <w:sz w:val="24"/>
          <w:szCs w:val="24"/>
        </w:rPr>
        <w:t xml:space="preserve"> и не требует согласия работника, если это не влечет за собой изменения специальности, квалификации или должности, обусловленной трудовым договором, или изменения иных существенных условий трудового договора.</w:t>
      </w:r>
    </w:p>
    <w:p w:rsidR="007B6DFB" w:rsidRDefault="007B6DFB" w:rsidP="00581C3C">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Поскольку понятие «структурное подразделение», согласно ст. 57 ТК РФ относится к существенным условиям трудового договора, то при принятии решения является ли перемещение работника в другое структурное подразделение переводом необходимо установить предусмотрено ли оно в трудовом договоре с ним. Если это структурное подразделение в трудовом договоре указано, то оно является его существенным условием, </w:t>
      </w:r>
      <w:proofErr w:type="gramStart"/>
      <w:r>
        <w:rPr>
          <w:rFonts w:ascii="Times New Roman" w:hAnsi="Times New Roman" w:cs="Times New Roman"/>
          <w:sz w:val="24"/>
          <w:szCs w:val="24"/>
        </w:rPr>
        <w:t>и следовательно</w:t>
      </w:r>
      <w:proofErr w:type="gramEnd"/>
      <w:r>
        <w:rPr>
          <w:rFonts w:ascii="Times New Roman" w:hAnsi="Times New Roman" w:cs="Times New Roman"/>
          <w:sz w:val="24"/>
          <w:szCs w:val="24"/>
        </w:rPr>
        <w:t xml:space="preserve"> может быть изменено только с письменного согласия работника.</w:t>
      </w:r>
    </w:p>
    <w:p w:rsidR="004A1EF4" w:rsidRDefault="004A1EF4" w:rsidP="00581C3C">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соответств</w:t>
      </w:r>
      <w:r w:rsidR="00E06491">
        <w:rPr>
          <w:rFonts w:ascii="Times New Roman" w:hAnsi="Times New Roman" w:cs="Times New Roman"/>
          <w:sz w:val="24"/>
          <w:szCs w:val="24"/>
        </w:rPr>
        <w:t xml:space="preserve">ии с ч. </w:t>
      </w:r>
      <w:r>
        <w:rPr>
          <w:rFonts w:ascii="Times New Roman" w:hAnsi="Times New Roman" w:cs="Times New Roman"/>
          <w:sz w:val="24"/>
          <w:szCs w:val="24"/>
        </w:rPr>
        <w:t>1 ст.73 ТК РФ работодатель вправе в связи с изменениями организационных или технологических условий труда в организации в одностороннем порядке изменить работнику существенные условия трудового договора или при продолжении им работы по специальности, квалификации или должности. Однако, работодатель обязан</w:t>
      </w:r>
      <w:r w:rsidR="00360F33">
        <w:rPr>
          <w:rFonts w:ascii="Times New Roman" w:hAnsi="Times New Roman" w:cs="Times New Roman"/>
          <w:sz w:val="24"/>
          <w:szCs w:val="24"/>
        </w:rPr>
        <w:t xml:space="preserve"> представить доказательства, подтверждающие, что такое изменение явилось следствием изменений в организации труда, </w:t>
      </w:r>
      <w:proofErr w:type="gramStart"/>
      <w:r w:rsidR="00360F33">
        <w:rPr>
          <w:rFonts w:ascii="Times New Roman" w:hAnsi="Times New Roman" w:cs="Times New Roman"/>
          <w:sz w:val="24"/>
          <w:szCs w:val="24"/>
        </w:rPr>
        <w:t>например</w:t>
      </w:r>
      <w:proofErr w:type="gramEnd"/>
      <w:r w:rsidR="00360F33">
        <w:rPr>
          <w:rFonts w:ascii="Times New Roman" w:hAnsi="Times New Roman" w:cs="Times New Roman"/>
          <w:sz w:val="24"/>
          <w:szCs w:val="24"/>
        </w:rPr>
        <w:t xml:space="preserve"> совершенствовании рабочих мест на основе их аттестации и не ухудшало положение работника по сравнению с условиями настоящего коллективного договора.</w:t>
      </w:r>
    </w:p>
    <w:p w:rsidR="00360F33" w:rsidRDefault="00360F33" w:rsidP="00581C3C">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 предстоящем изменении существенных условий трудового договора, а также о причинах, вызвавших необходимость таких </w:t>
      </w:r>
      <w:proofErr w:type="gramStart"/>
      <w:r>
        <w:rPr>
          <w:rFonts w:ascii="Times New Roman" w:hAnsi="Times New Roman" w:cs="Times New Roman"/>
          <w:sz w:val="24"/>
          <w:szCs w:val="24"/>
        </w:rPr>
        <w:t>изменений,  работодатель</w:t>
      </w:r>
      <w:proofErr w:type="gramEnd"/>
      <w:r>
        <w:rPr>
          <w:rFonts w:ascii="Times New Roman" w:hAnsi="Times New Roman" w:cs="Times New Roman"/>
          <w:sz w:val="24"/>
          <w:szCs w:val="24"/>
        </w:rPr>
        <w:t xml:space="preserve"> обязан уведомить работника заранее, не </w:t>
      </w:r>
      <w:r w:rsidR="00E06491">
        <w:rPr>
          <w:rFonts w:ascii="Times New Roman" w:hAnsi="Times New Roman" w:cs="Times New Roman"/>
          <w:sz w:val="24"/>
          <w:szCs w:val="24"/>
        </w:rPr>
        <w:t>позднее,</w:t>
      </w:r>
      <w:r>
        <w:rPr>
          <w:rFonts w:ascii="Times New Roman" w:hAnsi="Times New Roman" w:cs="Times New Roman"/>
          <w:sz w:val="24"/>
          <w:szCs w:val="24"/>
        </w:rPr>
        <w:t xml:space="preserve"> чем за два месяца до их введения. Уведомление должно быть сделано в письменной форме.</w:t>
      </w:r>
    </w:p>
    <w:p w:rsidR="00360F33" w:rsidRDefault="00360F33" w:rsidP="00581C3C">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Если прежние условия трудового договора не могут быть сохранены, а работник не согласен на продолжение работы в новых условиях, работодатель обязан предложить ему письменно другую, имеющуюся вакантную нижестоящую должность или нижеоплачиваемую работу, которую работник может выполнять в соответствии со своей квалификацией </w:t>
      </w:r>
      <w:r w:rsidR="005F55D5">
        <w:rPr>
          <w:rFonts w:ascii="Times New Roman" w:hAnsi="Times New Roman" w:cs="Times New Roman"/>
          <w:sz w:val="24"/>
          <w:szCs w:val="24"/>
        </w:rPr>
        <w:t>и состоянием здоровья.</w:t>
      </w:r>
    </w:p>
    <w:p w:rsidR="005F55D5" w:rsidRDefault="005F55D5" w:rsidP="00581C3C">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 отсутствии в учреждении такой работы, а также в случае отказа работника от предложенной ему другой работы трудовой договор с ним на это основании прекращается (п.7 ст. 77 ТК РФ).</w:t>
      </w:r>
    </w:p>
    <w:p w:rsidR="005F55D5" w:rsidRDefault="005F55D5" w:rsidP="00581C3C">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случае массового увольнения работников (сокращение численности штата работников учреждения в 50 и более человек в течение 30 календарных дней), работодатель в целях сохранения рабочих мест имеет право с учетом мнения Профсоюзного комитета вводить режим неполного рабочего времени на срок до шести месяцев.</w:t>
      </w:r>
    </w:p>
    <w:p w:rsidR="005F55D5" w:rsidRDefault="0071712C" w:rsidP="00581C3C">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О введении данного режима работники должны быть уведомлены в письменной форме не позднее чем за два месяца до его введения.</w:t>
      </w:r>
    </w:p>
    <w:p w:rsidR="00953A0C" w:rsidRDefault="00953A0C" w:rsidP="00581C3C">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случае сокращении численности или штата работников преимущественное право на оставление на работе при равной производительности труда и квалификации, т.е. наличием квалификационной категории по отношению к лицам без категории и более высокого уровня категории к более низкому имеют, согласно ч.2 ст. 179 ТК РФ:</w:t>
      </w:r>
    </w:p>
    <w:p w:rsidR="00953A0C" w:rsidRDefault="00953A0C" w:rsidP="00D921CC">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работники, имеющие более длительный стаж работы в данном учреждении;</w:t>
      </w:r>
    </w:p>
    <w:p w:rsidR="00953A0C" w:rsidRDefault="00953A0C" w:rsidP="00D921CC">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работники, имеющие почетные звания, удостоенные ведомственными знаками отличия и Почетными грамотами;</w:t>
      </w:r>
    </w:p>
    <w:p w:rsidR="00953A0C" w:rsidRDefault="00953A0C" w:rsidP="00D921CC">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работники, применяющие инновационные методы работы;</w:t>
      </w:r>
    </w:p>
    <w:p w:rsidR="00C25565" w:rsidRDefault="00953A0C" w:rsidP="00D921CC">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работники, совмещающие работу с обучением, если обучение (профессиональная подготовка, переподготовка, повышение квалификации) обусловлено заключением дополнительного договора между работником и работодателем</w:t>
      </w:r>
      <w:r w:rsidR="00C25565">
        <w:rPr>
          <w:rFonts w:ascii="Times New Roman" w:hAnsi="Times New Roman" w:cs="Times New Roman"/>
          <w:sz w:val="24"/>
          <w:szCs w:val="24"/>
        </w:rPr>
        <w:t>, является условием трудового договора, или с данным работником заключен ученический договор;</w:t>
      </w:r>
    </w:p>
    <w:p w:rsidR="00953A0C" w:rsidRDefault="00C25565" w:rsidP="00D921CC">
      <w:pPr>
        <w:pStyle w:val="a5"/>
        <w:spacing w:after="0" w:line="240" w:lineRule="auto"/>
        <w:ind w:left="0" w:firstLine="709"/>
        <w:jc w:val="both"/>
        <w:rPr>
          <w:rFonts w:ascii="Times New Roman" w:hAnsi="Times New Roman" w:cs="Times New Roman"/>
          <w:sz w:val="24"/>
          <w:szCs w:val="24"/>
        </w:rPr>
      </w:pPr>
      <w:r w:rsidRPr="002805EE">
        <w:rPr>
          <w:rFonts w:ascii="Times New Roman" w:hAnsi="Times New Roman" w:cs="Times New Roman"/>
          <w:sz w:val="24"/>
          <w:szCs w:val="24"/>
        </w:rPr>
        <w:t>- работники, которым до наступления права на получение пенсии (в том числе досрочной трудовой) осталось менее трех лет.</w:t>
      </w:r>
      <w:r w:rsidR="00953A0C">
        <w:rPr>
          <w:rFonts w:ascii="Times New Roman" w:hAnsi="Times New Roman" w:cs="Times New Roman"/>
          <w:sz w:val="24"/>
          <w:szCs w:val="24"/>
        </w:rPr>
        <w:t xml:space="preserve"> </w:t>
      </w:r>
    </w:p>
    <w:p w:rsidR="0071712C" w:rsidRDefault="0071712C" w:rsidP="00581C3C">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 отказе работника от продолжения работы на условиях неполного рабочего времени трудовой договор с ним расторгается по п. 2 ст. 81 ТК РФ.</w:t>
      </w:r>
    </w:p>
    <w:p w:rsidR="0071712C" w:rsidRDefault="0071712C" w:rsidP="00581C3C">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 истечении шести месяцев после введения в организации режима неполного рабочего времени работники должны быть переведены на прежний режим работы. Отмена режима неполного рабочего времени до истечении шести месяцев со дня его введения производится с учетом мнения Профсоюзного комитета.</w:t>
      </w:r>
    </w:p>
    <w:p w:rsidR="0071712C" w:rsidRDefault="0071712C" w:rsidP="00581C3C">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производственной необходимости работодатель имеет право переводить работника на срок до одного месяца на не обусловленную трудовым договором работу в учреждении с оплатой труда по выполняемой работе, но не ниже среднего заработка по прежней работе. </w:t>
      </w:r>
    </w:p>
    <w:p w:rsidR="0071712C" w:rsidRDefault="0071712C" w:rsidP="00581C3C">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Временный перевод на работу</w:t>
      </w:r>
      <w:r w:rsidR="00CD3CB1">
        <w:rPr>
          <w:rFonts w:ascii="Times New Roman" w:hAnsi="Times New Roman" w:cs="Times New Roman"/>
          <w:sz w:val="24"/>
          <w:szCs w:val="24"/>
        </w:rPr>
        <w:t>, не обусловленную трудовым договором будет являться правомерным, если производственная необходимость имеет место, т.е. чрезвычайные обстоятельства, которые нельзя было предусмотреть заранее.</w:t>
      </w:r>
    </w:p>
    <w:p w:rsidR="00CD3CB1" w:rsidRDefault="00CD3CB1" w:rsidP="00581C3C">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Наличие чрезвычайных ситуаций необходимо во всех случаях временного перевода,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и для перевода на другую работу в случае простоя или для замещения временно отсутствующего работника.</w:t>
      </w:r>
    </w:p>
    <w:p w:rsidR="00CD3CB1" w:rsidRDefault="00CD3CB1" w:rsidP="00581C3C">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Продолжительность одного такого перевода не может превышать 1 месяца. Согласно ч. 1 ст. 74 ТК РФ перевод для замещения отсутствующего работника, так </w:t>
      </w:r>
      <w:proofErr w:type="gramStart"/>
      <w:r>
        <w:rPr>
          <w:rFonts w:ascii="Times New Roman" w:hAnsi="Times New Roman" w:cs="Times New Roman"/>
          <w:sz w:val="24"/>
          <w:szCs w:val="24"/>
        </w:rPr>
        <w:t>же</w:t>
      </w:r>
      <w:proofErr w:type="gramEnd"/>
      <w:r>
        <w:rPr>
          <w:rFonts w:ascii="Times New Roman" w:hAnsi="Times New Roman" w:cs="Times New Roman"/>
          <w:sz w:val="24"/>
          <w:szCs w:val="24"/>
        </w:rPr>
        <w:t xml:space="preserve"> как и в случае производственной необходимости, может носить неоднократных характер, однако его общая продолжительность не должна превышать 1 месяца в течение календарного года (с 1 января по 31 декабря).</w:t>
      </w:r>
    </w:p>
    <w:p w:rsidR="00CD3CB1" w:rsidRDefault="00CD3CB1" w:rsidP="00581C3C">
      <w:pPr>
        <w:pStyle w:val="a5"/>
        <w:numPr>
          <w:ilvl w:val="1"/>
          <w:numId w:val="2"/>
        </w:numPr>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Перевод  на</w:t>
      </w:r>
      <w:proofErr w:type="gramEnd"/>
      <w:r>
        <w:rPr>
          <w:rFonts w:ascii="Times New Roman" w:hAnsi="Times New Roman" w:cs="Times New Roman"/>
          <w:sz w:val="24"/>
          <w:szCs w:val="24"/>
        </w:rPr>
        <w:t xml:space="preserve"> другую работу в случае производственной  </w:t>
      </w:r>
      <w:r w:rsidR="002074BE">
        <w:rPr>
          <w:rFonts w:ascii="Times New Roman" w:hAnsi="Times New Roman" w:cs="Times New Roman"/>
          <w:sz w:val="24"/>
          <w:szCs w:val="24"/>
        </w:rPr>
        <w:t xml:space="preserve">необходимости  должен производиться с учетом специальности и квалификации работника. Если </w:t>
      </w:r>
      <w:r w:rsidR="00BA2454">
        <w:rPr>
          <w:rFonts w:ascii="Times New Roman" w:hAnsi="Times New Roman" w:cs="Times New Roman"/>
          <w:sz w:val="24"/>
          <w:szCs w:val="24"/>
        </w:rPr>
        <w:t xml:space="preserve">в связи с переводом вследствие производственной необходимости, в </w:t>
      </w:r>
      <w:proofErr w:type="spellStart"/>
      <w:r w:rsidR="00BA2454">
        <w:rPr>
          <w:rFonts w:ascii="Times New Roman" w:hAnsi="Times New Roman" w:cs="Times New Roman"/>
          <w:sz w:val="24"/>
          <w:szCs w:val="24"/>
        </w:rPr>
        <w:t>т.ч</w:t>
      </w:r>
      <w:proofErr w:type="spellEnd"/>
      <w:r w:rsidR="00BA2454">
        <w:rPr>
          <w:rFonts w:ascii="Times New Roman" w:hAnsi="Times New Roman" w:cs="Times New Roman"/>
          <w:sz w:val="24"/>
          <w:szCs w:val="24"/>
        </w:rPr>
        <w:t xml:space="preserve">. для замещения отсутствующего работника, за которым сохраняется его рабочее место, работник должен будет выполнять работу более низкой квалификации, то такой перевод может быть осуществлен только при наличии письменного согласия работника (ч. 3 ст. 74 ТК РФ). </w:t>
      </w:r>
    </w:p>
    <w:p w:rsidR="00BA2454" w:rsidRDefault="00BA2454" w:rsidP="00581C3C">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Отказ от выполнения работы при переводе, совершенном с соблюдением закона, признается нарушением трудовой дисциплины, а невыход на работу прогулом.</w:t>
      </w:r>
    </w:p>
    <w:p w:rsidR="00D921CC" w:rsidRDefault="00D921CC" w:rsidP="00D921CC">
      <w:pPr>
        <w:pStyle w:val="a5"/>
        <w:spacing w:after="0" w:line="240" w:lineRule="auto"/>
        <w:ind w:left="709"/>
        <w:jc w:val="both"/>
        <w:rPr>
          <w:rFonts w:ascii="Times New Roman" w:hAnsi="Times New Roman" w:cs="Times New Roman"/>
          <w:sz w:val="24"/>
          <w:szCs w:val="24"/>
        </w:rPr>
      </w:pPr>
    </w:p>
    <w:p w:rsidR="001A57F2" w:rsidRDefault="001A57F2" w:rsidP="001A57F2">
      <w:pPr>
        <w:pStyle w:val="a5"/>
        <w:numPr>
          <w:ilvl w:val="0"/>
          <w:numId w:val="2"/>
        </w:numPr>
        <w:spacing w:after="0" w:line="240" w:lineRule="auto"/>
        <w:jc w:val="center"/>
        <w:rPr>
          <w:rFonts w:ascii="Times New Roman" w:hAnsi="Times New Roman" w:cs="Times New Roman"/>
          <w:b/>
          <w:sz w:val="24"/>
          <w:szCs w:val="24"/>
        </w:rPr>
      </w:pPr>
      <w:r w:rsidRPr="001A57F2">
        <w:rPr>
          <w:rFonts w:ascii="Times New Roman" w:hAnsi="Times New Roman" w:cs="Times New Roman"/>
          <w:b/>
          <w:sz w:val="24"/>
          <w:szCs w:val="24"/>
        </w:rPr>
        <w:t>Отстранение от работы</w:t>
      </w:r>
    </w:p>
    <w:p w:rsidR="001A57F2" w:rsidRPr="001A57F2" w:rsidRDefault="001A57F2" w:rsidP="00E35A0F">
      <w:pPr>
        <w:pStyle w:val="a5"/>
        <w:numPr>
          <w:ilvl w:val="1"/>
          <w:numId w:val="2"/>
        </w:numPr>
        <w:spacing w:after="0" w:line="240" w:lineRule="auto"/>
        <w:ind w:left="0" w:firstLine="709"/>
        <w:jc w:val="both"/>
        <w:rPr>
          <w:rFonts w:ascii="Times New Roman" w:hAnsi="Times New Roman" w:cs="Times New Roman"/>
          <w:sz w:val="24"/>
          <w:szCs w:val="24"/>
        </w:rPr>
      </w:pPr>
      <w:r w:rsidRPr="001A57F2">
        <w:rPr>
          <w:rFonts w:ascii="Times New Roman" w:hAnsi="Times New Roman" w:cs="Times New Roman"/>
          <w:sz w:val="24"/>
          <w:szCs w:val="24"/>
        </w:rPr>
        <w:t>Работодатель обязан отстранить от работы (не допускать к работе) работника:</w:t>
      </w:r>
    </w:p>
    <w:p w:rsidR="001A57F2" w:rsidRPr="001A57F2" w:rsidRDefault="001A57F2" w:rsidP="00E35A0F">
      <w:pPr>
        <w:pStyle w:val="a5"/>
        <w:spacing w:after="0" w:line="240" w:lineRule="auto"/>
        <w:ind w:left="0" w:firstLine="709"/>
        <w:jc w:val="both"/>
        <w:rPr>
          <w:rFonts w:ascii="Times New Roman" w:hAnsi="Times New Roman" w:cs="Times New Roman"/>
          <w:sz w:val="24"/>
          <w:szCs w:val="24"/>
        </w:rPr>
      </w:pPr>
      <w:r w:rsidRPr="001A57F2">
        <w:rPr>
          <w:rFonts w:ascii="Times New Roman" w:hAnsi="Times New Roman" w:cs="Times New Roman"/>
          <w:sz w:val="24"/>
          <w:szCs w:val="24"/>
        </w:rPr>
        <w:t>- появившегося на работе в состоянии алкогольного, наркотического или токсического опьянения;</w:t>
      </w:r>
    </w:p>
    <w:p w:rsidR="001A57F2" w:rsidRDefault="001A57F2" w:rsidP="00E35A0F">
      <w:pPr>
        <w:pStyle w:val="a5"/>
        <w:spacing w:after="0" w:line="240" w:lineRule="auto"/>
        <w:ind w:left="0" w:firstLine="709"/>
        <w:jc w:val="both"/>
        <w:rPr>
          <w:rFonts w:ascii="Times New Roman" w:hAnsi="Times New Roman" w:cs="Times New Roman"/>
          <w:sz w:val="24"/>
          <w:szCs w:val="24"/>
        </w:rPr>
      </w:pPr>
      <w:r w:rsidRPr="001A57F2">
        <w:rPr>
          <w:rFonts w:ascii="Times New Roman" w:hAnsi="Times New Roman" w:cs="Times New Roman"/>
          <w:sz w:val="24"/>
          <w:szCs w:val="24"/>
        </w:rPr>
        <w:t>- не прошедшего</w:t>
      </w:r>
      <w:r>
        <w:rPr>
          <w:rFonts w:ascii="Times New Roman" w:hAnsi="Times New Roman" w:cs="Times New Roman"/>
          <w:sz w:val="24"/>
          <w:szCs w:val="24"/>
        </w:rPr>
        <w:t xml:space="preserve"> в установленном порядке обучение и проверку знаний и навыков в области охраны труда;</w:t>
      </w:r>
    </w:p>
    <w:p w:rsidR="001A57F2" w:rsidRDefault="001A57F2" w:rsidP="00E35A0F">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 не прошедшего в установленном порядке обязательный предварительный или периодический медицинский осмотр;</w:t>
      </w:r>
    </w:p>
    <w:p w:rsidR="001A57F2" w:rsidRDefault="001A57F2" w:rsidP="00E35A0F">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 при </w:t>
      </w:r>
      <w:proofErr w:type="gramStart"/>
      <w:r>
        <w:rPr>
          <w:rFonts w:ascii="Times New Roman" w:hAnsi="Times New Roman" w:cs="Times New Roman"/>
          <w:sz w:val="24"/>
          <w:szCs w:val="24"/>
        </w:rPr>
        <w:t xml:space="preserve">выявлении </w:t>
      </w:r>
      <w:r w:rsidRPr="001A57F2">
        <w:rPr>
          <w:rFonts w:ascii="Times New Roman" w:hAnsi="Times New Roman" w:cs="Times New Roman"/>
          <w:sz w:val="24"/>
          <w:szCs w:val="24"/>
        </w:rPr>
        <w:t xml:space="preserve"> </w:t>
      </w:r>
      <w:r>
        <w:rPr>
          <w:rFonts w:ascii="Times New Roman" w:hAnsi="Times New Roman" w:cs="Times New Roman"/>
          <w:sz w:val="24"/>
          <w:szCs w:val="24"/>
        </w:rPr>
        <w:t>в</w:t>
      </w:r>
      <w:proofErr w:type="gramEnd"/>
      <w:r>
        <w:rPr>
          <w:rFonts w:ascii="Times New Roman" w:hAnsi="Times New Roman" w:cs="Times New Roman"/>
          <w:sz w:val="24"/>
          <w:szCs w:val="24"/>
        </w:rPr>
        <w:t xml:space="preserve"> соответствии с медицинским заключением противопоказаний для выполнения работником работы, обусловленной трудовым договором;</w:t>
      </w:r>
    </w:p>
    <w:p w:rsidR="001A57F2" w:rsidRPr="001A57F2" w:rsidRDefault="001A57F2" w:rsidP="00E35A0F">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по требованиям органов и должностных лиц, уполномоченных федеральными законами </w:t>
      </w:r>
      <w:r w:rsidR="00F67F3A">
        <w:rPr>
          <w:rFonts w:ascii="Times New Roman" w:hAnsi="Times New Roman" w:cs="Times New Roman"/>
          <w:sz w:val="24"/>
          <w:szCs w:val="24"/>
        </w:rPr>
        <w:t xml:space="preserve">(лица федеральной инспекции труда) </w:t>
      </w:r>
      <w:r>
        <w:rPr>
          <w:rFonts w:ascii="Times New Roman" w:hAnsi="Times New Roman" w:cs="Times New Roman"/>
          <w:sz w:val="24"/>
          <w:szCs w:val="24"/>
        </w:rPr>
        <w:t>и иными нормативными правовыми актами и в других случаях, предусмотренных федеральными законами и иными нормативными правовыми актами</w:t>
      </w:r>
      <w:r w:rsidR="00E964BD">
        <w:rPr>
          <w:rFonts w:ascii="Times New Roman" w:hAnsi="Times New Roman" w:cs="Times New Roman"/>
          <w:sz w:val="24"/>
          <w:szCs w:val="24"/>
        </w:rPr>
        <w:t>.</w:t>
      </w:r>
    </w:p>
    <w:p w:rsidR="00E964BD" w:rsidRDefault="00E964BD" w:rsidP="00E35A0F">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Факт нетрезвого состояния работника, либо наркотического, токсического</w:t>
      </w:r>
      <w:r w:rsidR="00E35A0F">
        <w:rPr>
          <w:rFonts w:ascii="Times New Roman" w:hAnsi="Times New Roman" w:cs="Times New Roman"/>
          <w:sz w:val="24"/>
          <w:szCs w:val="24"/>
        </w:rPr>
        <w:t xml:space="preserve"> может быть подтвержден как медицинским заключением, так и другими видами доказательств, </w:t>
      </w:r>
      <w:proofErr w:type="gramStart"/>
      <w:r w:rsidR="00E35A0F">
        <w:rPr>
          <w:rFonts w:ascii="Times New Roman" w:hAnsi="Times New Roman" w:cs="Times New Roman"/>
          <w:sz w:val="24"/>
          <w:szCs w:val="24"/>
        </w:rPr>
        <w:t>например</w:t>
      </w:r>
      <w:proofErr w:type="gramEnd"/>
      <w:r w:rsidR="00E35A0F">
        <w:rPr>
          <w:rFonts w:ascii="Times New Roman" w:hAnsi="Times New Roman" w:cs="Times New Roman"/>
          <w:sz w:val="24"/>
          <w:szCs w:val="24"/>
        </w:rPr>
        <w:t xml:space="preserve"> свидетельскими показаниями. Свидетельские показания должны быть оформлены актом, составленным с участием Профсоюзного комитета, если работник, отстраненный от работы является его членом.</w:t>
      </w:r>
    </w:p>
    <w:p w:rsidR="00E35A0F" w:rsidRDefault="00E35A0F" w:rsidP="0041458D">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Когда работник не прошел в установленном порядке обучение и проверку знаний и навыков по охране труда он отстраняется от работы. Обязанность работника проходить обучение безопасным методам работы, инструктаж по охране труда, стажировку на рабочем месте и проверку знаний требований закреплена ст. 214 ТК РФ.</w:t>
      </w:r>
    </w:p>
    <w:p w:rsidR="00E35A0F" w:rsidRPr="00817C80" w:rsidRDefault="00E35A0F" w:rsidP="0041458D">
      <w:pPr>
        <w:pStyle w:val="a5"/>
        <w:numPr>
          <w:ilvl w:val="1"/>
          <w:numId w:val="2"/>
        </w:numPr>
        <w:spacing w:after="0" w:line="240" w:lineRule="auto"/>
        <w:ind w:left="0" w:firstLine="709"/>
        <w:jc w:val="both"/>
        <w:rPr>
          <w:rFonts w:ascii="Times New Roman" w:hAnsi="Times New Roman" w:cs="Times New Roman"/>
          <w:sz w:val="24"/>
          <w:szCs w:val="24"/>
        </w:rPr>
      </w:pPr>
      <w:r w:rsidRPr="00817C80">
        <w:rPr>
          <w:rFonts w:ascii="Times New Roman" w:hAnsi="Times New Roman" w:cs="Times New Roman"/>
          <w:sz w:val="24"/>
          <w:szCs w:val="24"/>
        </w:rPr>
        <w:t>Если работник не прошел в установленном порядке обязательный предварительный или периодический медицинский осмотр</w:t>
      </w:r>
      <w:r w:rsidR="00F67F3A" w:rsidRPr="00817C80">
        <w:rPr>
          <w:rFonts w:ascii="Times New Roman" w:hAnsi="Times New Roman" w:cs="Times New Roman"/>
          <w:sz w:val="24"/>
          <w:szCs w:val="24"/>
        </w:rPr>
        <w:t xml:space="preserve"> он также отстраняется от работы</w:t>
      </w:r>
      <w:r w:rsidRPr="00817C80">
        <w:rPr>
          <w:rFonts w:ascii="Times New Roman" w:hAnsi="Times New Roman" w:cs="Times New Roman"/>
          <w:sz w:val="24"/>
          <w:szCs w:val="24"/>
        </w:rPr>
        <w:t xml:space="preserve">. Прохождение медицинских осмотров </w:t>
      </w:r>
      <w:proofErr w:type="gramStart"/>
      <w:r w:rsidRPr="00817C80">
        <w:rPr>
          <w:rFonts w:ascii="Times New Roman" w:hAnsi="Times New Roman" w:cs="Times New Roman"/>
          <w:sz w:val="24"/>
          <w:szCs w:val="24"/>
        </w:rPr>
        <w:t>устанавливает  ст.</w:t>
      </w:r>
      <w:proofErr w:type="gramEnd"/>
      <w:r w:rsidRPr="00817C80">
        <w:rPr>
          <w:rFonts w:ascii="Times New Roman" w:hAnsi="Times New Roman" w:cs="Times New Roman"/>
          <w:sz w:val="24"/>
          <w:szCs w:val="24"/>
        </w:rPr>
        <w:t xml:space="preserve"> 213 ТК РФ (примечание 3).*</w:t>
      </w:r>
    </w:p>
    <w:p w:rsidR="0007124B" w:rsidRPr="00F67F3A" w:rsidRDefault="00F67F3A" w:rsidP="0041458D">
      <w:pPr>
        <w:pStyle w:val="a5"/>
        <w:numPr>
          <w:ilvl w:val="1"/>
          <w:numId w:val="2"/>
        </w:numPr>
        <w:spacing w:after="0" w:line="240" w:lineRule="auto"/>
        <w:ind w:left="0" w:firstLine="709"/>
        <w:jc w:val="both"/>
        <w:rPr>
          <w:rFonts w:ascii="Times New Roman" w:hAnsi="Times New Roman" w:cs="Times New Roman"/>
          <w:sz w:val="24"/>
          <w:szCs w:val="24"/>
        </w:rPr>
      </w:pPr>
      <w:r w:rsidRPr="00F67F3A">
        <w:rPr>
          <w:rFonts w:ascii="Times New Roman" w:hAnsi="Times New Roman" w:cs="Times New Roman"/>
          <w:sz w:val="24"/>
          <w:szCs w:val="24"/>
        </w:rPr>
        <w:t>При выявлении противопоказаний для выполнении порученной ему работы, что подтверждается медицинским заключением, работник отстраняется от работы.</w:t>
      </w:r>
    </w:p>
    <w:p w:rsidR="00F67F3A" w:rsidRDefault="00E964BD" w:rsidP="00F67F3A">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w:t>
      </w:r>
      <w:r w:rsidR="00F67F3A">
        <w:rPr>
          <w:rFonts w:ascii="Times New Roman" w:hAnsi="Times New Roman" w:cs="Times New Roman"/>
          <w:sz w:val="24"/>
          <w:szCs w:val="24"/>
        </w:rPr>
        <w:t xml:space="preserve">работы или недопущения к работе. Так неправомерным будет являться отстранение работника по п.5.2 настоящего раздела такого работника от работы в последующие дни, в </w:t>
      </w:r>
      <w:proofErr w:type="spellStart"/>
      <w:proofErr w:type="gramStart"/>
      <w:r w:rsidR="00F67F3A">
        <w:rPr>
          <w:rFonts w:ascii="Times New Roman" w:hAnsi="Times New Roman" w:cs="Times New Roman"/>
          <w:sz w:val="24"/>
          <w:szCs w:val="24"/>
        </w:rPr>
        <w:t>т.ч</w:t>
      </w:r>
      <w:proofErr w:type="spellEnd"/>
      <w:r w:rsidR="00F67F3A">
        <w:rPr>
          <w:rFonts w:ascii="Times New Roman" w:hAnsi="Times New Roman" w:cs="Times New Roman"/>
          <w:sz w:val="24"/>
          <w:szCs w:val="24"/>
        </w:rPr>
        <w:t>. например</w:t>
      </w:r>
      <w:proofErr w:type="gramEnd"/>
      <w:r w:rsidR="00F67F3A">
        <w:rPr>
          <w:rFonts w:ascii="Times New Roman" w:hAnsi="Times New Roman" w:cs="Times New Roman"/>
          <w:sz w:val="24"/>
          <w:szCs w:val="24"/>
        </w:rPr>
        <w:t xml:space="preserve"> до применения к нему дисциплинарного взыскания. </w:t>
      </w:r>
    </w:p>
    <w:p w:rsidR="00F67F3A" w:rsidRDefault="00F67F3A" w:rsidP="00F67F3A">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Если работник отстранен от работы в связи с тем, что не прошел проверку знаний требований охраны труда, то после прохождения проверки он должен быть незамедлительно допущен к выполнению трудовых обязанностей. </w:t>
      </w:r>
    </w:p>
    <w:p w:rsidR="00F67F3A" w:rsidRPr="00F67F3A" w:rsidRDefault="00F67F3A" w:rsidP="00F67F3A">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Работники, отстраненные от работы по требованию должностных лиц или уполномоченных органов, должны быть допущены к работе после отмены в установленном порядке предъявленных требований.</w:t>
      </w:r>
    </w:p>
    <w:p w:rsidR="00E964BD" w:rsidRDefault="00E964BD" w:rsidP="0041458D">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период отстранения от работы заработная плата работнику не начисляется, за исключением случаев, предусмотренных федеральными законами.</w:t>
      </w:r>
      <w:r w:rsidR="00C03E25">
        <w:rPr>
          <w:rFonts w:ascii="Times New Roman" w:hAnsi="Times New Roman" w:cs="Times New Roman"/>
          <w:sz w:val="24"/>
          <w:szCs w:val="24"/>
        </w:rPr>
        <w:t xml:space="preserve"> </w:t>
      </w:r>
    </w:p>
    <w:p w:rsidR="00C03E25" w:rsidRDefault="00C03E25" w:rsidP="0041458D">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случае, если р</w:t>
      </w:r>
      <w:r w:rsidR="001416E8">
        <w:rPr>
          <w:rFonts w:ascii="Times New Roman" w:hAnsi="Times New Roman" w:cs="Times New Roman"/>
          <w:sz w:val="24"/>
          <w:szCs w:val="24"/>
        </w:rPr>
        <w:t>аботник был отстранен от работы</w:t>
      </w:r>
      <w:r>
        <w:rPr>
          <w:rFonts w:ascii="Times New Roman" w:hAnsi="Times New Roman" w:cs="Times New Roman"/>
          <w:sz w:val="24"/>
          <w:szCs w:val="24"/>
        </w:rPr>
        <w:t>,</w:t>
      </w:r>
      <w:r w:rsidR="001416E8">
        <w:rPr>
          <w:rFonts w:ascii="Times New Roman" w:hAnsi="Times New Roman" w:cs="Times New Roman"/>
          <w:sz w:val="24"/>
          <w:szCs w:val="24"/>
        </w:rPr>
        <w:t xml:space="preserve"> </w:t>
      </w:r>
      <w:r>
        <w:rPr>
          <w:rFonts w:ascii="Times New Roman" w:hAnsi="Times New Roman" w:cs="Times New Roman"/>
          <w:sz w:val="24"/>
          <w:szCs w:val="24"/>
        </w:rPr>
        <w:t>потому что не прошел обучение и проверку знаний по охране труда, либо обязательный предварительный или периодический медицинский осмотр</w:t>
      </w:r>
      <w:r w:rsidR="00953A0C">
        <w:rPr>
          <w:rFonts w:ascii="Times New Roman" w:hAnsi="Times New Roman" w:cs="Times New Roman"/>
          <w:sz w:val="24"/>
          <w:szCs w:val="24"/>
        </w:rPr>
        <w:t xml:space="preserve"> не по своей вине (болезнь, и т.п.), оплата за время отстранения от работы производится в это случае как за простой (ст. 157 ТК РФ).</w:t>
      </w:r>
    </w:p>
    <w:p w:rsidR="006D204C" w:rsidRDefault="006D204C" w:rsidP="00D921CC">
      <w:pPr>
        <w:pStyle w:val="a5"/>
        <w:spacing w:after="0" w:line="240" w:lineRule="auto"/>
        <w:ind w:left="709"/>
        <w:jc w:val="both"/>
        <w:rPr>
          <w:rFonts w:ascii="Times New Roman" w:hAnsi="Times New Roman" w:cs="Times New Roman"/>
          <w:sz w:val="24"/>
          <w:szCs w:val="24"/>
        </w:rPr>
      </w:pPr>
    </w:p>
    <w:p w:rsidR="00953A0C" w:rsidRPr="00953A0C" w:rsidRDefault="00953A0C" w:rsidP="00953A0C">
      <w:pPr>
        <w:pStyle w:val="a5"/>
        <w:numPr>
          <w:ilvl w:val="0"/>
          <w:numId w:val="2"/>
        </w:numPr>
        <w:spacing w:after="0" w:line="240" w:lineRule="auto"/>
        <w:jc w:val="center"/>
        <w:rPr>
          <w:rFonts w:ascii="Times New Roman" w:hAnsi="Times New Roman" w:cs="Times New Roman"/>
          <w:sz w:val="24"/>
          <w:szCs w:val="24"/>
        </w:rPr>
      </w:pPr>
      <w:r w:rsidRPr="00953A0C">
        <w:rPr>
          <w:rFonts w:ascii="Times New Roman" w:hAnsi="Times New Roman" w:cs="Times New Roman"/>
          <w:b/>
          <w:sz w:val="24"/>
          <w:szCs w:val="24"/>
        </w:rPr>
        <w:t>Прекращение действия трудового договора</w:t>
      </w:r>
    </w:p>
    <w:p w:rsidR="00953A0C" w:rsidRDefault="00953A0C" w:rsidP="007513DD">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Основаниями прекращения трудового договора</w:t>
      </w:r>
      <w:r w:rsidR="00C25565">
        <w:rPr>
          <w:rFonts w:ascii="Times New Roman" w:hAnsi="Times New Roman" w:cs="Times New Roman"/>
          <w:sz w:val="24"/>
          <w:szCs w:val="24"/>
        </w:rPr>
        <w:t xml:space="preserve"> являются:</w:t>
      </w:r>
    </w:p>
    <w:p w:rsidR="00C25565" w:rsidRDefault="00C25565" w:rsidP="007513DD">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соглашение сторон (ст. 78 ТК РФ);</w:t>
      </w:r>
    </w:p>
    <w:p w:rsidR="00C25565" w:rsidRDefault="00C25565" w:rsidP="007513DD">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истечение срока трудового договора (п. 2 ст. 58 ТК РФ), за исключением случаев, когда трудовые отношения фактически продолжаются и ни одна из сторон не потребовала их прекращения;</w:t>
      </w:r>
    </w:p>
    <w:p w:rsidR="00C25565" w:rsidRDefault="00C25565" w:rsidP="007513DD">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расторжение трудового договора по инициативе работника (ст. 80 ТК РФ);</w:t>
      </w:r>
    </w:p>
    <w:p w:rsidR="00C25565" w:rsidRDefault="00C25565" w:rsidP="007513DD">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 расторжение трудового договора по инициативе работодателя (ст. 81 ТК РФ);</w:t>
      </w:r>
    </w:p>
    <w:p w:rsidR="00C25565" w:rsidRDefault="00C25565" w:rsidP="007513DD">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отказ работника от продолжения работы в связи с изменением существенных условий трудового договора (ст. 73 ТК РФ);</w:t>
      </w:r>
    </w:p>
    <w:p w:rsidR="00C25565" w:rsidRDefault="00C25565" w:rsidP="007513DD">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отказ работника от перевода на другую работу вследствие состояния здоровья в соответствии с медицинским заключением (ч.2 ст. 7 ТК РФ);</w:t>
      </w:r>
    </w:p>
    <w:p w:rsidR="00C25565" w:rsidRDefault="00C25565" w:rsidP="007513DD">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67226">
        <w:rPr>
          <w:rFonts w:ascii="Times New Roman" w:hAnsi="Times New Roman" w:cs="Times New Roman"/>
          <w:sz w:val="24"/>
          <w:szCs w:val="24"/>
        </w:rPr>
        <w:t>обстоятельства, не зависящие от воли сторон (ст. 83 ТК РФ),</w:t>
      </w:r>
    </w:p>
    <w:p w:rsidR="002805EE" w:rsidRDefault="00767226" w:rsidP="002805EE">
      <w:pPr>
        <w:pStyle w:val="a5"/>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и иные, предусмотренные Трудовым Кодексом РФ, федеральными законами.</w:t>
      </w:r>
    </w:p>
    <w:p w:rsidR="002805EE" w:rsidRPr="002805EE" w:rsidRDefault="002805EE" w:rsidP="002805EE">
      <w:pPr>
        <w:pStyle w:val="a5"/>
        <w:numPr>
          <w:ilvl w:val="1"/>
          <w:numId w:val="2"/>
        </w:numPr>
        <w:spacing w:after="0" w:line="240" w:lineRule="auto"/>
        <w:ind w:left="0" w:firstLine="709"/>
        <w:jc w:val="both"/>
        <w:rPr>
          <w:rFonts w:ascii="Times New Roman" w:hAnsi="Times New Roman" w:cs="Times New Roman"/>
          <w:sz w:val="24"/>
          <w:szCs w:val="24"/>
        </w:rPr>
      </w:pPr>
      <w:r w:rsidRPr="002805EE">
        <w:rPr>
          <w:rFonts w:ascii="Times New Roman" w:hAnsi="Times New Roman" w:cs="Times New Roman"/>
          <w:sz w:val="24"/>
          <w:szCs w:val="24"/>
        </w:rPr>
        <w:t xml:space="preserve">При прекращении трудового договора по любому из </w:t>
      </w:r>
      <w:proofErr w:type="gramStart"/>
      <w:r w:rsidRPr="002805EE">
        <w:rPr>
          <w:rFonts w:ascii="Times New Roman" w:hAnsi="Times New Roman" w:cs="Times New Roman"/>
          <w:sz w:val="24"/>
          <w:szCs w:val="24"/>
        </w:rPr>
        <w:t xml:space="preserve">перечисленных </w:t>
      </w:r>
      <w:r>
        <w:rPr>
          <w:rFonts w:ascii="Times New Roman" w:hAnsi="Times New Roman" w:cs="Times New Roman"/>
          <w:sz w:val="24"/>
          <w:szCs w:val="24"/>
        </w:rPr>
        <w:t xml:space="preserve"> </w:t>
      </w:r>
      <w:r w:rsidRPr="002805EE">
        <w:rPr>
          <w:rFonts w:ascii="Times New Roman" w:hAnsi="Times New Roman" w:cs="Times New Roman"/>
          <w:sz w:val="24"/>
          <w:szCs w:val="24"/>
        </w:rPr>
        <w:t>оснований</w:t>
      </w:r>
      <w:proofErr w:type="gramEnd"/>
    </w:p>
    <w:p w:rsidR="002805EE" w:rsidRDefault="002805EE" w:rsidP="002805EE">
      <w:pPr>
        <w:pStyle w:val="a5"/>
        <w:spacing w:after="0" w:line="240" w:lineRule="auto"/>
        <w:ind w:left="709"/>
        <w:jc w:val="both"/>
        <w:rPr>
          <w:rFonts w:ascii="Times New Roman" w:hAnsi="Times New Roman" w:cs="Times New Roman"/>
          <w:sz w:val="24"/>
          <w:szCs w:val="24"/>
        </w:rPr>
      </w:pPr>
      <w:r w:rsidRPr="002805EE">
        <w:rPr>
          <w:rFonts w:ascii="Times New Roman" w:hAnsi="Times New Roman" w:cs="Times New Roman"/>
          <w:sz w:val="24"/>
          <w:szCs w:val="24"/>
        </w:rPr>
        <w:t xml:space="preserve"> </w:t>
      </w:r>
    </w:p>
    <w:p w:rsidR="002805EE" w:rsidRDefault="002805EE" w:rsidP="002805EE">
      <w:pPr>
        <w:pStyle w:val="a6"/>
        <w:pBdr>
          <w:top w:val="thinThickSmallGap" w:sz="24" w:space="1" w:color="622423" w:themeColor="accent2" w:themeShade="7F"/>
        </w:pBdr>
        <w:rPr>
          <w:rFonts w:ascii="Times New Roman" w:hAnsi="Times New Roman" w:cs="Times New Roman"/>
          <w:sz w:val="16"/>
          <w:szCs w:val="16"/>
        </w:rPr>
      </w:pPr>
      <w:r>
        <w:rPr>
          <w:rFonts w:ascii="Times New Roman" w:hAnsi="Times New Roman" w:cs="Times New Roman"/>
          <w:sz w:val="16"/>
          <w:szCs w:val="16"/>
        </w:rPr>
        <w:t>Примечание 3* указано в разделе «охрана труда», «права и обязанности работника»</w:t>
      </w:r>
    </w:p>
    <w:p w:rsidR="00767226" w:rsidRDefault="00767226" w:rsidP="007513DD">
      <w:pPr>
        <w:pStyle w:val="a5"/>
        <w:spacing w:after="0" w:line="240" w:lineRule="auto"/>
        <w:ind w:left="0" w:firstLine="709"/>
        <w:jc w:val="both"/>
        <w:rPr>
          <w:rFonts w:ascii="Times New Roman" w:hAnsi="Times New Roman" w:cs="Times New Roman"/>
          <w:sz w:val="24"/>
          <w:szCs w:val="24"/>
        </w:rPr>
      </w:pPr>
    </w:p>
    <w:p w:rsidR="00767226" w:rsidRPr="002805EE" w:rsidRDefault="00767226" w:rsidP="002805EE">
      <w:pPr>
        <w:spacing w:after="0" w:line="240" w:lineRule="auto"/>
        <w:jc w:val="both"/>
        <w:rPr>
          <w:rFonts w:ascii="Times New Roman" w:hAnsi="Times New Roman" w:cs="Times New Roman"/>
          <w:sz w:val="24"/>
          <w:szCs w:val="24"/>
        </w:rPr>
      </w:pPr>
      <w:r w:rsidRPr="002805EE">
        <w:rPr>
          <w:rFonts w:ascii="Times New Roman" w:hAnsi="Times New Roman" w:cs="Times New Roman"/>
          <w:sz w:val="24"/>
          <w:szCs w:val="24"/>
        </w:rPr>
        <w:t xml:space="preserve">работник подлежит увольнению с работы. Днем увольнения во всех случаях считается последний день работы, о чем делается запись в трудовой книжке работника. </w:t>
      </w:r>
    </w:p>
    <w:p w:rsidR="00767226" w:rsidRPr="002805EE" w:rsidRDefault="00767226" w:rsidP="007513DD">
      <w:pPr>
        <w:pStyle w:val="a5"/>
        <w:numPr>
          <w:ilvl w:val="1"/>
          <w:numId w:val="2"/>
        </w:numPr>
        <w:spacing w:after="0" w:line="240" w:lineRule="auto"/>
        <w:ind w:left="0" w:firstLine="709"/>
        <w:jc w:val="both"/>
        <w:rPr>
          <w:rFonts w:ascii="Times New Roman" w:hAnsi="Times New Roman" w:cs="Times New Roman"/>
          <w:sz w:val="24"/>
          <w:szCs w:val="24"/>
        </w:rPr>
      </w:pPr>
      <w:r w:rsidRPr="00646B05">
        <w:rPr>
          <w:rFonts w:ascii="Times New Roman" w:hAnsi="Times New Roman" w:cs="Times New Roman"/>
          <w:sz w:val="24"/>
          <w:szCs w:val="24"/>
        </w:rPr>
        <w:t xml:space="preserve"> </w:t>
      </w:r>
      <w:r w:rsidR="002805EE" w:rsidRPr="00646B05">
        <w:rPr>
          <w:rFonts w:ascii="Times New Roman" w:hAnsi="Times New Roman" w:cs="Times New Roman"/>
          <w:sz w:val="24"/>
          <w:szCs w:val="24"/>
        </w:rPr>
        <w:t>П</w:t>
      </w:r>
      <w:r w:rsidRPr="00646B05">
        <w:rPr>
          <w:rFonts w:ascii="Times New Roman" w:hAnsi="Times New Roman" w:cs="Times New Roman"/>
          <w:sz w:val="24"/>
          <w:szCs w:val="24"/>
        </w:rPr>
        <w:t xml:space="preserve">ри прекращении трудового договора по основаниям, </w:t>
      </w:r>
      <w:proofErr w:type="gramStart"/>
      <w:r w:rsidRPr="00646B05">
        <w:rPr>
          <w:rFonts w:ascii="Times New Roman" w:hAnsi="Times New Roman" w:cs="Times New Roman"/>
          <w:sz w:val="24"/>
          <w:szCs w:val="24"/>
        </w:rPr>
        <w:t>предусмотренным  выше</w:t>
      </w:r>
      <w:proofErr w:type="gramEnd"/>
      <w:r w:rsidRPr="00646B05">
        <w:rPr>
          <w:rFonts w:ascii="Times New Roman" w:hAnsi="Times New Roman" w:cs="Times New Roman"/>
          <w:sz w:val="24"/>
          <w:szCs w:val="24"/>
        </w:rPr>
        <w:t>, за исключением случаев расторжения трудового договора по инициативе работодателя и по обстоятельствам, не зависящим от воли сторон, в трудовую книжку вносится запись об увольнении (прекращении трудового договора) со ссылкой на соответствующий пункт ст.77 ТК РФ.</w:t>
      </w:r>
    </w:p>
    <w:p w:rsidR="00767226" w:rsidRDefault="00767226" w:rsidP="0015308C">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 расторжении трудового договора по инициативе работодателя в трудовую книжку вносится запись об увольнении со ссылкой на соответствующий пункт ст. 81 ТК РФ.</w:t>
      </w:r>
    </w:p>
    <w:p w:rsidR="00767226" w:rsidRPr="00E9164E" w:rsidRDefault="00767226" w:rsidP="0015308C">
      <w:pPr>
        <w:pStyle w:val="a5"/>
        <w:numPr>
          <w:ilvl w:val="1"/>
          <w:numId w:val="2"/>
        </w:numPr>
        <w:spacing w:after="0" w:line="240" w:lineRule="auto"/>
        <w:ind w:left="0" w:firstLine="709"/>
        <w:jc w:val="both"/>
        <w:rPr>
          <w:rFonts w:ascii="Times New Roman" w:hAnsi="Times New Roman" w:cs="Times New Roman"/>
          <w:sz w:val="24"/>
          <w:szCs w:val="24"/>
        </w:rPr>
      </w:pPr>
      <w:r w:rsidRPr="00E9164E">
        <w:rPr>
          <w:rFonts w:ascii="Times New Roman" w:hAnsi="Times New Roman" w:cs="Times New Roman"/>
          <w:sz w:val="24"/>
          <w:szCs w:val="24"/>
        </w:rPr>
        <w:t>При прекращении трудового договора по обстоятельствам, не зависящим от воли сторон, в трудовую книжку вносится запись об основаниях прекращения трудового договора со ссылкой на соответствующий пункт ст.8 ТК РФ.</w:t>
      </w:r>
    </w:p>
    <w:p w:rsidR="00E9164E" w:rsidRDefault="00E9164E" w:rsidP="0015308C">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Расторжение трудового договора по соглашению сторон, по этому основанию расторгается срочный трудовой договор до истечения его срока. Хотя по соглашению сторон может </w:t>
      </w:r>
      <w:r w:rsidR="00B32C0D">
        <w:rPr>
          <w:rFonts w:ascii="Times New Roman" w:hAnsi="Times New Roman" w:cs="Times New Roman"/>
          <w:sz w:val="24"/>
          <w:szCs w:val="24"/>
        </w:rPr>
        <w:t>быть,</w:t>
      </w:r>
      <w:r>
        <w:rPr>
          <w:rFonts w:ascii="Times New Roman" w:hAnsi="Times New Roman" w:cs="Times New Roman"/>
          <w:sz w:val="24"/>
          <w:szCs w:val="24"/>
        </w:rPr>
        <w:t xml:space="preserve"> расторгнут и трудовой договор, заключенный на неопределенный срок.</w:t>
      </w:r>
    </w:p>
    <w:p w:rsidR="00E9164E" w:rsidRDefault="00E9164E" w:rsidP="0015308C">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 достижении договоренности между работником и работодателем трудовой договор, заключенный на неопределенный или срочный трудовой договор может быть расторгнут в любое время в срок, определенный сторонами.</w:t>
      </w:r>
    </w:p>
    <w:p w:rsidR="00E9164E" w:rsidRDefault="00E9164E" w:rsidP="0015308C">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Срочный трудовой договор расторгается с истечением срока его действия, о чем работник должен </w:t>
      </w:r>
      <w:proofErr w:type="gramStart"/>
      <w:r>
        <w:rPr>
          <w:rFonts w:ascii="Times New Roman" w:hAnsi="Times New Roman" w:cs="Times New Roman"/>
          <w:sz w:val="24"/>
          <w:szCs w:val="24"/>
        </w:rPr>
        <w:t>быть  предупрежден</w:t>
      </w:r>
      <w:proofErr w:type="gramEnd"/>
      <w:r>
        <w:rPr>
          <w:rFonts w:ascii="Times New Roman" w:hAnsi="Times New Roman" w:cs="Times New Roman"/>
          <w:sz w:val="24"/>
          <w:szCs w:val="24"/>
        </w:rPr>
        <w:t xml:space="preserve"> в письменной форме не менее чем за три дня до увольнения.</w:t>
      </w:r>
    </w:p>
    <w:p w:rsidR="00E9164E" w:rsidRDefault="00E9164E" w:rsidP="0015308C">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Трудовой договор, заключенный на время выполнения определенной работы, расторгается по завершении этой работы.</w:t>
      </w:r>
    </w:p>
    <w:p w:rsidR="00E9164E" w:rsidRDefault="00E9164E" w:rsidP="0015308C">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Трудовой договор, заключенный на время исполнения обязанностей отсутствующего работника, расторгается с выходом того работника на работу.</w:t>
      </w:r>
    </w:p>
    <w:p w:rsidR="00E9164E" w:rsidRDefault="00E9164E" w:rsidP="00646B05">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Работник имеет право расторгнуть трудовой договор, предупредив об этом работодателя в письменной форме за две недели.</w:t>
      </w:r>
    </w:p>
    <w:p w:rsidR="00E9164E" w:rsidRPr="00646B05" w:rsidRDefault="00E9164E" w:rsidP="0035050B">
      <w:pPr>
        <w:pStyle w:val="a5"/>
        <w:numPr>
          <w:ilvl w:val="1"/>
          <w:numId w:val="3"/>
        </w:numPr>
        <w:spacing w:after="0" w:line="240" w:lineRule="auto"/>
        <w:ind w:left="0" w:firstLine="709"/>
        <w:jc w:val="both"/>
        <w:rPr>
          <w:rFonts w:ascii="Times New Roman" w:hAnsi="Times New Roman" w:cs="Times New Roman"/>
          <w:sz w:val="24"/>
          <w:szCs w:val="24"/>
        </w:rPr>
      </w:pPr>
      <w:r w:rsidRPr="00646B05">
        <w:rPr>
          <w:rFonts w:ascii="Times New Roman" w:hAnsi="Times New Roman" w:cs="Times New Roman"/>
          <w:sz w:val="24"/>
          <w:szCs w:val="24"/>
        </w:rPr>
        <w:t>По соглашению между работником и работодателем трудовой договор может быть расторгнут и до истечения срока предупреждения об увольнении.</w:t>
      </w:r>
    </w:p>
    <w:p w:rsidR="00CB7805" w:rsidRDefault="00CB7805" w:rsidP="0035050B">
      <w:pPr>
        <w:pStyle w:val="a5"/>
        <w:numPr>
          <w:ilvl w:val="1"/>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законов и иных нормативных актов, содержащих нормы трудового права, условий коллективного договора, трудового договора работодатель обязан расторгнуть трудовой договор в срок, указанный в заявлении работника</w:t>
      </w:r>
      <w:r w:rsidR="004620CF">
        <w:rPr>
          <w:rFonts w:ascii="Times New Roman" w:hAnsi="Times New Roman" w:cs="Times New Roman"/>
          <w:sz w:val="24"/>
          <w:szCs w:val="24"/>
        </w:rPr>
        <w:t xml:space="preserve"> (ст. 80 ТК РФ)</w:t>
      </w:r>
      <w:r>
        <w:rPr>
          <w:rFonts w:ascii="Times New Roman" w:hAnsi="Times New Roman" w:cs="Times New Roman"/>
          <w:sz w:val="24"/>
          <w:szCs w:val="24"/>
        </w:rPr>
        <w:t>.</w:t>
      </w:r>
    </w:p>
    <w:p w:rsidR="004620CF" w:rsidRDefault="004620CF" w:rsidP="0035050B">
      <w:pPr>
        <w:pStyle w:val="a5"/>
        <w:numPr>
          <w:ilvl w:val="1"/>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 этом необходимо иметь ввиду, что нарушения могут быть установлены, в частности, органами, осуществляющими государственный надзор и контроль за соблюдением трудового законодательства, профкомом учреждения и т.п.</w:t>
      </w:r>
    </w:p>
    <w:p w:rsidR="004620CF" w:rsidRDefault="004620CF" w:rsidP="0035050B">
      <w:pPr>
        <w:pStyle w:val="a5"/>
        <w:numPr>
          <w:ilvl w:val="1"/>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До истечения срока предупреждения об увольнении работник имеет право в любое время отозвать свое заявление, а при предоставлении отпуска с последующим увольнением – до начала дня отпуска, и увольнение в этом случае не производится при условии, что на его место в письменной форме не приглашен другой работник, которому в соответствии с ТК РФ и иными федеральными законами не может быть отказано в заключении трудового договора (</w:t>
      </w:r>
      <w:r w:rsidR="003B101E">
        <w:rPr>
          <w:rFonts w:ascii="Times New Roman" w:hAnsi="Times New Roman" w:cs="Times New Roman"/>
          <w:sz w:val="24"/>
          <w:szCs w:val="24"/>
        </w:rPr>
        <w:t>п. 6</w:t>
      </w:r>
      <w:r>
        <w:rPr>
          <w:rFonts w:ascii="Times New Roman" w:hAnsi="Times New Roman" w:cs="Times New Roman"/>
          <w:sz w:val="24"/>
          <w:szCs w:val="24"/>
        </w:rPr>
        <w:t xml:space="preserve"> ст. 80 ТК РФ).</w:t>
      </w:r>
    </w:p>
    <w:p w:rsidR="004620CF" w:rsidRDefault="003B101E" w:rsidP="0035050B">
      <w:pPr>
        <w:pStyle w:val="a5"/>
        <w:numPr>
          <w:ilvl w:val="1"/>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Если работник, находящийся в отпуске, просит уволить его в период отпуска и </w:t>
      </w:r>
      <w:proofErr w:type="gramStart"/>
      <w:r>
        <w:rPr>
          <w:rFonts w:ascii="Times New Roman" w:hAnsi="Times New Roman" w:cs="Times New Roman"/>
          <w:sz w:val="24"/>
          <w:szCs w:val="24"/>
        </w:rPr>
        <w:t>до истечения</w:t>
      </w:r>
      <w:proofErr w:type="gramEnd"/>
      <w:r>
        <w:rPr>
          <w:rFonts w:ascii="Times New Roman" w:hAnsi="Times New Roman" w:cs="Times New Roman"/>
          <w:sz w:val="24"/>
          <w:szCs w:val="24"/>
        </w:rPr>
        <w:t xml:space="preserve"> установленного законом 2-недельного срока предупреждения, а работодатель согласен на это, увольнение производится в срок, о котом просит работник.</w:t>
      </w:r>
    </w:p>
    <w:p w:rsidR="003B101E" w:rsidRDefault="003B101E" w:rsidP="0035050B">
      <w:pPr>
        <w:pStyle w:val="a5"/>
        <w:numPr>
          <w:ilvl w:val="1"/>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Работодатель вправе расторгнуть трудовой договор с работником по окончании срока предупреждения об увольнении по собственному желанию и в этом случае, если работник заболел и на момент окончания срока продолжает болеть, т.к. время болезни не приостанавливает 2-недельного срока, по истечении которого работник подлежит увольнению. Увольнение работника по собственному желанию в соответствии с его </w:t>
      </w:r>
      <w:proofErr w:type="gramStart"/>
      <w:r>
        <w:rPr>
          <w:rFonts w:ascii="Times New Roman" w:hAnsi="Times New Roman" w:cs="Times New Roman"/>
          <w:sz w:val="24"/>
          <w:szCs w:val="24"/>
        </w:rPr>
        <w:t>заявлением  возможно</w:t>
      </w:r>
      <w:proofErr w:type="gramEnd"/>
      <w:r>
        <w:rPr>
          <w:rFonts w:ascii="Times New Roman" w:hAnsi="Times New Roman" w:cs="Times New Roman"/>
          <w:sz w:val="24"/>
          <w:szCs w:val="24"/>
        </w:rPr>
        <w:t xml:space="preserve"> и в период временной нетрудоспособности, т.к. инициатива увольнения исходит от работника, а не от работодателя (п. 4 ст. 80 ТК РФ).</w:t>
      </w:r>
    </w:p>
    <w:p w:rsidR="003B101E" w:rsidRDefault="003B101E" w:rsidP="0035050B">
      <w:pPr>
        <w:pStyle w:val="a5"/>
        <w:numPr>
          <w:ilvl w:val="1"/>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По истечение срока предупреждения об увольнении по собственному желанию работодатель не вправе задерживать работника. Никакие причины (денежная задолженность, необходимость доделать работу, не сданы материальные ценности и т.п.) не могут служить для этого основанием. </w:t>
      </w:r>
    </w:p>
    <w:p w:rsidR="003B101E" w:rsidRDefault="003B101E" w:rsidP="0035050B">
      <w:pPr>
        <w:pStyle w:val="a5"/>
        <w:numPr>
          <w:ilvl w:val="1"/>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день увольнения – последний день работы – работодатель обязан выдать ему трудовую книжку с внесенной записью об увольнении, выдать другие документы по письменному требованию работника</w:t>
      </w:r>
      <w:r w:rsidR="0029459B">
        <w:rPr>
          <w:rFonts w:ascii="Times New Roman" w:hAnsi="Times New Roman" w:cs="Times New Roman"/>
          <w:sz w:val="24"/>
          <w:szCs w:val="24"/>
        </w:rPr>
        <w:t xml:space="preserve"> и произвести с ним расчет.</w:t>
      </w:r>
    </w:p>
    <w:p w:rsidR="0029459B" w:rsidRDefault="0029459B" w:rsidP="0035050B">
      <w:pPr>
        <w:pStyle w:val="a5"/>
        <w:numPr>
          <w:ilvl w:val="1"/>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этот день работник может быть освобожден от работы на время, необходимое для получения расчета и трудовой книжки, если по объективным причинам он не может это сделать по окончании рабочего времени.</w:t>
      </w:r>
    </w:p>
    <w:p w:rsidR="0029459B" w:rsidRDefault="0029459B" w:rsidP="0035050B">
      <w:pPr>
        <w:pStyle w:val="a5"/>
        <w:numPr>
          <w:ilvl w:val="1"/>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Если работник отсутствует на работе в день увольнения, то работодатель в этот же день должен направить ему почтовое уведомление с указанием о необходимости получения трудовой книжки, либо дать согласие на отправление ее по почте. Пересылка трудовой книжки по почте с доставкой по указанному адресу допускается только с согласия работника (ст. 62, 66 ТК РФ).</w:t>
      </w:r>
    </w:p>
    <w:p w:rsidR="0029459B" w:rsidRDefault="0029459B" w:rsidP="0035050B">
      <w:pPr>
        <w:pStyle w:val="a5"/>
        <w:numPr>
          <w:ilvl w:val="1"/>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Трудовой договор может быть расторгнут работодателем в случаях:</w:t>
      </w:r>
    </w:p>
    <w:p w:rsidR="0029459B" w:rsidRDefault="0029459B" w:rsidP="00AE1719">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ликвидации организации;</w:t>
      </w:r>
    </w:p>
    <w:p w:rsidR="0029459B" w:rsidRDefault="0029459B" w:rsidP="00AE1719">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сокращение </w:t>
      </w:r>
      <w:proofErr w:type="gramStart"/>
      <w:r>
        <w:rPr>
          <w:rFonts w:ascii="Times New Roman" w:hAnsi="Times New Roman" w:cs="Times New Roman"/>
          <w:sz w:val="24"/>
          <w:szCs w:val="24"/>
        </w:rPr>
        <w:t>численности  или</w:t>
      </w:r>
      <w:proofErr w:type="gramEnd"/>
      <w:r>
        <w:rPr>
          <w:rFonts w:ascii="Times New Roman" w:hAnsi="Times New Roman" w:cs="Times New Roman"/>
          <w:sz w:val="24"/>
          <w:szCs w:val="24"/>
        </w:rPr>
        <w:t xml:space="preserve"> штата работников организации;</w:t>
      </w:r>
    </w:p>
    <w:p w:rsidR="0029459B" w:rsidRDefault="0029459B" w:rsidP="00AE1719">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несоответствия работника занимаемой должности или выполняемой работе вследствие:</w:t>
      </w:r>
    </w:p>
    <w:p w:rsidR="00677C04" w:rsidRDefault="00677C04" w:rsidP="00AE1719">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 состояния здоровья в соответствии с медицинским заключением;</w:t>
      </w:r>
    </w:p>
    <w:p w:rsidR="00677C04" w:rsidRDefault="00677C04" w:rsidP="00AE1719">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б) недостаточной квалификации, подтвержденной результатами аттестации;</w:t>
      </w:r>
    </w:p>
    <w:p w:rsidR="00677C04" w:rsidRDefault="00677C04" w:rsidP="00AE1719">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неоднократного неисполнения работником без уважительн</w:t>
      </w:r>
      <w:r w:rsidR="006E770C">
        <w:rPr>
          <w:rFonts w:ascii="Times New Roman" w:hAnsi="Times New Roman" w:cs="Times New Roman"/>
          <w:sz w:val="24"/>
          <w:szCs w:val="24"/>
        </w:rPr>
        <w:t>ых причин трудовых обязанностей</w:t>
      </w:r>
      <w:r>
        <w:rPr>
          <w:rFonts w:ascii="Times New Roman" w:hAnsi="Times New Roman" w:cs="Times New Roman"/>
          <w:sz w:val="24"/>
          <w:szCs w:val="24"/>
        </w:rPr>
        <w:t>,</w:t>
      </w:r>
      <w:r w:rsidR="006E770C">
        <w:rPr>
          <w:rFonts w:ascii="Times New Roman" w:hAnsi="Times New Roman" w:cs="Times New Roman"/>
          <w:sz w:val="24"/>
          <w:szCs w:val="24"/>
        </w:rPr>
        <w:t xml:space="preserve"> </w:t>
      </w:r>
      <w:r>
        <w:rPr>
          <w:rFonts w:ascii="Times New Roman" w:hAnsi="Times New Roman" w:cs="Times New Roman"/>
          <w:sz w:val="24"/>
          <w:szCs w:val="24"/>
        </w:rPr>
        <w:t>если он имеет дисциплинарное взыскание;</w:t>
      </w:r>
    </w:p>
    <w:p w:rsidR="00677C04" w:rsidRDefault="00677C04" w:rsidP="00AE1719">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однократного грубого нарушения работником трудовых обязанностей;</w:t>
      </w:r>
    </w:p>
    <w:p w:rsidR="00677C04" w:rsidRDefault="00677C04" w:rsidP="00AE1719">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прогула (отсутствия на рабочем месте более 4-х часов подряд в течение рабочего дня);</w:t>
      </w:r>
    </w:p>
    <w:p w:rsidR="00677C04" w:rsidRDefault="00677C04" w:rsidP="00AE1719">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появления на работе в состоянии алкогольного, наркотического или токсического опьянения;</w:t>
      </w:r>
    </w:p>
    <w:p w:rsidR="00677C04" w:rsidRDefault="00677C04" w:rsidP="00AE1719">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совершения по месту работы хищения чужого имущества, умышленного его уничтожения или повреждения, установленных вступившим в законную силу приговором суда или постановлением органа, уполномоченного на применение административных взысканий;</w:t>
      </w:r>
    </w:p>
    <w:p w:rsidR="00677C04" w:rsidRDefault="00677C04" w:rsidP="00AE1719">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нарушения работником требований по охране труда, если это нарушение повлекло за собой тяжкие последствия (несчастный случай на производстве и т.п.), либо заведомо создавало угрозу для таких последствий;</w:t>
      </w:r>
    </w:p>
    <w:p w:rsidR="00677C04" w:rsidRDefault="00677C04" w:rsidP="00AE1719">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совершения виновных действий работником, непосредственно обслуживающим денежные и (или) товарные ценности, если эти </w:t>
      </w:r>
      <w:proofErr w:type="gramStart"/>
      <w:r>
        <w:rPr>
          <w:rFonts w:ascii="Times New Roman" w:hAnsi="Times New Roman" w:cs="Times New Roman"/>
          <w:sz w:val="24"/>
          <w:szCs w:val="24"/>
        </w:rPr>
        <w:t>действия  дают</w:t>
      </w:r>
      <w:proofErr w:type="gramEnd"/>
      <w:r>
        <w:rPr>
          <w:rFonts w:ascii="Times New Roman" w:hAnsi="Times New Roman" w:cs="Times New Roman"/>
          <w:sz w:val="24"/>
          <w:szCs w:val="24"/>
        </w:rPr>
        <w:t xml:space="preserve"> основание для утраты доверия к нему со стороны работодателя;</w:t>
      </w:r>
    </w:p>
    <w:p w:rsidR="00677C04" w:rsidRDefault="00677C04" w:rsidP="00A846A0">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совершение работником, выполняющим воспитательные функции, аморального поступка, несовместимого с продолжением данной работы;</w:t>
      </w:r>
    </w:p>
    <w:p w:rsidR="008A0535" w:rsidRDefault="00677C04" w:rsidP="00A846A0">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A0535">
        <w:rPr>
          <w:rFonts w:ascii="Times New Roman" w:hAnsi="Times New Roman" w:cs="Times New Roman"/>
          <w:sz w:val="24"/>
          <w:szCs w:val="24"/>
        </w:rPr>
        <w:t>в других случаях, установленных Трудовым Кодексом, иными федеральными законами.</w:t>
      </w:r>
    </w:p>
    <w:p w:rsidR="008A0535" w:rsidRPr="00A846A0" w:rsidRDefault="008A0535" w:rsidP="0035050B">
      <w:pPr>
        <w:pStyle w:val="a5"/>
        <w:numPr>
          <w:ilvl w:val="1"/>
          <w:numId w:val="3"/>
        </w:numPr>
        <w:spacing w:after="0" w:line="240" w:lineRule="auto"/>
        <w:ind w:left="0" w:firstLine="709"/>
        <w:jc w:val="both"/>
        <w:rPr>
          <w:rFonts w:ascii="Times New Roman" w:hAnsi="Times New Roman" w:cs="Times New Roman"/>
          <w:sz w:val="24"/>
          <w:szCs w:val="24"/>
        </w:rPr>
      </w:pPr>
      <w:r w:rsidRPr="00A846A0">
        <w:rPr>
          <w:rFonts w:ascii="Times New Roman" w:hAnsi="Times New Roman" w:cs="Times New Roman"/>
          <w:sz w:val="24"/>
          <w:szCs w:val="24"/>
        </w:rPr>
        <w:t>Увольнение по сокращению численности или штата работников и несоответствия работника занимаемой должности или выполняемой работе, допускается, если невозможно перевести работника с его согласия на другую работу.</w:t>
      </w:r>
    </w:p>
    <w:p w:rsidR="008A0535" w:rsidRPr="001732C8" w:rsidRDefault="008A0535" w:rsidP="0035050B">
      <w:pPr>
        <w:pStyle w:val="a5"/>
        <w:numPr>
          <w:ilvl w:val="1"/>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допускается увольнение работника по инициативе работодателя (за исключением </w:t>
      </w:r>
      <w:r w:rsidRPr="001732C8">
        <w:rPr>
          <w:rFonts w:ascii="Times New Roman" w:hAnsi="Times New Roman" w:cs="Times New Roman"/>
          <w:sz w:val="24"/>
          <w:szCs w:val="24"/>
        </w:rPr>
        <w:t>случаев ликвидации) в период его временной нетрудоспособности и в период пребывания в отпуске.</w:t>
      </w:r>
    </w:p>
    <w:p w:rsidR="006E770C" w:rsidRPr="001732C8" w:rsidRDefault="006E770C" w:rsidP="0035050B">
      <w:pPr>
        <w:pStyle w:val="a5"/>
        <w:numPr>
          <w:ilvl w:val="1"/>
          <w:numId w:val="3"/>
        </w:numPr>
        <w:spacing w:after="0" w:line="240" w:lineRule="auto"/>
        <w:ind w:left="0" w:firstLine="709"/>
        <w:jc w:val="both"/>
        <w:rPr>
          <w:rFonts w:ascii="Times New Roman" w:hAnsi="Times New Roman" w:cs="Times New Roman"/>
          <w:sz w:val="24"/>
          <w:szCs w:val="24"/>
        </w:rPr>
      </w:pPr>
      <w:r w:rsidRPr="001732C8">
        <w:rPr>
          <w:rFonts w:ascii="Times New Roman" w:hAnsi="Times New Roman" w:cs="Times New Roman"/>
          <w:sz w:val="24"/>
          <w:szCs w:val="24"/>
        </w:rPr>
        <w:t>Сокращение численности штата или работников учреждения является правомерным основанием расторжения трудового договора, если:</w:t>
      </w:r>
    </w:p>
    <w:p w:rsidR="001732C8" w:rsidRPr="001732C8" w:rsidRDefault="006E770C" w:rsidP="001732C8">
      <w:pPr>
        <w:pStyle w:val="a5"/>
        <w:spacing w:after="0" w:line="240" w:lineRule="auto"/>
        <w:ind w:left="0" w:firstLine="709"/>
        <w:jc w:val="both"/>
        <w:rPr>
          <w:rFonts w:ascii="Times New Roman" w:hAnsi="Times New Roman" w:cs="Times New Roman"/>
          <w:sz w:val="24"/>
          <w:szCs w:val="24"/>
        </w:rPr>
      </w:pPr>
      <w:r w:rsidRPr="001732C8">
        <w:rPr>
          <w:rFonts w:ascii="Times New Roman" w:hAnsi="Times New Roman" w:cs="Times New Roman"/>
          <w:sz w:val="24"/>
          <w:szCs w:val="24"/>
        </w:rPr>
        <w:t>- сокращение численности работников или штата действительно имеет место;</w:t>
      </w:r>
      <w:r w:rsidR="001732C8" w:rsidRPr="001732C8">
        <w:rPr>
          <w:rFonts w:ascii="Times New Roman" w:hAnsi="Times New Roman" w:cs="Times New Roman"/>
          <w:sz w:val="24"/>
          <w:szCs w:val="24"/>
        </w:rPr>
        <w:t xml:space="preserve"> </w:t>
      </w:r>
    </w:p>
    <w:p w:rsidR="001732C8" w:rsidRDefault="001732C8" w:rsidP="001732C8">
      <w:pPr>
        <w:pStyle w:val="a5"/>
        <w:spacing w:after="0" w:line="240" w:lineRule="auto"/>
        <w:ind w:left="0" w:firstLine="709"/>
        <w:jc w:val="both"/>
        <w:rPr>
          <w:rFonts w:ascii="Times New Roman" w:hAnsi="Times New Roman" w:cs="Times New Roman"/>
          <w:sz w:val="24"/>
          <w:szCs w:val="24"/>
        </w:rPr>
      </w:pPr>
      <w:r w:rsidRPr="001732C8">
        <w:rPr>
          <w:rFonts w:ascii="Times New Roman" w:hAnsi="Times New Roman" w:cs="Times New Roman"/>
          <w:sz w:val="24"/>
          <w:szCs w:val="24"/>
        </w:rPr>
        <w:t xml:space="preserve">- если работник не имеет преимущественное право на оставление на работе, согласно ст. 179 ТК РФ (примечание </w:t>
      </w:r>
      <w:proofErr w:type="gramStart"/>
      <w:r w:rsidRPr="001732C8">
        <w:rPr>
          <w:rFonts w:ascii="Times New Roman" w:hAnsi="Times New Roman" w:cs="Times New Roman"/>
          <w:sz w:val="24"/>
          <w:szCs w:val="24"/>
        </w:rPr>
        <w:t>4)*</w:t>
      </w:r>
      <w:proofErr w:type="gramEnd"/>
      <w:r w:rsidRPr="001732C8">
        <w:rPr>
          <w:rFonts w:ascii="Times New Roman" w:hAnsi="Times New Roman" w:cs="Times New Roman"/>
          <w:sz w:val="24"/>
          <w:szCs w:val="24"/>
        </w:rPr>
        <w:t xml:space="preserve">; </w:t>
      </w:r>
    </w:p>
    <w:p w:rsidR="008C2EBB" w:rsidRDefault="008C2EBB" w:rsidP="001732C8">
      <w:pPr>
        <w:pStyle w:val="a5"/>
        <w:spacing w:after="0" w:line="240" w:lineRule="auto"/>
        <w:ind w:left="0" w:firstLine="709"/>
        <w:jc w:val="both"/>
        <w:rPr>
          <w:rFonts w:ascii="Times New Roman" w:hAnsi="Times New Roman" w:cs="Times New Roman"/>
          <w:sz w:val="24"/>
          <w:szCs w:val="24"/>
        </w:rPr>
      </w:pPr>
    </w:p>
    <w:p w:rsidR="002805EE" w:rsidRDefault="002805EE" w:rsidP="001732C8">
      <w:pPr>
        <w:pStyle w:val="a5"/>
        <w:spacing w:after="0" w:line="240" w:lineRule="auto"/>
        <w:ind w:left="0" w:firstLine="709"/>
        <w:jc w:val="both"/>
        <w:rPr>
          <w:rFonts w:ascii="Times New Roman" w:hAnsi="Times New Roman" w:cs="Times New Roman"/>
          <w:sz w:val="24"/>
          <w:szCs w:val="24"/>
        </w:rPr>
      </w:pPr>
    </w:p>
    <w:p w:rsidR="001732C8" w:rsidRDefault="001732C8" w:rsidP="001732C8">
      <w:pPr>
        <w:pStyle w:val="a6"/>
        <w:pBdr>
          <w:top w:val="thinThickSmallGap" w:sz="24" w:space="1" w:color="622423" w:themeColor="accent2" w:themeShade="7F"/>
        </w:pBdr>
        <w:rPr>
          <w:rFonts w:ascii="Times New Roman" w:hAnsi="Times New Roman" w:cs="Times New Roman"/>
          <w:sz w:val="16"/>
          <w:szCs w:val="16"/>
        </w:rPr>
      </w:pPr>
      <w:r>
        <w:rPr>
          <w:rFonts w:ascii="Times New Roman" w:hAnsi="Times New Roman" w:cs="Times New Roman"/>
          <w:sz w:val="16"/>
          <w:szCs w:val="16"/>
        </w:rPr>
        <w:t xml:space="preserve">Примечание 4* см. п. 4.18 раздела 4. Изменение трудового </w:t>
      </w:r>
      <w:r w:rsidR="002805EE">
        <w:rPr>
          <w:rFonts w:ascii="Times New Roman" w:hAnsi="Times New Roman" w:cs="Times New Roman"/>
          <w:sz w:val="16"/>
          <w:szCs w:val="16"/>
        </w:rPr>
        <w:t>договора</w:t>
      </w:r>
    </w:p>
    <w:p w:rsidR="006E770C" w:rsidRDefault="006E770C" w:rsidP="00A846A0">
      <w:pPr>
        <w:pStyle w:val="a5"/>
        <w:spacing w:after="0" w:line="240" w:lineRule="auto"/>
        <w:ind w:left="0" w:firstLine="709"/>
        <w:jc w:val="both"/>
        <w:rPr>
          <w:rFonts w:ascii="Times New Roman" w:hAnsi="Times New Roman" w:cs="Times New Roman"/>
          <w:sz w:val="24"/>
          <w:szCs w:val="24"/>
        </w:rPr>
      </w:pPr>
    </w:p>
    <w:p w:rsidR="00A846A0" w:rsidRDefault="00A846A0" w:rsidP="00A846A0">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если работник, заранее, не менее чем за да месяца до увольнения, был предупрежден персонально и под расписку о предстоящем увольнении по сокращению штата (ст. 180 ТК РФ);</w:t>
      </w:r>
    </w:p>
    <w:p w:rsidR="00A846A0" w:rsidRDefault="00A846A0" w:rsidP="00A846A0">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если при рассмотрении вопроса об увольнении работника, участвовал профсоюзный комитет;</w:t>
      </w:r>
    </w:p>
    <w:p w:rsidR="00A846A0" w:rsidRPr="00A846A0" w:rsidRDefault="00A846A0" w:rsidP="00A846A0">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если невозможно перевести работника с его согласия на другую работу.</w:t>
      </w:r>
    </w:p>
    <w:p w:rsidR="008A0535" w:rsidRDefault="008A0535" w:rsidP="0035050B">
      <w:pPr>
        <w:pStyle w:val="a5"/>
        <w:numPr>
          <w:ilvl w:val="1"/>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Работникам, увольняемым в связи с ликвидацией учреждения предоставляются гарантии и компенсации, предусмотренные ст. 178, 180.</w:t>
      </w:r>
    </w:p>
    <w:p w:rsidR="008A0535" w:rsidRDefault="008A0535" w:rsidP="0035050B">
      <w:pPr>
        <w:pStyle w:val="a5"/>
        <w:numPr>
          <w:ilvl w:val="1"/>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Так, при расторжении трудового договора в связи с ликвидацией организации, либо сокращением численности или штата работников увеличивается до шести месяцев </w:t>
      </w:r>
      <w:r w:rsidR="006E770C">
        <w:rPr>
          <w:rFonts w:ascii="Times New Roman" w:hAnsi="Times New Roman" w:cs="Times New Roman"/>
          <w:sz w:val="24"/>
          <w:szCs w:val="24"/>
        </w:rPr>
        <w:t>продолжительность выплаты среднемесячной заработной платы на период трудоустройства следующим категориям:</w:t>
      </w:r>
    </w:p>
    <w:p w:rsidR="006E770C" w:rsidRDefault="006E770C" w:rsidP="00AE1719">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женщинам, имеющим на своем иждивении двух и более детей в возрасте от трех до шести лет;</w:t>
      </w:r>
    </w:p>
    <w:p w:rsidR="006E770C" w:rsidRDefault="006E770C" w:rsidP="00AE1719">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одиноким </w:t>
      </w:r>
      <w:proofErr w:type="gramStart"/>
      <w:r>
        <w:rPr>
          <w:rFonts w:ascii="Times New Roman" w:hAnsi="Times New Roman" w:cs="Times New Roman"/>
          <w:sz w:val="24"/>
          <w:szCs w:val="24"/>
        </w:rPr>
        <w:t>матерям  (</w:t>
      </w:r>
      <w:proofErr w:type="gramEnd"/>
      <w:r>
        <w:rPr>
          <w:rFonts w:ascii="Times New Roman" w:hAnsi="Times New Roman" w:cs="Times New Roman"/>
          <w:sz w:val="24"/>
          <w:szCs w:val="24"/>
        </w:rPr>
        <w:t>отцам), имеющим на своем иждивении ребенка до шестнадцати лет;</w:t>
      </w:r>
    </w:p>
    <w:p w:rsidR="00454DCF" w:rsidRPr="00454DCF" w:rsidRDefault="006E770C" w:rsidP="00454DCF">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беременным женщинам, имеющим детей в возрасте до трех лет.</w:t>
      </w:r>
      <w:r w:rsidR="00A846A0" w:rsidRPr="00454DCF">
        <w:rPr>
          <w:rFonts w:ascii="Times New Roman" w:hAnsi="Times New Roman" w:cs="Times New Roman"/>
          <w:sz w:val="24"/>
          <w:szCs w:val="24"/>
        </w:rPr>
        <w:t xml:space="preserve"> </w:t>
      </w:r>
    </w:p>
    <w:p w:rsidR="006E770C" w:rsidRDefault="00A846A0" w:rsidP="0035050B">
      <w:pPr>
        <w:pStyle w:val="a5"/>
        <w:numPr>
          <w:ilvl w:val="1"/>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случае расторжения трудового договора по состоянию здоровья или недостаточной квалификации работника, работодатель обязан представить доказательства, подтверждающие, что состояние здоровья работника в соответствии с медицинским заключением препятствовало надлежащему исполнению им своих трудовых обязанностей.</w:t>
      </w:r>
      <w:r w:rsidR="00112A8E">
        <w:rPr>
          <w:rFonts w:ascii="Times New Roman" w:hAnsi="Times New Roman" w:cs="Times New Roman"/>
          <w:sz w:val="24"/>
          <w:szCs w:val="24"/>
        </w:rPr>
        <w:t xml:space="preserve"> Если же работник не соответствует занимаемой должности по занимаемой квалификации, то это должно быть подтверждено результатами аттестации, предусмотренной федеральными законами.</w:t>
      </w:r>
    </w:p>
    <w:p w:rsidR="00454DCF" w:rsidRDefault="00454DCF" w:rsidP="0035050B">
      <w:pPr>
        <w:pStyle w:val="a5"/>
        <w:numPr>
          <w:ilvl w:val="1"/>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Увольнение </w:t>
      </w:r>
      <w:r w:rsidR="00F51A5A">
        <w:rPr>
          <w:rFonts w:ascii="Times New Roman" w:hAnsi="Times New Roman" w:cs="Times New Roman"/>
          <w:sz w:val="24"/>
          <w:szCs w:val="24"/>
        </w:rPr>
        <w:t>на основании сокращении численности работников или штата и несоответствие работника занимаемой должности (п.6.28) ст. 81 ТК РФ допускается, если невозможно перевести работника с его согласия на другую работу.</w:t>
      </w:r>
    </w:p>
    <w:p w:rsidR="00B32C0D" w:rsidRDefault="00B32C0D" w:rsidP="0035050B">
      <w:pPr>
        <w:pStyle w:val="a5"/>
        <w:numPr>
          <w:ilvl w:val="1"/>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Расторжение трудового договора по п. 11 ст. 77 ТК РФ, в связи с отсутствием соответствующего документа об образовании не применяется в отношении работников, заключивших трудовой договор до 01.02.2002 г.</w:t>
      </w:r>
    </w:p>
    <w:p w:rsidR="00112A8E" w:rsidRDefault="00112A8E" w:rsidP="0035050B">
      <w:pPr>
        <w:pStyle w:val="a5"/>
        <w:numPr>
          <w:ilvl w:val="1"/>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К числу грубых однократных нарушений трудовых обязанностей относят </w:t>
      </w:r>
      <w:r w:rsidRPr="00112A8E">
        <w:rPr>
          <w:rFonts w:ascii="Times New Roman" w:hAnsi="Times New Roman" w:cs="Times New Roman"/>
          <w:sz w:val="24"/>
          <w:szCs w:val="24"/>
        </w:rPr>
        <w:t xml:space="preserve">прогул, который классифицируется как отсутствие работника без уважительных причин на рабочем месте более четырех часов подряд </w:t>
      </w:r>
      <w:r>
        <w:rPr>
          <w:rFonts w:ascii="Times New Roman" w:hAnsi="Times New Roman" w:cs="Times New Roman"/>
          <w:sz w:val="24"/>
          <w:szCs w:val="24"/>
        </w:rPr>
        <w:t xml:space="preserve">в течение рабочего дня. Увольнение в данном случае производят по п. 2.6, подп.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r w:rsidRPr="00112A8E">
        <w:rPr>
          <w:rFonts w:ascii="Times New Roman" w:hAnsi="Times New Roman" w:cs="Times New Roman"/>
          <w:b/>
          <w:sz w:val="24"/>
          <w:szCs w:val="24"/>
        </w:rPr>
        <w:t>а</w:t>
      </w:r>
      <w:r>
        <w:rPr>
          <w:rFonts w:ascii="Times New Roman" w:hAnsi="Times New Roman" w:cs="Times New Roman"/>
          <w:sz w:val="24"/>
          <w:szCs w:val="24"/>
        </w:rPr>
        <w:t xml:space="preserve"> по </w:t>
      </w:r>
      <w:r w:rsidRPr="00112A8E">
        <w:rPr>
          <w:rFonts w:ascii="Times New Roman" w:hAnsi="Times New Roman" w:cs="Times New Roman"/>
          <w:b/>
          <w:sz w:val="24"/>
          <w:szCs w:val="24"/>
        </w:rPr>
        <w:t>д</w:t>
      </w:r>
      <w:r>
        <w:rPr>
          <w:rFonts w:ascii="Times New Roman" w:hAnsi="Times New Roman" w:cs="Times New Roman"/>
          <w:sz w:val="24"/>
          <w:szCs w:val="24"/>
        </w:rPr>
        <w:t xml:space="preserve"> ст. 81 ТК РФ.</w:t>
      </w:r>
    </w:p>
    <w:p w:rsidR="00112A8E" w:rsidRDefault="00112A8E" w:rsidP="0035050B">
      <w:pPr>
        <w:pStyle w:val="a5"/>
        <w:numPr>
          <w:ilvl w:val="1"/>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Появление на работе в состоянии алкогольного, наркотического, токсического опьянения должно быть подтверждено медицинским заключением, либо свидетельскими показаниями и оформлено актом.  Увольнение производят по п.2.6, подп. 1 ст. 81 ТК РФ.</w:t>
      </w:r>
    </w:p>
    <w:p w:rsidR="006D204C" w:rsidRDefault="00454DCF" w:rsidP="0035050B">
      <w:pPr>
        <w:pStyle w:val="a5"/>
        <w:numPr>
          <w:ilvl w:val="1"/>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Совершение работником, выполняющим воспитательные функции, аморального поступка, несовместимого с продолжением данной работы, допускается </w:t>
      </w:r>
      <w:proofErr w:type="gramStart"/>
      <w:r>
        <w:rPr>
          <w:rFonts w:ascii="Times New Roman" w:hAnsi="Times New Roman" w:cs="Times New Roman"/>
          <w:sz w:val="24"/>
          <w:szCs w:val="24"/>
        </w:rPr>
        <w:t>для  учителей</w:t>
      </w:r>
      <w:proofErr w:type="gramEnd"/>
      <w:r>
        <w:rPr>
          <w:rFonts w:ascii="Times New Roman" w:hAnsi="Times New Roman" w:cs="Times New Roman"/>
          <w:sz w:val="24"/>
          <w:szCs w:val="24"/>
        </w:rPr>
        <w:t xml:space="preserve"> и воспитателей учреждения, при этом не имеет значения, где совершен </w:t>
      </w:r>
    </w:p>
    <w:p w:rsidR="00112A8E" w:rsidRDefault="00454DCF" w:rsidP="0035050B">
      <w:pPr>
        <w:pStyle w:val="a5"/>
        <w:numPr>
          <w:ilvl w:val="1"/>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аморальный поступок: по месту работы или в быту (п. 46 Постановления Пленума ВС РФ от 17 марта 2004 г.).</w:t>
      </w:r>
    </w:p>
    <w:p w:rsidR="00454DCF" w:rsidRDefault="00454DCF" w:rsidP="0035050B">
      <w:pPr>
        <w:pStyle w:val="a5"/>
        <w:numPr>
          <w:ilvl w:val="1"/>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Вместе с тем, следует иметь ввиду, что от места совершения аморального поступка, так </w:t>
      </w:r>
      <w:proofErr w:type="gramStart"/>
      <w:r>
        <w:rPr>
          <w:rFonts w:ascii="Times New Roman" w:hAnsi="Times New Roman" w:cs="Times New Roman"/>
          <w:sz w:val="24"/>
          <w:szCs w:val="24"/>
        </w:rPr>
        <w:t>же</w:t>
      </w:r>
      <w:proofErr w:type="gramEnd"/>
      <w:r>
        <w:rPr>
          <w:rFonts w:ascii="Times New Roman" w:hAnsi="Times New Roman" w:cs="Times New Roman"/>
          <w:sz w:val="24"/>
          <w:szCs w:val="24"/>
        </w:rPr>
        <w:t xml:space="preserve"> как и от места совершения виновных действий, дающих право для утраты доверия, зависит порядок увольнения по этим основаниям.</w:t>
      </w:r>
    </w:p>
    <w:p w:rsidR="00454DCF" w:rsidRDefault="00454DCF" w:rsidP="0035050B">
      <w:pPr>
        <w:pStyle w:val="a5"/>
        <w:numPr>
          <w:ilvl w:val="1"/>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Если виновные действия, дающие основание для утраты доверия, либо соответственно аморальный поступок совершены работником по месту работы и в связи с исполнением им трудовых обязанностей, то такой работник может быть уволен с работы (по п. 7 или 8 ст. 81 ТК РФ) при условии соблюдения порядка применения к нему дисциплинарных взысканий, установленных ст. 193 ТК РФ.</w:t>
      </w:r>
    </w:p>
    <w:p w:rsidR="00454DCF" w:rsidRDefault="00F51A5A" w:rsidP="0035050B">
      <w:pPr>
        <w:pStyle w:val="a5"/>
        <w:numPr>
          <w:ilvl w:val="1"/>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ч. 3 ст. 8 ТК РФ </w:t>
      </w:r>
      <w:proofErr w:type="gramStart"/>
      <w:r>
        <w:rPr>
          <w:rFonts w:ascii="Times New Roman" w:hAnsi="Times New Roman" w:cs="Times New Roman"/>
          <w:sz w:val="24"/>
          <w:szCs w:val="24"/>
        </w:rPr>
        <w:t>увольнение  по</w:t>
      </w:r>
      <w:proofErr w:type="gramEnd"/>
      <w:r>
        <w:rPr>
          <w:rFonts w:ascii="Times New Roman" w:hAnsi="Times New Roman" w:cs="Times New Roman"/>
          <w:sz w:val="24"/>
          <w:szCs w:val="24"/>
        </w:rPr>
        <w:t xml:space="preserve"> любому из предусмотренных оснований, кроме увольнения в связи с ликвидацией организации, не допускается на период временной нетрудоспособности работника или в период нахождения его в отпуске,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учебном, отпуске без сохранения заработной платы.</w:t>
      </w:r>
    </w:p>
    <w:p w:rsidR="00D921CC" w:rsidRPr="00112A8E" w:rsidRDefault="00D921CC" w:rsidP="00D921CC">
      <w:pPr>
        <w:pStyle w:val="a5"/>
        <w:spacing w:after="0" w:line="240" w:lineRule="auto"/>
        <w:ind w:left="709"/>
        <w:jc w:val="both"/>
        <w:rPr>
          <w:rFonts w:ascii="Times New Roman" w:hAnsi="Times New Roman" w:cs="Times New Roman"/>
          <w:sz w:val="24"/>
          <w:szCs w:val="24"/>
        </w:rPr>
      </w:pPr>
    </w:p>
    <w:p w:rsidR="00E569D2" w:rsidRDefault="00F51A5A" w:rsidP="0035050B">
      <w:pPr>
        <w:pStyle w:val="a5"/>
        <w:numPr>
          <w:ilvl w:val="0"/>
          <w:numId w:val="3"/>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Участие выборного профсоюзного органа в рассмотрении вопросов, </w:t>
      </w:r>
    </w:p>
    <w:p w:rsidR="00F51A5A" w:rsidRDefault="00F51A5A" w:rsidP="00E569D2">
      <w:pPr>
        <w:pStyle w:val="a5"/>
        <w:spacing w:after="0" w:line="240" w:lineRule="auto"/>
        <w:ind w:left="480"/>
        <w:rPr>
          <w:rFonts w:ascii="Times New Roman" w:hAnsi="Times New Roman" w:cs="Times New Roman"/>
          <w:b/>
          <w:sz w:val="24"/>
          <w:szCs w:val="24"/>
        </w:rPr>
      </w:pPr>
      <w:r>
        <w:rPr>
          <w:rFonts w:ascii="Times New Roman" w:hAnsi="Times New Roman" w:cs="Times New Roman"/>
          <w:b/>
          <w:sz w:val="24"/>
          <w:szCs w:val="24"/>
        </w:rPr>
        <w:lastRenderedPageBreak/>
        <w:t>связанных с расторжением трудового договора по инициативе работодателя</w:t>
      </w:r>
    </w:p>
    <w:p w:rsidR="00F51A5A" w:rsidRDefault="00F51A5A" w:rsidP="0035050B">
      <w:pPr>
        <w:pStyle w:val="a5"/>
        <w:numPr>
          <w:ilvl w:val="1"/>
          <w:numId w:val="4"/>
        </w:numPr>
        <w:spacing w:after="0" w:line="240" w:lineRule="auto"/>
        <w:ind w:left="0" w:firstLine="709"/>
        <w:jc w:val="both"/>
        <w:rPr>
          <w:rFonts w:ascii="Times New Roman" w:hAnsi="Times New Roman" w:cs="Times New Roman"/>
          <w:sz w:val="24"/>
          <w:szCs w:val="24"/>
        </w:rPr>
      </w:pPr>
      <w:r w:rsidRPr="00F51A5A">
        <w:rPr>
          <w:rFonts w:ascii="Times New Roman" w:hAnsi="Times New Roman" w:cs="Times New Roman"/>
          <w:sz w:val="24"/>
          <w:szCs w:val="24"/>
        </w:rPr>
        <w:t xml:space="preserve"> При принятии решения о </w:t>
      </w:r>
      <w:r w:rsidR="00807DE3">
        <w:rPr>
          <w:rFonts w:ascii="Times New Roman" w:hAnsi="Times New Roman" w:cs="Times New Roman"/>
          <w:sz w:val="24"/>
          <w:szCs w:val="24"/>
        </w:rPr>
        <w:t>сокращении численности штата работников учреждения и возможности расторжения трудовых договоров с работниками в соответствии с п. 2 ст. 81 ТК РФ работодатель обязан в письменной форме сообщить об этом профсоюзному комитету учреждения не позднее чем за два месяца до начала проведения соответствующих мероприятий, а в случае</w:t>
      </w:r>
      <w:r w:rsidR="00D921CC">
        <w:rPr>
          <w:rFonts w:ascii="Times New Roman" w:hAnsi="Times New Roman" w:cs="Times New Roman"/>
          <w:sz w:val="24"/>
          <w:szCs w:val="24"/>
        </w:rPr>
        <w:t xml:space="preserve">, если решение о сокращении </w:t>
      </w:r>
      <w:proofErr w:type="gramStart"/>
      <w:r w:rsidR="00D921CC">
        <w:rPr>
          <w:rFonts w:ascii="Times New Roman" w:hAnsi="Times New Roman" w:cs="Times New Roman"/>
          <w:sz w:val="24"/>
          <w:szCs w:val="24"/>
        </w:rPr>
        <w:t>численности  или</w:t>
      </w:r>
      <w:proofErr w:type="gramEnd"/>
      <w:r w:rsidR="00D921CC">
        <w:rPr>
          <w:rFonts w:ascii="Times New Roman" w:hAnsi="Times New Roman" w:cs="Times New Roman"/>
          <w:sz w:val="24"/>
          <w:szCs w:val="24"/>
        </w:rPr>
        <w:t xml:space="preserve"> штата работников – не позднее, чем за три месяца до начала проведения соответствующих мероприятий. </w:t>
      </w:r>
    </w:p>
    <w:p w:rsidR="00CA212D" w:rsidRDefault="00CA212D" w:rsidP="0035050B">
      <w:pPr>
        <w:pStyle w:val="a5"/>
        <w:numPr>
          <w:ilvl w:val="1"/>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Уведомление профсоюзного комитета должно содержать проекты приказов о сокращении численности или штатов, список сокращаемых должностей и работников, перечень вакансий, предлагаемые варианты трудоустройства.</w:t>
      </w:r>
    </w:p>
    <w:p w:rsidR="00D921CC" w:rsidRDefault="00D921CC" w:rsidP="0035050B">
      <w:pPr>
        <w:pStyle w:val="a5"/>
        <w:numPr>
          <w:ilvl w:val="1"/>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 проведении аттестации, которая может послужить основанием для увольнения работников в соответствии с подп. </w:t>
      </w:r>
      <w:r w:rsidRPr="00D921CC">
        <w:rPr>
          <w:rFonts w:ascii="Times New Roman" w:hAnsi="Times New Roman" w:cs="Times New Roman"/>
          <w:b/>
          <w:sz w:val="24"/>
          <w:szCs w:val="24"/>
        </w:rPr>
        <w:t>б</w:t>
      </w:r>
      <w:r>
        <w:rPr>
          <w:rFonts w:ascii="Times New Roman" w:hAnsi="Times New Roman" w:cs="Times New Roman"/>
          <w:sz w:val="24"/>
          <w:szCs w:val="24"/>
        </w:rPr>
        <w:t xml:space="preserve"> п. 3 ст. 81 ТК РФ, в состав аттестационной </w:t>
      </w:r>
      <w:proofErr w:type="gramStart"/>
      <w:r>
        <w:rPr>
          <w:rFonts w:ascii="Times New Roman" w:hAnsi="Times New Roman" w:cs="Times New Roman"/>
          <w:sz w:val="24"/>
          <w:szCs w:val="24"/>
        </w:rPr>
        <w:t>комиссии  в</w:t>
      </w:r>
      <w:proofErr w:type="gramEnd"/>
      <w:r>
        <w:rPr>
          <w:rFonts w:ascii="Times New Roman" w:hAnsi="Times New Roman" w:cs="Times New Roman"/>
          <w:sz w:val="24"/>
          <w:szCs w:val="24"/>
        </w:rPr>
        <w:t xml:space="preserve"> обязательном порядке включается член комиссии от профсоюзного комитета, согласно ст. 82 ТК РФ.</w:t>
      </w:r>
    </w:p>
    <w:p w:rsidR="00D921CC" w:rsidRPr="00F51A5A" w:rsidRDefault="00D921CC" w:rsidP="00D921CC">
      <w:pPr>
        <w:pStyle w:val="a5"/>
        <w:spacing w:after="0" w:line="240" w:lineRule="auto"/>
        <w:ind w:left="709"/>
        <w:jc w:val="both"/>
        <w:rPr>
          <w:rFonts w:ascii="Times New Roman" w:hAnsi="Times New Roman" w:cs="Times New Roman"/>
          <w:sz w:val="24"/>
          <w:szCs w:val="24"/>
        </w:rPr>
      </w:pPr>
    </w:p>
    <w:p w:rsidR="00D921CC" w:rsidRDefault="00D921CC" w:rsidP="0035050B">
      <w:pPr>
        <w:pStyle w:val="a5"/>
        <w:numPr>
          <w:ilvl w:val="0"/>
          <w:numId w:val="4"/>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Прекращение действия трудового договора по обстоятельствам, не зависящим от воли сторон</w:t>
      </w:r>
    </w:p>
    <w:p w:rsidR="00787FBA" w:rsidRDefault="00787FBA" w:rsidP="0035050B">
      <w:pPr>
        <w:pStyle w:val="a5"/>
        <w:numPr>
          <w:ilvl w:val="1"/>
          <w:numId w:val="4"/>
        </w:numPr>
        <w:spacing w:after="0" w:line="240" w:lineRule="auto"/>
        <w:ind w:left="0" w:firstLine="709"/>
        <w:jc w:val="both"/>
        <w:rPr>
          <w:rFonts w:ascii="Times New Roman" w:hAnsi="Times New Roman" w:cs="Times New Roman"/>
          <w:sz w:val="24"/>
          <w:szCs w:val="24"/>
        </w:rPr>
      </w:pPr>
      <w:r w:rsidRPr="00787FBA">
        <w:rPr>
          <w:rFonts w:ascii="Times New Roman" w:hAnsi="Times New Roman" w:cs="Times New Roman"/>
          <w:sz w:val="24"/>
          <w:szCs w:val="24"/>
        </w:rPr>
        <w:t xml:space="preserve">Трудовой </w:t>
      </w:r>
      <w:proofErr w:type="gramStart"/>
      <w:r w:rsidRPr="00787FBA">
        <w:rPr>
          <w:rFonts w:ascii="Times New Roman" w:hAnsi="Times New Roman" w:cs="Times New Roman"/>
          <w:sz w:val="24"/>
          <w:szCs w:val="24"/>
        </w:rPr>
        <w:t xml:space="preserve">договор </w:t>
      </w:r>
      <w:r>
        <w:rPr>
          <w:rFonts w:ascii="Times New Roman" w:hAnsi="Times New Roman" w:cs="Times New Roman"/>
          <w:sz w:val="24"/>
          <w:szCs w:val="24"/>
        </w:rPr>
        <w:t xml:space="preserve"> подлежит</w:t>
      </w:r>
      <w:proofErr w:type="gramEnd"/>
      <w:r>
        <w:rPr>
          <w:rFonts w:ascii="Times New Roman" w:hAnsi="Times New Roman" w:cs="Times New Roman"/>
          <w:sz w:val="24"/>
          <w:szCs w:val="24"/>
        </w:rPr>
        <w:t xml:space="preserve"> прекращению по следующим обстоятельствам, не зависящим от воли сторон:</w:t>
      </w:r>
    </w:p>
    <w:p w:rsidR="00787FBA" w:rsidRDefault="00787FBA" w:rsidP="00787FBA">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признание работника полностью нетрудоспособным в соответствии с медицинским заключением. Нетрудоспособность работника является основанием для прекращения с ним трудового договора по п. 5 ст. 83 ТК РФ при условии, если имеет место полная утрата трудоспособности и если этот факт установлен медицинским заключением, выданным органом или учреждением, в компетенцию которого входит дача заключений такого рода;</w:t>
      </w:r>
    </w:p>
    <w:p w:rsidR="00787FBA" w:rsidRDefault="00787FBA" w:rsidP="00787FBA">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смерти, при этом трудовой договор прекращается на основании копии свидетельства о смерти, выданного в установленном порядке соответствующим органом записи актов гражданского состояния;</w:t>
      </w:r>
    </w:p>
    <w:p w:rsidR="00787FBA" w:rsidRDefault="00787FBA" w:rsidP="00787FBA">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наступления чрезвычайных обстоятельств, </w:t>
      </w:r>
      <w:proofErr w:type="gramStart"/>
      <w:r>
        <w:rPr>
          <w:rFonts w:ascii="Times New Roman" w:hAnsi="Times New Roman" w:cs="Times New Roman"/>
          <w:sz w:val="24"/>
          <w:szCs w:val="24"/>
        </w:rPr>
        <w:t>препятствующих  продолжению</w:t>
      </w:r>
      <w:proofErr w:type="gramEnd"/>
      <w:r>
        <w:rPr>
          <w:rFonts w:ascii="Times New Roman" w:hAnsi="Times New Roman" w:cs="Times New Roman"/>
          <w:sz w:val="24"/>
          <w:szCs w:val="24"/>
        </w:rPr>
        <w:t xml:space="preserve"> трудовых отношений </w:t>
      </w:r>
    </w:p>
    <w:p w:rsidR="00787FBA" w:rsidRDefault="00787FBA" w:rsidP="00787FBA">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 иных, согласно ст. 83 ТК РФ.</w:t>
      </w:r>
    </w:p>
    <w:p w:rsidR="00DD75F9" w:rsidRPr="00787FBA" w:rsidRDefault="00DD75F9" w:rsidP="00787FBA">
      <w:pPr>
        <w:pStyle w:val="a5"/>
        <w:spacing w:after="0" w:line="240" w:lineRule="auto"/>
        <w:ind w:left="0" w:firstLine="709"/>
        <w:jc w:val="both"/>
        <w:rPr>
          <w:rFonts w:ascii="Times New Roman" w:hAnsi="Times New Roman" w:cs="Times New Roman"/>
          <w:sz w:val="24"/>
          <w:szCs w:val="24"/>
        </w:rPr>
      </w:pPr>
    </w:p>
    <w:p w:rsidR="00E569D2" w:rsidRDefault="00E569D2" w:rsidP="0035050B">
      <w:pPr>
        <w:pStyle w:val="a5"/>
        <w:numPr>
          <w:ilvl w:val="0"/>
          <w:numId w:val="4"/>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Рабочее время и время отдыха</w:t>
      </w:r>
    </w:p>
    <w:p w:rsidR="007A3DFF" w:rsidRPr="005F64EA" w:rsidRDefault="007A3DFF" w:rsidP="0035050B">
      <w:pPr>
        <w:pStyle w:val="a5"/>
        <w:numPr>
          <w:ilvl w:val="1"/>
          <w:numId w:val="4"/>
        </w:numPr>
        <w:spacing w:after="0" w:line="240" w:lineRule="auto"/>
        <w:ind w:left="0" w:firstLine="709"/>
        <w:jc w:val="both"/>
        <w:rPr>
          <w:rFonts w:ascii="Times New Roman" w:hAnsi="Times New Roman" w:cs="Times New Roman"/>
          <w:b/>
          <w:i/>
          <w:sz w:val="24"/>
          <w:szCs w:val="24"/>
        </w:rPr>
      </w:pPr>
      <w:r w:rsidRPr="007A3DFF">
        <w:rPr>
          <w:rFonts w:ascii="Times New Roman" w:hAnsi="Times New Roman" w:cs="Times New Roman"/>
          <w:sz w:val="24"/>
          <w:szCs w:val="24"/>
        </w:rPr>
        <w:t xml:space="preserve"> </w:t>
      </w:r>
      <w:r w:rsidRPr="005F64EA">
        <w:rPr>
          <w:rFonts w:ascii="Times New Roman" w:hAnsi="Times New Roman" w:cs="Times New Roman"/>
          <w:b/>
          <w:i/>
          <w:sz w:val="24"/>
          <w:szCs w:val="24"/>
        </w:rPr>
        <w:t>Рабочее время – время, в течение которого работник в соответствии с правилами внутреннего трудового распорядка (приложение № 1 к коллективному договору)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w:t>
      </w:r>
    </w:p>
    <w:p w:rsidR="003E2975" w:rsidRDefault="003E2975" w:rsidP="0035050B">
      <w:pPr>
        <w:pStyle w:val="a5"/>
        <w:numPr>
          <w:ilvl w:val="1"/>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Режим рабочего времени должен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продолжительность ежедневной работы (смены), время начала и </w:t>
      </w:r>
      <w:proofErr w:type="gramStart"/>
      <w:r>
        <w:rPr>
          <w:rFonts w:ascii="Times New Roman" w:hAnsi="Times New Roman" w:cs="Times New Roman"/>
          <w:sz w:val="24"/>
          <w:szCs w:val="24"/>
        </w:rPr>
        <w:t>окончания  работы</w:t>
      </w:r>
      <w:proofErr w:type="gramEnd"/>
      <w:r>
        <w:rPr>
          <w:rFonts w:ascii="Times New Roman" w:hAnsi="Times New Roman" w:cs="Times New Roman"/>
          <w:sz w:val="24"/>
          <w:szCs w:val="24"/>
        </w:rPr>
        <w:t>, время перерывов в работе, число смен в сутки, чередование рабочих и нерабочих дней</w:t>
      </w:r>
      <w:r w:rsidR="00DD75F9">
        <w:rPr>
          <w:rFonts w:ascii="Times New Roman" w:hAnsi="Times New Roman" w:cs="Times New Roman"/>
          <w:sz w:val="24"/>
          <w:szCs w:val="24"/>
        </w:rPr>
        <w:t xml:space="preserve"> регулирует ст. 100 ТК РФ и правила внутреннего трудового распорядка (приложение № 1).</w:t>
      </w:r>
    </w:p>
    <w:p w:rsidR="007A3DFF" w:rsidRDefault="007A3DFF" w:rsidP="0035050B">
      <w:pPr>
        <w:pStyle w:val="a5"/>
        <w:numPr>
          <w:ilvl w:val="1"/>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Нормальная продолжительность рабочего времени не может превышать 40 часов в неделю.</w:t>
      </w:r>
    </w:p>
    <w:p w:rsidR="00E502A0" w:rsidRDefault="00E502A0" w:rsidP="0035050B">
      <w:pPr>
        <w:pStyle w:val="a5"/>
        <w:numPr>
          <w:ilvl w:val="1"/>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Сокращенная продолжительность рабочего времени сокращается на:</w:t>
      </w:r>
    </w:p>
    <w:p w:rsidR="00E502A0" w:rsidRDefault="00E502A0" w:rsidP="00DD75F9">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- 16 часов в неделю – для работников в возрасте до шестнадцати лет;</w:t>
      </w:r>
    </w:p>
    <w:p w:rsidR="00E502A0" w:rsidRDefault="00E502A0" w:rsidP="00DD75F9">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- 4 часа в неделю – для работников в возрасте от шестнадцати до восемнадцати лет;</w:t>
      </w:r>
    </w:p>
    <w:p w:rsidR="00E502A0" w:rsidRDefault="00E502A0" w:rsidP="00DD75F9">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для педагогических работников образовательного учреждения </w:t>
      </w:r>
      <w:proofErr w:type="gramStart"/>
      <w:r>
        <w:rPr>
          <w:rFonts w:ascii="Times New Roman" w:hAnsi="Times New Roman" w:cs="Times New Roman"/>
          <w:sz w:val="24"/>
          <w:szCs w:val="24"/>
        </w:rPr>
        <w:t>устанавливается  сокращенная</w:t>
      </w:r>
      <w:proofErr w:type="gramEnd"/>
      <w:r>
        <w:rPr>
          <w:rFonts w:ascii="Times New Roman" w:hAnsi="Times New Roman" w:cs="Times New Roman"/>
          <w:sz w:val="24"/>
          <w:szCs w:val="24"/>
        </w:rPr>
        <w:t xml:space="preserve"> продолжительность рабочего времени не более 36 часов в неделю, что связано с особым характером их труда, требующего значительного интеллек</w:t>
      </w:r>
      <w:r w:rsidR="00B90061">
        <w:rPr>
          <w:rFonts w:ascii="Times New Roman" w:hAnsi="Times New Roman" w:cs="Times New Roman"/>
          <w:sz w:val="24"/>
          <w:szCs w:val="24"/>
        </w:rPr>
        <w:t>туального и нервного напряжения  (см. также правила внутреннего трудового распорядка, приложение № 1).</w:t>
      </w:r>
    </w:p>
    <w:p w:rsidR="00B90061" w:rsidRDefault="00B90061" w:rsidP="0035050B">
      <w:pPr>
        <w:pStyle w:val="a5"/>
        <w:numPr>
          <w:ilvl w:val="1"/>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Продолжительность рабочего дня, непосредственно предшествующих нерабочему праздничному дню, уменьшается на один час. </w:t>
      </w:r>
    </w:p>
    <w:p w:rsidR="006D3FD4" w:rsidRDefault="006D3FD4" w:rsidP="0035050B">
      <w:pPr>
        <w:pStyle w:val="a5"/>
        <w:numPr>
          <w:ilvl w:val="1"/>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Работой в ночное время считается работа с 22.00 до 06.00 часов.</w:t>
      </w:r>
    </w:p>
    <w:p w:rsidR="006D3FD4" w:rsidRDefault="006D3FD4" w:rsidP="0035050B">
      <w:pPr>
        <w:pStyle w:val="a5"/>
        <w:numPr>
          <w:ilvl w:val="1"/>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Ночной считается смена, в которой более половины ее продолжительности приходится на ночное время</w:t>
      </w:r>
      <w:r w:rsidR="00300B9F">
        <w:rPr>
          <w:rFonts w:ascii="Times New Roman" w:hAnsi="Times New Roman" w:cs="Times New Roman"/>
          <w:sz w:val="24"/>
          <w:szCs w:val="24"/>
        </w:rPr>
        <w:t>, согласно ст. 96 ТК РФ. При этом работники чередуются по сменам равномерно. Переход из одной смены в другую определяется графиком (п.2 ст. 103 ТК РФ).</w:t>
      </w:r>
    </w:p>
    <w:p w:rsidR="006D3FD4" w:rsidRDefault="006D3FD4" w:rsidP="0035050B">
      <w:pPr>
        <w:pStyle w:val="a5"/>
        <w:numPr>
          <w:ilvl w:val="1"/>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Работа за пределами нормальной продолжительности рабочего времени по инициативе работника – совместительство</w:t>
      </w:r>
      <w:r w:rsidR="008C50C6">
        <w:rPr>
          <w:rFonts w:ascii="Times New Roman" w:hAnsi="Times New Roman" w:cs="Times New Roman"/>
          <w:sz w:val="24"/>
          <w:szCs w:val="24"/>
        </w:rPr>
        <w:t xml:space="preserve"> (выполнении работником другой регулярно оплачиваемой работы на условиях трудового договора в свободное от работы время)</w:t>
      </w:r>
      <w:r>
        <w:rPr>
          <w:rFonts w:ascii="Times New Roman" w:hAnsi="Times New Roman" w:cs="Times New Roman"/>
          <w:sz w:val="24"/>
          <w:szCs w:val="24"/>
        </w:rPr>
        <w:t>. По заявлению работника работодатель имеет право разрешить ему работу по трудовому договору в этом же учреждении по иной профессии, специальности или должности за пределами нормальной продолжительности рабочего времени в порядке внутреннего совместительства.</w:t>
      </w:r>
    </w:p>
    <w:p w:rsidR="008448E3" w:rsidRDefault="008448E3" w:rsidP="0035050B">
      <w:pPr>
        <w:pStyle w:val="a5"/>
        <w:numPr>
          <w:ilvl w:val="1"/>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Документы, предъявляемые при заключении трудового договора по совместительству регулирует ст. 283 ТК РФ. Оплата и отпуск лиц, работающих по </w:t>
      </w:r>
      <w:proofErr w:type="gramStart"/>
      <w:r>
        <w:rPr>
          <w:rFonts w:ascii="Times New Roman" w:hAnsi="Times New Roman" w:cs="Times New Roman"/>
          <w:sz w:val="24"/>
          <w:szCs w:val="24"/>
        </w:rPr>
        <w:t>совместительству</w:t>
      </w:r>
      <w:r w:rsidR="005F64EA">
        <w:rPr>
          <w:rFonts w:ascii="Times New Roman" w:hAnsi="Times New Roman" w:cs="Times New Roman"/>
          <w:sz w:val="24"/>
          <w:szCs w:val="24"/>
        </w:rPr>
        <w:t xml:space="preserve"> </w:t>
      </w:r>
      <w:r>
        <w:rPr>
          <w:rFonts w:ascii="Times New Roman" w:hAnsi="Times New Roman" w:cs="Times New Roman"/>
          <w:sz w:val="24"/>
          <w:szCs w:val="24"/>
        </w:rPr>
        <w:t xml:space="preserve"> регулируют</w:t>
      </w:r>
      <w:proofErr w:type="gramEnd"/>
      <w:r>
        <w:rPr>
          <w:rFonts w:ascii="Times New Roman" w:hAnsi="Times New Roman" w:cs="Times New Roman"/>
          <w:sz w:val="24"/>
          <w:szCs w:val="24"/>
        </w:rPr>
        <w:t xml:space="preserve"> ст. 285 и 286 ТК РФ.</w:t>
      </w:r>
    </w:p>
    <w:p w:rsidR="006D3FD4" w:rsidRDefault="006D3FD4" w:rsidP="0035050B">
      <w:pPr>
        <w:pStyle w:val="a5"/>
        <w:numPr>
          <w:ilvl w:val="1"/>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Продолжительность рабочего времени по совместительству, устанавливается работодателем и при не этом не может превышать 4 часов в день и 16 часов в неделю.</w:t>
      </w:r>
    </w:p>
    <w:p w:rsidR="008C50C6" w:rsidRDefault="008C50C6" w:rsidP="0035050B">
      <w:pPr>
        <w:pStyle w:val="a5"/>
        <w:numPr>
          <w:ilvl w:val="1"/>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соответствии со ст. 282 ТК РФ и Постановлением Правительства РФ Минтруда России от 30 июня 2003 г. № 41 «Об особенностях работы по совместительству педагогических работников …» педагогическим работникам установлены следующие особенности работы по совместительству:</w:t>
      </w:r>
    </w:p>
    <w:p w:rsidR="008C50C6" w:rsidRDefault="008C50C6" w:rsidP="00DD75F9">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они вправе осуществлять работу по совместительству по месту их основной </w:t>
      </w:r>
      <w:proofErr w:type="gramStart"/>
      <w:r>
        <w:rPr>
          <w:rFonts w:ascii="Times New Roman" w:hAnsi="Times New Roman" w:cs="Times New Roman"/>
          <w:sz w:val="24"/>
          <w:szCs w:val="24"/>
        </w:rPr>
        <w:t>работы  или</w:t>
      </w:r>
      <w:proofErr w:type="gramEnd"/>
      <w:r>
        <w:rPr>
          <w:rFonts w:ascii="Times New Roman" w:hAnsi="Times New Roman" w:cs="Times New Roman"/>
          <w:sz w:val="24"/>
          <w:szCs w:val="24"/>
        </w:rPr>
        <w:t xml:space="preserve"> в других организациях (внешнее совместительство),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xml:space="preserve">. По аналогичной должности, специальности, профессии, и в случаях, когда установлена </w:t>
      </w:r>
      <w:r w:rsidR="003E2975">
        <w:rPr>
          <w:rFonts w:ascii="Times New Roman" w:hAnsi="Times New Roman" w:cs="Times New Roman"/>
          <w:sz w:val="24"/>
          <w:szCs w:val="24"/>
        </w:rPr>
        <w:t>сокращенная продолжительность рабочего времени;</w:t>
      </w:r>
    </w:p>
    <w:p w:rsidR="003E2975" w:rsidRDefault="003E2975" w:rsidP="001416E8">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продолжительность работы по совместительству в течение месяца устанавливается по соглашению между работником и работодателем и по каждому трудовому договору не может превышать половины месячной нормы рабочего времени, исчисленной из установленной продолжительности рабочей недели, для педагогических работников, у которых половины месячной нормы рабочего времени составляет по основной работе менее 16 часов в неделю – 16 часов работы в неделю.</w:t>
      </w:r>
    </w:p>
    <w:p w:rsidR="00FC6770" w:rsidRDefault="00FC6770" w:rsidP="0035050B">
      <w:pPr>
        <w:pStyle w:val="a5"/>
        <w:numPr>
          <w:ilvl w:val="1"/>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Ч. 6 ст. 282 ТК РФ предусматривает каким категориям работников запрещается работа по совместительству:</w:t>
      </w:r>
    </w:p>
    <w:p w:rsidR="00FC6770" w:rsidRDefault="00FC6770" w:rsidP="001416E8">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лиц в возрасте до 18 лет;</w:t>
      </w:r>
    </w:p>
    <w:p w:rsidR="00FC6770" w:rsidRDefault="00FC6770" w:rsidP="001416E8">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работникам, труд которых, непосредственно связан с движением транспортных средств не разрешается работа по совместительству по профессии или по должности, непосредственно связанной с движением транспорта (</w:t>
      </w:r>
      <w:r w:rsidR="008448E3">
        <w:rPr>
          <w:rFonts w:ascii="Times New Roman" w:hAnsi="Times New Roman" w:cs="Times New Roman"/>
          <w:sz w:val="24"/>
          <w:szCs w:val="24"/>
        </w:rPr>
        <w:t xml:space="preserve">п. 6 </w:t>
      </w:r>
      <w:r>
        <w:rPr>
          <w:rFonts w:ascii="Times New Roman" w:hAnsi="Times New Roman" w:cs="Times New Roman"/>
          <w:sz w:val="24"/>
          <w:szCs w:val="24"/>
        </w:rPr>
        <w:t>ст. 329 ТК РФ).</w:t>
      </w:r>
    </w:p>
    <w:p w:rsidR="00BE5D5D" w:rsidRDefault="00BE5D5D" w:rsidP="0035050B">
      <w:pPr>
        <w:pStyle w:val="a5"/>
        <w:numPr>
          <w:ilvl w:val="1"/>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Работодатель обязан вести учет времени, фактически отработанного работником. Применяются виды учета рабочего времени:</w:t>
      </w:r>
    </w:p>
    <w:p w:rsidR="00BE5D5D" w:rsidRDefault="00BE5D5D" w:rsidP="000E7ECF">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недельный учет, в этом случае учетный период равен неделе, в течение которой должна соблюдаться установленная трудовым законодательством продолжительность рабочей недели (ст. 91 и 92 ТК РФ);</w:t>
      </w:r>
    </w:p>
    <w:p w:rsidR="00BE5D5D" w:rsidRDefault="00BE5D5D" w:rsidP="000E7ECF">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суммированный учет. Устанавливается учетный период рабочего времени, который превышает неделю, в нем суммарная продолжительность рабочего времени не должна превышать нормального числа рабочих часов на этот период. Установленная графиком ежедневная </w:t>
      </w:r>
      <w:r w:rsidR="000E7ECF">
        <w:rPr>
          <w:rFonts w:ascii="Times New Roman" w:hAnsi="Times New Roman" w:cs="Times New Roman"/>
          <w:sz w:val="24"/>
          <w:szCs w:val="24"/>
        </w:rPr>
        <w:t>и еженедельная продолжительность рабочего времени может в определенной степени отклоняться от установленной нормы рабочих часов. При этом появляющаяся недоработка (переработка) должна быть скорректирована в установленный учетный период. Количество рабочих часов по графику должно равняться количеству рабочих часов согласно установленной норме за этот период.</w:t>
      </w:r>
    </w:p>
    <w:p w:rsidR="00300B9F" w:rsidRDefault="00300B9F" w:rsidP="0035050B">
      <w:pPr>
        <w:pStyle w:val="a5"/>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педагогических работников в каникулярное время, не совпадающее с очередным отпуском, по соглашению сторон трудового договора может быть установлен суммированный учет рабочего времени с</w:t>
      </w:r>
      <w:r w:rsidR="00BE5D5D">
        <w:rPr>
          <w:rFonts w:ascii="Times New Roman" w:hAnsi="Times New Roman" w:cs="Times New Roman"/>
          <w:sz w:val="24"/>
          <w:szCs w:val="24"/>
        </w:rPr>
        <w:t xml:space="preserve"> учетным периодом в одну неделю. </w:t>
      </w:r>
    </w:p>
    <w:p w:rsidR="00300B9F" w:rsidRPr="00FD054C" w:rsidRDefault="000B34E9" w:rsidP="0035050B">
      <w:pPr>
        <w:pStyle w:val="a5"/>
        <w:numPr>
          <w:ilvl w:val="1"/>
          <w:numId w:val="4"/>
        </w:numPr>
        <w:spacing w:after="0" w:line="240" w:lineRule="auto"/>
        <w:jc w:val="both"/>
        <w:rPr>
          <w:rFonts w:ascii="Times New Roman" w:hAnsi="Times New Roman" w:cs="Times New Roman"/>
          <w:sz w:val="24"/>
          <w:szCs w:val="24"/>
        </w:rPr>
      </w:pPr>
      <w:r w:rsidRPr="00FD054C">
        <w:rPr>
          <w:rFonts w:ascii="Times New Roman" w:hAnsi="Times New Roman" w:cs="Times New Roman"/>
          <w:sz w:val="24"/>
          <w:szCs w:val="24"/>
        </w:rPr>
        <w:t>Положением о рабочем времени и времени отдыха водителей автомобилей установлено, что водителям может устанавливаться суммированный учет рабочего времени (как правило, за месяц). При суммированном учете рабочего времени продолжительность ежедневной работы (смены) водителям может устанавливаться не более 10 часов.</w:t>
      </w:r>
    </w:p>
    <w:p w:rsidR="005F64EA" w:rsidRDefault="005F64EA" w:rsidP="0035050B">
      <w:pPr>
        <w:pStyle w:val="a5"/>
        <w:numPr>
          <w:ilvl w:val="1"/>
          <w:numId w:val="4"/>
        </w:numPr>
        <w:spacing w:after="0" w:line="240" w:lineRule="auto"/>
        <w:jc w:val="both"/>
        <w:rPr>
          <w:rFonts w:ascii="Times New Roman" w:hAnsi="Times New Roman" w:cs="Times New Roman"/>
          <w:b/>
          <w:i/>
          <w:sz w:val="24"/>
          <w:szCs w:val="24"/>
        </w:rPr>
      </w:pPr>
      <w:r w:rsidRPr="005F64EA">
        <w:rPr>
          <w:rFonts w:ascii="Times New Roman" w:hAnsi="Times New Roman" w:cs="Times New Roman"/>
          <w:b/>
          <w:i/>
          <w:sz w:val="24"/>
          <w:szCs w:val="24"/>
        </w:rPr>
        <w:lastRenderedPageBreak/>
        <w:t>Время отдыха - время, в течение которого работник свободен от исполнения им трудовых обязанностей и которое может использовать по своему усмотрению.</w:t>
      </w:r>
    </w:p>
    <w:p w:rsidR="005F64EA" w:rsidRPr="005F64EA" w:rsidRDefault="005F64EA" w:rsidP="0035050B">
      <w:pPr>
        <w:pStyle w:val="a5"/>
        <w:numPr>
          <w:ilvl w:val="1"/>
          <w:numId w:val="4"/>
        </w:num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Виды времени отдыха:</w:t>
      </w:r>
    </w:p>
    <w:p w:rsidR="005F64EA" w:rsidRDefault="005F64EA" w:rsidP="005F64EA">
      <w:pPr>
        <w:pStyle w:val="a5"/>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706DA5">
        <w:rPr>
          <w:rFonts w:ascii="Times New Roman" w:hAnsi="Times New Roman" w:cs="Times New Roman"/>
          <w:sz w:val="24"/>
          <w:szCs w:val="24"/>
        </w:rPr>
        <w:t>перерывы в течение рабочего дня (смены);</w:t>
      </w:r>
    </w:p>
    <w:p w:rsidR="00706DA5" w:rsidRDefault="00706DA5" w:rsidP="005F64EA">
      <w:pPr>
        <w:pStyle w:val="a5"/>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ежедневный (междусменный) отдых;</w:t>
      </w:r>
    </w:p>
    <w:p w:rsidR="00706DA5" w:rsidRDefault="00706DA5" w:rsidP="005F64EA">
      <w:pPr>
        <w:pStyle w:val="a5"/>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выходные дни (еженедельный непрерывный отдых);</w:t>
      </w:r>
    </w:p>
    <w:p w:rsidR="00706DA5" w:rsidRDefault="00706DA5" w:rsidP="005F64EA">
      <w:pPr>
        <w:pStyle w:val="a5"/>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нерабочие праздничные дни;</w:t>
      </w:r>
    </w:p>
    <w:p w:rsidR="00706DA5" w:rsidRDefault="00706DA5" w:rsidP="005F64EA">
      <w:pPr>
        <w:pStyle w:val="a5"/>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отпуска.</w:t>
      </w:r>
    </w:p>
    <w:p w:rsidR="00706DA5" w:rsidRPr="00706DA5" w:rsidRDefault="00706DA5" w:rsidP="0035050B">
      <w:pPr>
        <w:pStyle w:val="a5"/>
        <w:numPr>
          <w:ilvl w:val="1"/>
          <w:numId w:val="4"/>
        </w:num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Перерывы в течение рабочего дня (смены) предоставляются для отдыха и питания.</w:t>
      </w:r>
    </w:p>
    <w:p w:rsidR="006A4582" w:rsidRPr="00706DA5" w:rsidRDefault="00706DA5" w:rsidP="0035050B">
      <w:pPr>
        <w:pStyle w:val="a5"/>
        <w:numPr>
          <w:ilvl w:val="1"/>
          <w:numId w:val="4"/>
        </w:numPr>
        <w:spacing w:after="0" w:line="240" w:lineRule="auto"/>
        <w:jc w:val="both"/>
        <w:rPr>
          <w:rFonts w:ascii="Times New Roman" w:hAnsi="Times New Roman" w:cs="Times New Roman"/>
          <w:b/>
          <w:i/>
          <w:sz w:val="24"/>
          <w:szCs w:val="24"/>
        </w:rPr>
      </w:pPr>
      <w:proofErr w:type="gramStart"/>
      <w:r>
        <w:rPr>
          <w:rFonts w:ascii="Times New Roman" w:hAnsi="Times New Roman" w:cs="Times New Roman"/>
          <w:sz w:val="24"/>
          <w:szCs w:val="24"/>
        </w:rPr>
        <w:t>Ежедневный  (</w:t>
      </w:r>
      <w:proofErr w:type="gramEnd"/>
      <w:r>
        <w:rPr>
          <w:rFonts w:ascii="Times New Roman" w:hAnsi="Times New Roman" w:cs="Times New Roman"/>
          <w:sz w:val="24"/>
          <w:szCs w:val="24"/>
        </w:rPr>
        <w:t>междусменный) отдых – это время с момента окончания работы и до ее начала в следующий день (смены).</w:t>
      </w:r>
    </w:p>
    <w:p w:rsidR="00706DA5" w:rsidRPr="00B55B0B" w:rsidRDefault="00D5027A" w:rsidP="0035050B">
      <w:pPr>
        <w:pStyle w:val="a5"/>
        <w:numPr>
          <w:ilvl w:val="1"/>
          <w:numId w:val="4"/>
        </w:num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Время перерыва для отдыха и питания не включается в счет рабочего времени и не оплачивается, поэтому работник вправе использовать его по своему усмотрению.</w:t>
      </w:r>
    </w:p>
    <w:p w:rsidR="00B55B0B" w:rsidRPr="00580761" w:rsidRDefault="00B55B0B" w:rsidP="0035050B">
      <w:pPr>
        <w:pStyle w:val="a5"/>
        <w:numPr>
          <w:ilvl w:val="1"/>
          <w:numId w:val="4"/>
        </w:num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Продолжительность еженедельного непрерывного отдыха не может быть мене 42 часов</w:t>
      </w:r>
      <w:r w:rsidR="003E6AFB">
        <w:rPr>
          <w:rFonts w:ascii="Times New Roman" w:hAnsi="Times New Roman" w:cs="Times New Roman"/>
          <w:sz w:val="24"/>
          <w:szCs w:val="24"/>
        </w:rPr>
        <w:t>, она исчисляется с момента окончания работы накануне выходного дня и до начала работы (смены) в следующий после работы день и зависит от вида рабочей недели (5-ти или 6-ти дневная), графика сменности, продолжительности рабочего дня.</w:t>
      </w:r>
    </w:p>
    <w:p w:rsidR="00580761" w:rsidRPr="00580761" w:rsidRDefault="00580761" w:rsidP="0035050B">
      <w:pPr>
        <w:pStyle w:val="a5"/>
        <w:numPr>
          <w:ilvl w:val="1"/>
          <w:numId w:val="4"/>
        </w:num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При режиме с суммированным учетом рабочего времени выходные дни могут предоставляться работникам согласно графику сменности (работы). При составлении графика также должны соблюдаться нормы продолжительности ежедневного отдыха в среднем за учетный период, т.е. не менее 42 часов.</w:t>
      </w:r>
    </w:p>
    <w:p w:rsidR="00580761" w:rsidRPr="00580761" w:rsidRDefault="00580761" w:rsidP="0035050B">
      <w:pPr>
        <w:pStyle w:val="a5"/>
        <w:numPr>
          <w:ilvl w:val="1"/>
          <w:numId w:val="4"/>
        </w:num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Всем работникам предоставляются выходные дни (еженедельный непрерывный отдых). При пятидневной работе предоставляется два выходных дня в неделю, при шестидневной рабочей неделе – один выходной день.</w:t>
      </w:r>
    </w:p>
    <w:p w:rsidR="00580761" w:rsidRPr="00580761" w:rsidRDefault="00580761" w:rsidP="0035050B">
      <w:pPr>
        <w:pStyle w:val="a5"/>
        <w:numPr>
          <w:ilvl w:val="1"/>
          <w:numId w:val="4"/>
        </w:num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Выходными днями являются свободные от работы дни календарной недели, предоставляемые работникам для отдыха.</w:t>
      </w:r>
    </w:p>
    <w:p w:rsidR="00580761" w:rsidRPr="00580761" w:rsidRDefault="00580761" w:rsidP="0035050B">
      <w:pPr>
        <w:pStyle w:val="a5"/>
        <w:numPr>
          <w:ilvl w:val="1"/>
          <w:numId w:val="4"/>
        </w:num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Общим выходным днем являются воскресенье. Второй выходной день для педагогических </w:t>
      </w:r>
      <w:proofErr w:type="gramStart"/>
      <w:r>
        <w:rPr>
          <w:rFonts w:ascii="Times New Roman" w:hAnsi="Times New Roman" w:cs="Times New Roman"/>
          <w:sz w:val="24"/>
          <w:szCs w:val="24"/>
        </w:rPr>
        <w:t>работников  определяется</w:t>
      </w:r>
      <w:proofErr w:type="gramEnd"/>
      <w:r>
        <w:rPr>
          <w:rFonts w:ascii="Times New Roman" w:hAnsi="Times New Roman" w:cs="Times New Roman"/>
          <w:sz w:val="24"/>
          <w:szCs w:val="24"/>
        </w:rPr>
        <w:t xml:space="preserve"> учебным расписанием, для вспомогательного персонала, не относящемуся к педагогическому – суббота.</w:t>
      </w:r>
    </w:p>
    <w:p w:rsidR="00490C6C" w:rsidRPr="00490C6C" w:rsidRDefault="00490C6C" w:rsidP="0035050B">
      <w:pPr>
        <w:pStyle w:val="a5"/>
        <w:numPr>
          <w:ilvl w:val="1"/>
          <w:numId w:val="4"/>
        </w:num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Для ухода за детьми-инвалидами и инвалидами с детства до достижения ими 18-летнего возраста одному из работающих родителей по его заявлению предоставляются 4 дополнительных оплачиваемых выходных дня в месяц (ст. 262 ТК РФ).</w:t>
      </w:r>
    </w:p>
    <w:p w:rsidR="00490C6C" w:rsidRPr="00490C6C" w:rsidRDefault="00490C6C" w:rsidP="0035050B">
      <w:pPr>
        <w:pStyle w:val="a5"/>
        <w:numPr>
          <w:ilvl w:val="1"/>
          <w:numId w:val="4"/>
        </w:num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Нерабочими </w:t>
      </w:r>
      <w:proofErr w:type="gramStart"/>
      <w:r>
        <w:rPr>
          <w:rFonts w:ascii="Times New Roman" w:hAnsi="Times New Roman" w:cs="Times New Roman"/>
          <w:sz w:val="24"/>
          <w:szCs w:val="24"/>
        </w:rPr>
        <w:t>праздничными  днями</w:t>
      </w:r>
      <w:proofErr w:type="gramEnd"/>
      <w:r>
        <w:rPr>
          <w:rFonts w:ascii="Times New Roman" w:hAnsi="Times New Roman" w:cs="Times New Roman"/>
          <w:sz w:val="24"/>
          <w:szCs w:val="24"/>
        </w:rPr>
        <w:t xml:space="preserve"> в Российской Федерации являются:</w:t>
      </w:r>
    </w:p>
    <w:p w:rsidR="00490C6C" w:rsidRDefault="00035342" w:rsidP="00490C6C">
      <w:pPr>
        <w:pStyle w:val="a5"/>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- 1,</w:t>
      </w:r>
      <w:r w:rsidR="00490C6C">
        <w:rPr>
          <w:rFonts w:ascii="Times New Roman" w:hAnsi="Times New Roman" w:cs="Times New Roman"/>
          <w:sz w:val="24"/>
          <w:szCs w:val="24"/>
        </w:rPr>
        <w:t>2</w:t>
      </w:r>
      <w:r>
        <w:rPr>
          <w:rFonts w:ascii="Times New Roman" w:hAnsi="Times New Roman" w:cs="Times New Roman"/>
          <w:sz w:val="24"/>
          <w:szCs w:val="24"/>
        </w:rPr>
        <w:t>,3,4,5,6 и 8</w:t>
      </w:r>
      <w:r w:rsidR="00490C6C">
        <w:rPr>
          <w:rFonts w:ascii="Times New Roman" w:hAnsi="Times New Roman" w:cs="Times New Roman"/>
          <w:sz w:val="24"/>
          <w:szCs w:val="24"/>
        </w:rPr>
        <w:t xml:space="preserve"> января –</w:t>
      </w:r>
      <w:r>
        <w:rPr>
          <w:rFonts w:ascii="Times New Roman" w:hAnsi="Times New Roman" w:cs="Times New Roman"/>
          <w:sz w:val="24"/>
          <w:szCs w:val="24"/>
        </w:rPr>
        <w:t xml:space="preserve"> Новогодние каникулы (</w:t>
      </w:r>
      <w:proofErr w:type="gramStart"/>
      <w:r>
        <w:rPr>
          <w:rFonts w:ascii="Times New Roman" w:hAnsi="Times New Roman" w:cs="Times New Roman"/>
          <w:sz w:val="24"/>
          <w:szCs w:val="24"/>
        </w:rPr>
        <w:t>ФЗ  №</w:t>
      </w:r>
      <w:proofErr w:type="gramEnd"/>
      <w:r>
        <w:rPr>
          <w:rFonts w:ascii="Times New Roman" w:hAnsi="Times New Roman" w:cs="Times New Roman"/>
          <w:sz w:val="24"/>
          <w:szCs w:val="24"/>
        </w:rPr>
        <w:t xml:space="preserve"> 35 ОТ 23.04.2012 г.)</w:t>
      </w:r>
      <w:r w:rsidR="00490C6C">
        <w:rPr>
          <w:rFonts w:ascii="Times New Roman" w:hAnsi="Times New Roman" w:cs="Times New Roman"/>
          <w:sz w:val="24"/>
          <w:szCs w:val="24"/>
        </w:rPr>
        <w:t>;</w:t>
      </w:r>
    </w:p>
    <w:p w:rsidR="00490C6C" w:rsidRDefault="00490C6C" w:rsidP="00490C6C">
      <w:pPr>
        <w:pStyle w:val="a5"/>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- 7 января – Рождество Христово;</w:t>
      </w:r>
    </w:p>
    <w:p w:rsidR="00490C6C" w:rsidRDefault="00490C6C" w:rsidP="00490C6C">
      <w:pPr>
        <w:pStyle w:val="a5"/>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- 23 февраля – День защитника отечества;</w:t>
      </w:r>
    </w:p>
    <w:p w:rsidR="00490C6C" w:rsidRDefault="00490C6C" w:rsidP="00490C6C">
      <w:pPr>
        <w:pStyle w:val="a5"/>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- 8 марта – Международный женский день;</w:t>
      </w:r>
    </w:p>
    <w:p w:rsidR="00490C6C" w:rsidRDefault="00035342" w:rsidP="00490C6C">
      <w:pPr>
        <w:pStyle w:val="a5"/>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- 1</w:t>
      </w:r>
      <w:r w:rsidR="00A93C3A">
        <w:rPr>
          <w:rFonts w:ascii="Times New Roman" w:hAnsi="Times New Roman" w:cs="Times New Roman"/>
          <w:sz w:val="24"/>
          <w:szCs w:val="24"/>
        </w:rPr>
        <w:t xml:space="preserve"> мая – Праздник Весны и Т</w:t>
      </w:r>
      <w:r w:rsidR="00490C6C">
        <w:rPr>
          <w:rFonts w:ascii="Times New Roman" w:hAnsi="Times New Roman" w:cs="Times New Roman"/>
          <w:sz w:val="24"/>
          <w:szCs w:val="24"/>
        </w:rPr>
        <w:t>руда;</w:t>
      </w:r>
    </w:p>
    <w:p w:rsidR="00490C6C" w:rsidRDefault="00490C6C" w:rsidP="00490C6C">
      <w:pPr>
        <w:pStyle w:val="a5"/>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- 9 мая – День Победы;</w:t>
      </w:r>
    </w:p>
    <w:p w:rsidR="00490C6C" w:rsidRDefault="00490C6C" w:rsidP="00490C6C">
      <w:pPr>
        <w:pStyle w:val="a5"/>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- 12 июня – День России;</w:t>
      </w:r>
    </w:p>
    <w:p w:rsidR="00490C6C" w:rsidRPr="00035342" w:rsidRDefault="00490C6C" w:rsidP="00035342">
      <w:pPr>
        <w:pStyle w:val="a5"/>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t>
      </w:r>
      <w:r w:rsidR="00035342">
        <w:rPr>
          <w:rFonts w:ascii="Times New Roman" w:hAnsi="Times New Roman" w:cs="Times New Roman"/>
          <w:sz w:val="24"/>
          <w:szCs w:val="24"/>
        </w:rPr>
        <w:t xml:space="preserve"> 4</w:t>
      </w:r>
      <w:r>
        <w:rPr>
          <w:rFonts w:ascii="Times New Roman" w:hAnsi="Times New Roman" w:cs="Times New Roman"/>
          <w:sz w:val="24"/>
          <w:szCs w:val="24"/>
        </w:rPr>
        <w:t xml:space="preserve"> ноября –</w:t>
      </w:r>
      <w:r w:rsidR="00A93C3A">
        <w:rPr>
          <w:rFonts w:ascii="Times New Roman" w:hAnsi="Times New Roman" w:cs="Times New Roman"/>
          <w:sz w:val="24"/>
          <w:szCs w:val="24"/>
        </w:rPr>
        <w:t xml:space="preserve"> День народного единства</w:t>
      </w:r>
      <w:r w:rsidR="00035342">
        <w:rPr>
          <w:rFonts w:ascii="Times New Roman" w:hAnsi="Times New Roman" w:cs="Times New Roman"/>
          <w:sz w:val="24"/>
          <w:szCs w:val="24"/>
        </w:rPr>
        <w:t>.</w:t>
      </w:r>
    </w:p>
    <w:p w:rsidR="00490C6C" w:rsidRPr="00035342" w:rsidRDefault="00035342" w:rsidP="0035050B">
      <w:pPr>
        <w:pStyle w:val="a5"/>
        <w:numPr>
          <w:ilvl w:val="1"/>
          <w:numId w:val="4"/>
        </w:num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При совпадении выходного и нерабочего дней выходной день переносится на следующий после праздничного рабочий день.</w:t>
      </w:r>
    </w:p>
    <w:p w:rsidR="00035342" w:rsidRPr="00A93C3A" w:rsidRDefault="00035342" w:rsidP="0035050B">
      <w:pPr>
        <w:pStyle w:val="a5"/>
        <w:numPr>
          <w:ilvl w:val="1"/>
          <w:numId w:val="4"/>
        </w:num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В целях рационального использования работниками выходных и нерабочих праздничных дней Правительство РФ вправе переносить выходные дни на другие дни.</w:t>
      </w:r>
    </w:p>
    <w:p w:rsidR="00A93C3A" w:rsidRPr="00035342" w:rsidRDefault="00A93C3A" w:rsidP="0035050B">
      <w:pPr>
        <w:pStyle w:val="a5"/>
        <w:numPr>
          <w:ilvl w:val="1"/>
          <w:numId w:val="4"/>
        </w:num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В тех случаях, когда в соответствии с решением Правительства РФ выходной день переносится на рабочий день, продолжительность работы в этот день, продолжительность работы в этот день (бывший выходной) должна соответствовать продолжительности рабочего дня, на который перенесен выходной день (Разъяснение Минтруд России от 2 февраля 1994 г. № 4, утвержденного Постановлением Минтруда России от 25 февраля 1994 г. № 19 – БНА. 1994. №5). </w:t>
      </w:r>
    </w:p>
    <w:p w:rsidR="00035342" w:rsidRPr="00035342" w:rsidRDefault="00035342" w:rsidP="0035050B">
      <w:pPr>
        <w:pStyle w:val="a5"/>
        <w:numPr>
          <w:ilvl w:val="1"/>
          <w:numId w:val="4"/>
        </w:num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Работа в выходные и нерабочие праздничные дни, как правило, запрещается.</w:t>
      </w:r>
    </w:p>
    <w:p w:rsidR="00035342" w:rsidRPr="00035342" w:rsidRDefault="00035342" w:rsidP="0035050B">
      <w:pPr>
        <w:pStyle w:val="a5"/>
        <w:numPr>
          <w:ilvl w:val="1"/>
          <w:numId w:val="4"/>
        </w:num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Привлечение работников к работе в выходные и нерабочие праздничные дни допускается только с письменного согласия работника и в случаях:</w:t>
      </w:r>
    </w:p>
    <w:p w:rsidR="00035342" w:rsidRDefault="00035342" w:rsidP="00035342">
      <w:pPr>
        <w:pStyle w:val="a5"/>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для выполнения заранее непредвиденных работ, от срочного выполнения которых зависит дальнейшая нормальная работа учреждения;</w:t>
      </w:r>
    </w:p>
    <w:p w:rsidR="00035342" w:rsidRDefault="00035342" w:rsidP="00035342">
      <w:pPr>
        <w:pStyle w:val="a5"/>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для предотвращения производственной аварии и т.п.</w:t>
      </w:r>
    </w:p>
    <w:p w:rsidR="00035342" w:rsidRPr="001D5E65" w:rsidRDefault="00035342" w:rsidP="0035050B">
      <w:pPr>
        <w:pStyle w:val="a5"/>
        <w:numPr>
          <w:ilvl w:val="1"/>
          <w:numId w:val="4"/>
        </w:num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Привлечение женщин, имеющих детей в возрасте до 3-х лет, к работе в выходные и праздничные дни допускается только с их письменного согласия, если такая работа не запрещена им по медицинским заключением, при этом они вправе отказаться</w:t>
      </w:r>
      <w:r w:rsidR="001D5E65">
        <w:rPr>
          <w:rFonts w:ascii="Times New Roman" w:hAnsi="Times New Roman" w:cs="Times New Roman"/>
          <w:sz w:val="24"/>
          <w:szCs w:val="24"/>
        </w:rPr>
        <w:t xml:space="preserve"> в письменной форме от работы в выходной или праздничный день.</w:t>
      </w:r>
    </w:p>
    <w:p w:rsidR="001D5E65" w:rsidRPr="00D53527" w:rsidRDefault="001D5E65" w:rsidP="0035050B">
      <w:pPr>
        <w:pStyle w:val="a5"/>
        <w:numPr>
          <w:ilvl w:val="1"/>
          <w:numId w:val="4"/>
        </w:num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Привлечение к работе в выходной и нерабочий праздничный день производится только по письменному распоряжению работодателя.</w:t>
      </w:r>
    </w:p>
    <w:p w:rsidR="00D53527" w:rsidRPr="00D53527" w:rsidRDefault="00D53527" w:rsidP="0035050B">
      <w:pPr>
        <w:pStyle w:val="a5"/>
        <w:numPr>
          <w:ilvl w:val="1"/>
          <w:numId w:val="4"/>
        </w:num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Работникам предоставляются ежегодные оплачиваемые отпуска с сохранением места работы (должности) и среднего заработка.</w:t>
      </w:r>
    </w:p>
    <w:p w:rsidR="00D53527" w:rsidRPr="00D53527" w:rsidRDefault="00D53527" w:rsidP="0035050B">
      <w:pPr>
        <w:pStyle w:val="a5"/>
        <w:numPr>
          <w:ilvl w:val="1"/>
          <w:numId w:val="4"/>
        </w:num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Время ежегодных отпусков оплачивается исходя из среднего заработка. Порядок исчисления среднего заработка одинаков как для оплаты основных и дополнительных отпусков, так и для выплаты компенсации за неиспользованный отпуск.</w:t>
      </w:r>
    </w:p>
    <w:p w:rsidR="00D53527" w:rsidRPr="00D53527" w:rsidRDefault="00D53527" w:rsidP="0035050B">
      <w:pPr>
        <w:pStyle w:val="a5"/>
        <w:numPr>
          <w:ilvl w:val="1"/>
          <w:numId w:val="4"/>
        </w:num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Работникам предоставляются ежегодные </w:t>
      </w:r>
      <w:proofErr w:type="gramStart"/>
      <w:r>
        <w:rPr>
          <w:rFonts w:ascii="Times New Roman" w:hAnsi="Times New Roman" w:cs="Times New Roman"/>
          <w:sz w:val="24"/>
          <w:szCs w:val="24"/>
        </w:rPr>
        <w:t>оплачиваемые  отпуска</w:t>
      </w:r>
      <w:proofErr w:type="gramEnd"/>
      <w:r>
        <w:rPr>
          <w:rFonts w:ascii="Times New Roman" w:hAnsi="Times New Roman" w:cs="Times New Roman"/>
          <w:sz w:val="24"/>
          <w:szCs w:val="24"/>
        </w:rPr>
        <w:t xml:space="preserve"> двух видов:</w:t>
      </w:r>
    </w:p>
    <w:p w:rsidR="00D53527" w:rsidRDefault="00D53527" w:rsidP="00D53527">
      <w:pPr>
        <w:pStyle w:val="a5"/>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ежегодные основные оплачиваемые отпуска (ст.115 ТК РФ);</w:t>
      </w:r>
    </w:p>
    <w:p w:rsidR="00D53527" w:rsidRDefault="00D53527" w:rsidP="00D53527">
      <w:pPr>
        <w:pStyle w:val="a5"/>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ежегодные дополнительные оплачиваемые отпуска (ст.116 ТК РФ).</w:t>
      </w:r>
    </w:p>
    <w:p w:rsidR="00D53527" w:rsidRPr="002364FD" w:rsidRDefault="00D53527" w:rsidP="0035050B">
      <w:pPr>
        <w:pStyle w:val="a5"/>
        <w:numPr>
          <w:ilvl w:val="1"/>
          <w:numId w:val="4"/>
        </w:numPr>
        <w:spacing w:after="0" w:line="240" w:lineRule="auto"/>
        <w:jc w:val="both"/>
        <w:rPr>
          <w:rFonts w:ascii="Times New Roman" w:hAnsi="Times New Roman" w:cs="Times New Roman"/>
          <w:b/>
          <w:i/>
          <w:sz w:val="24"/>
          <w:szCs w:val="24"/>
        </w:rPr>
      </w:pPr>
      <w:r w:rsidRPr="002364FD">
        <w:rPr>
          <w:rFonts w:ascii="Times New Roman" w:hAnsi="Times New Roman" w:cs="Times New Roman"/>
          <w:sz w:val="24"/>
          <w:szCs w:val="24"/>
        </w:rPr>
        <w:t>Ежегодный основной о</w:t>
      </w:r>
      <w:r w:rsidR="002364FD">
        <w:rPr>
          <w:rFonts w:ascii="Times New Roman" w:hAnsi="Times New Roman" w:cs="Times New Roman"/>
          <w:sz w:val="24"/>
          <w:szCs w:val="24"/>
        </w:rPr>
        <w:t xml:space="preserve">плачиваемый отпуск для работников </w:t>
      </w:r>
      <w:r w:rsidRPr="002364FD">
        <w:rPr>
          <w:rFonts w:ascii="Times New Roman" w:hAnsi="Times New Roman" w:cs="Times New Roman"/>
          <w:sz w:val="24"/>
          <w:szCs w:val="24"/>
        </w:rPr>
        <w:t>предоставляется продолжительностью 28 календарных дней</w:t>
      </w:r>
      <w:r w:rsidR="002364FD">
        <w:rPr>
          <w:rFonts w:ascii="Times New Roman" w:hAnsi="Times New Roman" w:cs="Times New Roman"/>
          <w:sz w:val="24"/>
          <w:szCs w:val="24"/>
        </w:rPr>
        <w:t>.</w:t>
      </w:r>
    </w:p>
    <w:p w:rsidR="002364FD" w:rsidRPr="002364FD" w:rsidRDefault="002364FD" w:rsidP="0035050B">
      <w:pPr>
        <w:pStyle w:val="a5"/>
        <w:numPr>
          <w:ilvl w:val="1"/>
          <w:numId w:val="4"/>
        </w:num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Ежегодный отпуск не менее 28 календарных дней должны получать все лица, работающие по трудовому договору, независимо от того, является ли работа основной или совместительством, занят работник полное или неполное рабочее время.</w:t>
      </w:r>
    </w:p>
    <w:p w:rsidR="002364FD" w:rsidRPr="002364FD" w:rsidRDefault="002364FD" w:rsidP="0035050B">
      <w:pPr>
        <w:pStyle w:val="a5"/>
        <w:numPr>
          <w:ilvl w:val="1"/>
          <w:numId w:val="4"/>
        </w:num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Ежегодные основные оплачиваемые отпуска, продолжительностью которых установлена более максимальной (т.е. более 28 календарных дней), </w:t>
      </w:r>
      <w:r w:rsidR="00887647">
        <w:rPr>
          <w:rFonts w:ascii="Times New Roman" w:hAnsi="Times New Roman" w:cs="Times New Roman"/>
          <w:sz w:val="24"/>
          <w:szCs w:val="24"/>
        </w:rPr>
        <w:t>называются</w:t>
      </w:r>
      <w:r>
        <w:rPr>
          <w:rFonts w:ascii="Times New Roman" w:hAnsi="Times New Roman" w:cs="Times New Roman"/>
          <w:sz w:val="24"/>
          <w:szCs w:val="24"/>
        </w:rPr>
        <w:t xml:space="preserve"> удлиненными основными отпусками</w:t>
      </w:r>
      <w:r w:rsidR="00887647">
        <w:rPr>
          <w:rFonts w:ascii="Times New Roman" w:hAnsi="Times New Roman" w:cs="Times New Roman"/>
          <w:sz w:val="24"/>
          <w:szCs w:val="24"/>
        </w:rPr>
        <w:t>. Цель таких отпусков – гарантировать работникам более длительный отдых с учетом характера и специфики их трудовой деятельности, условий труда, возраста и других обстоятельств.</w:t>
      </w:r>
    </w:p>
    <w:p w:rsidR="002364FD" w:rsidRPr="002364FD" w:rsidRDefault="002364FD" w:rsidP="0035050B">
      <w:pPr>
        <w:pStyle w:val="a5"/>
        <w:numPr>
          <w:ilvl w:val="1"/>
          <w:numId w:val="4"/>
        </w:num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Ежегодные основные удлиненные отпуска предоставляются педагогическим работникам образовательного учреж</w:t>
      </w:r>
      <w:r w:rsidR="00962654">
        <w:rPr>
          <w:rFonts w:ascii="Times New Roman" w:hAnsi="Times New Roman" w:cs="Times New Roman"/>
          <w:sz w:val="24"/>
          <w:szCs w:val="24"/>
        </w:rPr>
        <w:t>дения (Постановление Правительства РФ от 1 октября 2002 г. № 724 «О продолжительности ежегодного основного удлиненного оплачиваемого отпуска, предоставляемого педагогическим работникам образовательных учреждений» с изм. на 29 ноября 2003 г., ст. 334 ТК РФ)</w:t>
      </w:r>
      <w:r>
        <w:rPr>
          <w:rFonts w:ascii="Times New Roman" w:hAnsi="Times New Roman" w:cs="Times New Roman"/>
          <w:sz w:val="24"/>
          <w:szCs w:val="24"/>
        </w:rPr>
        <w:t>.</w:t>
      </w:r>
    </w:p>
    <w:p w:rsidR="004A1C46" w:rsidRPr="004A1C46" w:rsidRDefault="00962654" w:rsidP="0035050B">
      <w:pPr>
        <w:pStyle w:val="a5"/>
        <w:numPr>
          <w:ilvl w:val="1"/>
          <w:numId w:val="4"/>
        </w:num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Работникам, в соответствии со ст. 267 ТК РФ ежегодный основной оплачиваемый отпуск моложе 18 лет предоставляется продолжительностью не менее 31 календарного дня. </w:t>
      </w:r>
    </w:p>
    <w:p w:rsidR="002364FD" w:rsidRPr="00962654" w:rsidRDefault="002364FD" w:rsidP="0035050B">
      <w:pPr>
        <w:pStyle w:val="a5"/>
        <w:numPr>
          <w:ilvl w:val="1"/>
          <w:numId w:val="4"/>
        </w:num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Ежегодный дополнительный оплачиваемый отпуск п</w:t>
      </w:r>
      <w:r w:rsidR="00962654">
        <w:rPr>
          <w:rFonts w:ascii="Times New Roman" w:hAnsi="Times New Roman" w:cs="Times New Roman"/>
          <w:sz w:val="24"/>
          <w:szCs w:val="24"/>
        </w:rPr>
        <w:t xml:space="preserve">родолжительностью более 28 </w:t>
      </w:r>
      <w:r>
        <w:rPr>
          <w:rFonts w:ascii="Times New Roman" w:hAnsi="Times New Roman" w:cs="Times New Roman"/>
          <w:sz w:val="24"/>
          <w:szCs w:val="24"/>
        </w:rPr>
        <w:t>календарных дней предоставляется работникам в соответствии с</w:t>
      </w:r>
      <w:r w:rsidR="00962654">
        <w:rPr>
          <w:rFonts w:ascii="Times New Roman" w:hAnsi="Times New Roman" w:cs="Times New Roman"/>
          <w:sz w:val="24"/>
          <w:szCs w:val="24"/>
        </w:rPr>
        <w:t xml:space="preserve"> ТК РФ</w:t>
      </w:r>
      <w:r>
        <w:rPr>
          <w:rFonts w:ascii="Times New Roman" w:hAnsi="Times New Roman" w:cs="Times New Roman"/>
          <w:sz w:val="24"/>
          <w:szCs w:val="24"/>
        </w:rPr>
        <w:t>.</w:t>
      </w:r>
    </w:p>
    <w:p w:rsidR="00962654" w:rsidRPr="00962654" w:rsidRDefault="00962654" w:rsidP="0035050B">
      <w:pPr>
        <w:pStyle w:val="a5"/>
        <w:numPr>
          <w:ilvl w:val="1"/>
          <w:numId w:val="4"/>
        </w:num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В соответствии с ч. 1 ст. 116 ТК РФ ежегодные дополнительные оплачиваемые отпуска предоставляются работникам:</w:t>
      </w:r>
    </w:p>
    <w:p w:rsidR="00131A3A" w:rsidRPr="00131A3A" w:rsidRDefault="00131A3A" w:rsidP="00131A3A">
      <w:pPr>
        <w:pStyle w:val="a5"/>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962654">
        <w:rPr>
          <w:rFonts w:ascii="Times New Roman" w:hAnsi="Times New Roman" w:cs="Times New Roman"/>
          <w:sz w:val="24"/>
          <w:szCs w:val="24"/>
        </w:rPr>
        <w:t xml:space="preserve"> </w:t>
      </w:r>
      <w:r>
        <w:rPr>
          <w:rFonts w:ascii="Times New Roman" w:hAnsi="Times New Roman" w:cs="Times New Roman"/>
          <w:sz w:val="24"/>
          <w:szCs w:val="24"/>
        </w:rPr>
        <w:t xml:space="preserve">работающим в районах Крайнего </w:t>
      </w:r>
      <w:proofErr w:type="gramStart"/>
      <w:r>
        <w:rPr>
          <w:rFonts w:ascii="Times New Roman" w:hAnsi="Times New Roman" w:cs="Times New Roman"/>
          <w:sz w:val="24"/>
          <w:szCs w:val="24"/>
        </w:rPr>
        <w:t>Севера  и</w:t>
      </w:r>
      <w:proofErr w:type="gramEnd"/>
      <w:r>
        <w:rPr>
          <w:rFonts w:ascii="Times New Roman" w:hAnsi="Times New Roman" w:cs="Times New Roman"/>
          <w:sz w:val="24"/>
          <w:szCs w:val="24"/>
        </w:rPr>
        <w:t xml:space="preserve"> приравненных к ним местностях (ст. 321 ТК РФ)</w:t>
      </w:r>
    </w:p>
    <w:p w:rsidR="00962654" w:rsidRPr="00376FFF" w:rsidRDefault="00131A3A" w:rsidP="0035050B">
      <w:pPr>
        <w:pStyle w:val="a5"/>
        <w:numPr>
          <w:ilvl w:val="1"/>
          <w:numId w:val="4"/>
        </w:num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Дополнительные оплачиваемые отпуска предоставляются работникам и в других случаях, предусмотренных федеральными законами. Так, на дополнительный отпуск продолжительностью до 1 года не реже, чем через каждые 10 лет имеют право педагогические работники образовательного учреждения (ст. 335 ТК РФ).</w:t>
      </w:r>
    </w:p>
    <w:p w:rsidR="00376FFF" w:rsidRPr="00131A3A" w:rsidRDefault="00376FFF" w:rsidP="0035050B">
      <w:pPr>
        <w:pStyle w:val="a5"/>
        <w:numPr>
          <w:ilvl w:val="1"/>
          <w:numId w:val="4"/>
        </w:num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Очередность и время предоставления длительного отпуска, продолжительность, присоединение к ежегодному оплачиваемому отпуску, возможность оплаты длительного отпуска за счет внебюджетных средств и некоторые другие вопросы определяются Уставом образовательного учреждения</w:t>
      </w:r>
      <w:r w:rsidR="003F17EF">
        <w:rPr>
          <w:rFonts w:ascii="Times New Roman" w:hAnsi="Times New Roman" w:cs="Times New Roman"/>
          <w:sz w:val="24"/>
          <w:szCs w:val="24"/>
        </w:rPr>
        <w:t>, федеральными законами</w:t>
      </w:r>
      <w:r>
        <w:rPr>
          <w:rFonts w:ascii="Times New Roman" w:hAnsi="Times New Roman" w:cs="Times New Roman"/>
          <w:sz w:val="24"/>
          <w:szCs w:val="24"/>
        </w:rPr>
        <w:t>.</w:t>
      </w:r>
    </w:p>
    <w:p w:rsidR="00131A3A" w:rsidRPr="00131A3A" w:rsidRDefault="00131A3A" w:rsidP="0035050B">
      <w:pPr>
        <w:pStyle w:val="a5"/>
        <w:numPr>
          <w:ilvl w:val="1"/>
          <w:numId w:val="4"/>
        </w:num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Продолжительность ежегодных основного и дополнительного оплачиваемых отпусков работников исчисляе</w:t>
      </w:r>
      <w:r w:rsidR="002C31DD">
        <w:rPr>
          <w:rFonts w:ascii="Times New Roman" w:hAnsi="Times New Roman" w:cs="Times New Roman"/>
          <w:sz w:val="24"/>
          <w:szCs w:val="24"/>
        </w:rPr>
        <w:t>тся в календарных днях</w:t>
      </w:r>
      <w:r>
        <w:rPr>
          <w:rFonts w:ascii="Times New Roman" w:hAnsi="Times New Roman" w:cs="Times New Roman"/>
          <w:sz w:val="24"/>
          <w:szCs w:val="24"/>
        </w:rPr>
        <w:t>. Нерабочие праздничные дни, приходящиеся на период отпуска, в число календарных дней отпуска не включаются и не оплачиваются.</w:t>
      </w:r>
    </w:p>
    <w:p w:rsidR="00131A3A" w:rsidRPr="00131A3A" w:rsidRDefault="00131A3A" w:rsidP="0035050B">
      <w:pPr>
        <w:pStyle w:val="a5"/>
        <w:numPr>
          <w:ilvl w:val="1"/>
          <w:numId w:val="4"/>
        </w:num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В число календарных дней отпуска, предоставляемого работнику, не включаются и не </w:t>
      </w:r>
      <w:proofErr w:type="gramStart"/>
      <w:r>
        <w:rPr>
          <w:rFonts w:ascii="Times New Roman" w:hAnsi="Times New Roman" w:cs="Times New Roman"/>
          <w:sz w:val="24"/>
          <w:szCs w:val="24"/>
        </w:rPr>
        <w:t>оплачиваются  только</w:t>
      </w:r>
      <w:proofErr w:type="gramEnd"/>
      <w:r>
        <w:rPr>
          <w:rFonts w:ascii="Times New Roman" w:hAnsi="Times New Roman" w:cs="Times New Roman"/>
          <w:sz w:val="24"/>
          <w:szCs w:val="24"/>
        </w:rPr>
        <w:t xml:space="preserve"> </w:t>
      </w:r>
      <w:r w:rsidR="00E865D3">
        <w:rPr>
          <w:rFonts w:ascii="Times New Roman" w:hAnsi="Times New Roman" w:cs="Times New Roman"/>
          <w:sz w:val="24"/>
          <w:szCs w:val="24"/>
        </w:rPr>
        <w:t>приходящиеся на период отпуска нерабочие праздничные дни, предусм</w:t>
      </w:r>
      <w:r w:rsidR="002C31DD">
        <w:rPr>
          <w:rFonts w:ascii="Times New Roman" w:hAnsi="Times New Roman" w:cs="Times New Roman"/>
          <w:sz w:val="24"/>
          <w:szCs w:val="24"/>
        </w:rPr>
        <w:t>отренные ст.  112 ТК РФ, п. 9.27</w:t>
      </w:r>
      <w:r w:rsidR="00E865D3">
        <w:rPr>
          <w:rFonts w:ascii="Times New Roman" w:hAnsi="Times New Roman" w:cs="Times New Roman"/>
          <w:sz w:val="24"/>
          <w:szCs w:val="24"/>
        </w:rPr>
        <w:t xml:space="preserve"> данного раздела.</w:t>
      </w:r>
    </w:p>
    <w:p w:rsidR="002364FD" w:rsidRPr="00E865D3" w:rsidRDefault="00E865D3" w:rsidP="0035050B">
      <w:pPr>
        <w:pStyle w:val="a5"/>
        <w:numPr>
          <w:ilvl w:val="1"/>
          <w:numId w:val="4"/>
        </w:num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lastRenderedPageBreak/>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E865D3" w:rsidRPr="00E865D3" w:rsidRDefault="00E865D3" w:rsidP="0035050B">
      <w:pPr>
        <w:pStyle w:val="a5"/>
        <w:numPr>
          <w:ilvl w:val="1"/>
          <w:numId w:val="4"/>
        </w:num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В стаж работы, дающий право на ежегодный основной оплачиваемый отпуск, включаются:</w:t>
      </w:r>
    </w:p>
    <w:p w:rsidR="00E865D3" w:rsidRDefault="00E865D3" w:rsidP="00E865D3">
      <w:pPr>
        <w:pStyle w:val="a5"/>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время фактической работы;</w:t>
      </w:r>
    </w:p>
    <w:p w:rsidR="00E865D3" w:rsidRDefault="00E865D3" w:rsidP="00E865D3">
      <w:pPr>
        <w:pStyle w:val="a5"/>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время, когда работник фактически не работал, но за ним в соответствии с федеральными законами сохранялось место работы (должность), в том числе время ежегодного оплачиваемого отпуска;</w:t>
      </w:r>
    </w:p>
    <w:p w:rsidR="00E865D3" w:rsidRDefault="00E865D3" w:rsidP="00E865D3">
      <w:pPr>
        <w:pStyle w:val="a5"/>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другие периоды времени, предусмотренные трудовым договором или локальными нормативными актами организации.</w:t>
      </w:r>
    </w:p>
    <w:p w:rsidR="00E865D3" w:rsidRPr="00E865D3" w:rsidRDefault="00E865D3" w:rsidP="0035050B">
      <w:pPr>
        <w:pStyle w:val="a5"/>
        <w:numPr>
          <w:ilvl w:val="1"/>
          <w:numId w:val="4"/>
        </w:num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В стаж работы, дающий право на ежегодный основной оплачиваемый отпуск, не включаются:</w:t>
      </w:r>
    </w:p>
    <w:p w:rsidR="00E865D3" w:rsidRDefault="00E865D3" w:rsidP="00E865D3">
      <w:pPr>
        <w:pStyle w:val="a5"/>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время отсутствия работника на работе без уважительных причин, вследствие отстранения от работы в соответствии со ст. 76 ТК РФ</w:t>
      </w:r>
      <w:r w:rsidR="00152CDB">
        <w:rPr>
          <w:rFonts w:ascii="Times New Roman" w:hAnsi="Times New Roman" w:cs="Times New Roman"/>
          <w:sz w:val="24"/>
          <w:szCs w:val="24"/>
        </w:rPr>
        <w:t xml:space="preserve"> и ч. 5 ст. 121 ТК РФ</w:t>
      </w:r>
      <w:r>
        <w:rPr>
          <w:rFonts w:ascii="Times New Roman" w:hAnsi="Times New Roman" w:cs="Times New Roman"/>
          <w:sz w:val="24"/>
          <w:szCs w:val="24"/>
        </w:rPr>
        <w:t>;</w:t>
      </w:r>
    </w:p>
    <w:p w:rsidR="00E865D3" w:rsidRDefault="00E865D3" w:rsidP="00E865D3">
      <w:pPr>
        <w:pStyle w:val="a5"/>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время отпусков по уходу за ребенком до достижения им установленного законом возраста;</w:t>
      </w:r>
    </w:p>
    <w:p w:rsidR="00152CDB" w:rsidRPr="00152CDB" w:rsidRDefault="00E865D3" w:rsidP="00152CDB">
      <w:pPr>
        <w:pStyle w:val="a5"/>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время предоставляемых по просьбе работника</w:t>
      </w:r>
      <w:r w:rsidR="00152CDB">
        <w:rPr>
          <w:rFonts w:ascii="Times New Roman" w:hAnsi="Times New Roman" w:cs="Times New Roman"/>
          <w:sz w:val="24"/>
          <w:szCs w:val="24"/>
        </w:rPr>
        <w:t xml:space="preserve"> отпусков без сохранения заработной платы </w:t>
      </w:r>
      <w:proofErr w:type="gramStart"/>
      <w:r w:rsidR="00152CDB">
        <w:rPr>
          <w:rFonts w:ascii="Times New Roman" w:hAnsi="Times New Roman" w:cs="Times New Roman"/>
          <w:sz w:val="24"/>
          <w:szCs w:val="24"/>
        </w:rPr>
        <w:t>продолжительностью  более</w:t>
      </w:r>
      <w:proofErr w:type="gramEnd"/>
      <w:r w:rsidR="00152CDB">
        <w:rPr>
          <w:rFonts w:ascii="Times New Roman" w:hAnsi="Times New Roman" w:cs="Times New Roman"/>
          <w:sz w:val="24"/>
          <w:szCs w:val="24"/>
        </w:rPr>
        <w:t xml:space="preserve"> семи календарных дней, в случаях, когда работодатель обязан в соответствии с ТК РФ предоставить работнику такой отпуск, например, работающим пенсионерам по старости</w:t>
      </w:r>
      <w:r w:rsidR="003C5A8D">
        <w:rPr>
          <w:rFonts w:ascii="Times New Roman" w:hAnsi="Times New Roman" w:cs="Times New Roman"/>
          <w:sz w:val="24"/>
          <w:szCs w:val="24"/>
        </w:rPr>
        <w:t xml:space="preserve"> (ст.128 ТК РФ)</w:t>
      </w:r>
      <w:r w:rsidR="00152CDB">
        <w:rPr>
          <w:rFonts w:ascii="Times New Roman" w:hAnsi="Times New Roman" w:cs="Times New Roman"/>
          <w:sz w:val="24"/>
          <w:szCs w:val="24"/>
        </w:rPr>
        <w:t>, при этом суммирование таких отпусков, если в течение года они предоставлялись неоднократно, не производится (п. 2 ст. 121 ТК РФ).</w:t>
      </w:r>
    </w:p>
    <w:p w:rsidR="00152CDB" w:rsidRPr="00B21B0F" w:rsidRDefault="00152CDB" w:rsidP="0035050B">
      <w:pPr>
        <w:pStyle w:val="a5"/>
        <w:numPr>
          <w:ilvl w:val="1"/>
          <w:numId w:val="4"/>
        </w:num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Лица, занятые неполное рабочее время, получают ежегодный основной оплачиваемый отпуск на тех же условиях, как и выполняющие аналогичную работу с нормальной продолжительностью рабочего времени. У них будет различным лишь размер оплаты времени отпуска (ст. 93 ТК РФ).</w:t>
      </w:r>
    </w:p>
    <w:p w:rsidR="00B21B0F" w:rsidRPr="00B21B0F" w:rsidRDefault="00B21B0F" w:rsidP="0035050B">
      <w:pPr>
        <w:pStyle w:val="a5"/>
        <w:numPr>
          <w:ilvl w:val="1"/>
          <w:numId w:val="4"/>
        </w:num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Оплачиваемый отпуск должен предоставляться работнику ежегодно.</w:t>
      </w:r>
    </w:p>
    <w:p w:rsidR="00B21B0F" w:rsidRPr="00B21B0F" w:rsidRDefault="00B21B0F" w:rsidP="0035050B">
      <w:pPr>
        <w:pStyle w:val="a5"/>
        <w:numPr>
          <w:ilvl w:val="1"/>
          <w:numId w:val="4"/>
        </w:num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Право на использование отпуска за первый год работы возникает у работника по истечение шести месяцев его непрерывной работы в учреждении. </w:t>
      </w:r>
    </w:p>
    <w:p w:rsidR="00B21B0F" w:rsidRPr="00B21B0F" w:rsidRDefault="00B21B0F" w:rsidP="0035050B">
      <w:pPr>
        <w:pStyle w:val="a5"/>
        <w:numPr>
          <w:ilvl w:val="1"/>
          <w:numId w:val="4"/>
        </w:num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До истечения шести месяцев непрерывной работы оплачиваемый отпуск по заявлению работника должен быть предоставлен:</w:t>
      </w:r>
    </w:p>
    <w:p w:rsidR="00B21B0F" w:rsidRDefault="00B21B0F" w:rsidP="00B21B0F">
      <w:pPr>
        <w:pStyle w:val="a5"/>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женщинам – перед отпуском по беременности и родам или непосредственно после него;</w:t>
      </w:r>
    </w:p>
    <w:p w:rsidR="00B21B0F" w:rsidRDefault="00B21B0F" w:rsidP="00B21B0F">
      <w:pPr>
        <w:pStyle w:val="a5"/>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работникам в возрасте до в18 лет;</w:t>
      </w:r>
    </w:p>
    <w:p w:rsidR="00B21B0F" w:rsidRDefault="00B21B0F" w:rsidP="00B21B0F">
      <w:pPr>
        <w:pStyle w:val="a5"/>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работникам, усыновившим ребенка (детей) в возрасте до трех месяцев;</w:t>
      </w:r>
    </w:p>
    <w:p w:rsidR="00B21B0F" w:rsidRDefault="00B21B0F" w:rsidP="00B21B0F">
      <w:pPr>
        <w:pStyle w:val="a5"/>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в </w:t>
      </w:r>
      <w:proofErr w:type="gramStart"/>
      <w:r>
        <w:rPr>
          <w:rFonts w:ascii="Times New Roman" w:hAnsi="Times New Roman" w:cs="Times New Roman"/>
          <w:sz w:val="24"/>
          <w:szCs w:val="24"/>
        </w:rPr>
        <w:t>других случаях</w:t>
      </w:r>
      <w:proofErr w:type="gramEnd"/>
      <w:r>
        <w:rPr>
          <w:rFonts w:ascii="Times New Roman" w:hAnsi="Times New Roman" w:cs="Times New Roman"/>
          <w:sz w:val="24"/>
          <w:szCs w:val="24"/>
        </w:rPr>
        <w:t xml:space="preserve"> предусмотренных федеральными законами.</w:t>
      </w:r>
    </w:p>
    <w:p w:rsidR="00B21B0F" w:rsidRPr="00376FFF" w:rsidRDefault="00B21B0F" w:rsidP="0035050B">
      <w:pPr>
        <w:pStyle w:val="a5"/>
        <w:numPr>
          <w:ilvl w:val="1"/>
          <w:numId w:val="4"/>
        </w:num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Отпуск за второй и последующие годы может предоставляться в любое время рабочего года в соответствии с очередностью предоставления ежегодных оплачиваемых отпусков.</w:t>
      </w:r>
    </w:p>
    <w:p w:rsidR="00376FFF" w:rsidRPr="00376FFF" w:rsidRDefault="00376FFF" w:rsidP="0035050B">
      <w:pPr>
        <w:pStyle w:val="a5"/>
        <w:numPr>
          <w:ilvl w:val="1"/>
          <w:numId w:val="4"/>
        </w:num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Ежегодный оплачиваемый отпуск предоставляется работникам за каждый их рабочий год. Рабочий год составляет 12 месяцев и в отличие от календарного года исчисляется не с 1 января, а с даты поступления на работу.</w:t>
      </w:r>
    </w:p>
    <w:p w:rsidR="00376FFF" w:rsidRPr="00470C77" w:rsidRDefault="00376FFF" w:rsidP="0035050B">
      <w:pPr>
        <w:pStyle w:val="a5"/>
        <w:numPr>
          <w:ilvl w:val="1"/>
          <w:numId w:val="4"/>
        </w:num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Очередность предоставления оплачиваемых отпусков устанавливается графиком отпусков. График должен составляться с участием мнения Профсоюзного комитета</w:t>
      </w:r>
      <w:r w:rsidR="00470C77">
        <w:rPr>
          <w:rFonts w:ascii="Times New Roman" w:hAnsi="Times New Roman" w:cs="Times New Roman"/>
          <w:sz w:val="24"/>
          <w:szCs w:val="24"/>
        </w:rPr>
        <w:t>, не позднее чем за две недели до окончания календарного года.</w:t>
      </w:r>
    </w:p>
    <w:p w:rsidR="00470C77" w:rsidRPr="00470C77" w:rsidRDefault="00470C77" w:rsidP="0035050B">
      <w:pPr>
        <w:pStyle w:val="a5"/>
        <w:numPr>
          <w:ilvl w:val="1"/>
          <w:numId w:val="4"/>
        </w:numPr>
        <w:spacing w:after="0" w:line="240" w:lineRule="auto"/>
        <w:ind w:left="0" w:firstLine="709"/>
        <w:jc w:val="both"/>
        <w:rPr>
          <w:rFonts w:ascii="Times New Roman" w:hAnsi="Times New Roman" w:cs="Times New Roman"/>
          <w:b/>
          <w:i/>
          <w:sz w:val="24"/>
          <w:szCs w:val="24"/>
        </w:rPr>
      </w:pPr>
      <w:r>
        <w:rPr>
          <w:rFonts w:ascii="Times New Roman" w:hAnsi="Times New Roman" w:cs="Times New Roman"/>
          <w:sz w:val="24"/>
          <w:szCs w:val="24"/>
        </w:rPr>
        <w:t>Отпуска могут предоставляться в любое время в течение года, но без нарушения нормальной работы учреждения. При составлении графика учитываются пожелания работников и особенного производственного процесса.</w:t>
      </w:r>
    </w:p>
    <w:p w:rsidR="00470C77" w:rsidRPr="00470C77" w:rsidRDefault="00470C77" w:rsidP="0035050B">
      <w:pPr>
        <w:pStyle w:val="a5"/>
        <w:numPr>
          <w:ilvl w:val="1"/>
          <w:numId w:val="4"/>
        </w:numPr>
        <w:spacing w:after="0" w:line="240" w:lineRule="auto"/>
        <w:ind w:left="0" w:firstLine="709"/>
        <w:jc w:val="both"/>
        <w:rPr>
          <w:rFonts w:ascii="Times New Roman" w:hAnsi="Times New Roman" w:cs="Times New Roman"/>
          <w:b/>
          <w:i/>
          <w:sz w:val="24"/>
          <w:szCs w:val="24"/>
        </w:rPr>
      </w:pPr>
      <w:r>
        <w:rPr>
          <w:rFonts w:ascii="Times New Roman" w:hAnsi="Times New Roman" w:cs="Times New Roman"/>
          <w:sz w:val="24"/>
          <w:szCs w:val="24"/>
        </w:rPr>
        <w:t>С согласия работника время ухода его в отпуск может быть изменено по инициативе работодателя (п.2. ст. 123 ТК РФ).</w:t>
      </w:r>
    </w:p>
    <w:p w:rsidR="00470C77" w:rsidRPr="00470C77" w:rsidRDefault="00470C77" w:rsidP="0035050B">
      <w:pPr>
        <w:pStyle w:val="a5"/>
        <w:numPr>
          <w:ilvl w:val="1"/>
          <w:numId w:val="4"/>
        </w:numPr>
        <w:spacing w:after="0" w:line="240" w:lineRule="auto"/>
        <w:ind w:left="0" w:firstLine="709"/>
        <w:jc w:val="both"/>
        <w:rPr>
          <w:rFonts w:ascii="Times New Roman" w:hAnsi="Times New Roman" w:cs="Times New Roman"/>
          <w:b/>
          <w:i/>
          <w:sz w:val="24"/>
          <w:szCs w:val="24"/>
        </w:rPr>
      </w:pPr>
      <w:r>
        <w:rPr>
          <w:rFonts w:ascii="Times New Roman" w:hAnsi="Times New Roman" w:cs="Times New Roman"/>
          <w:sz w:val="24"/>
          <w:szCs w:val="24"/>
        </w:rPr>
        <w:t>Утвержденный график отпусков доводится до сведения всех работников. При составлении графика отпусков следует учитывать, что для некоторых категорий работников законами предусмотрена такая льгота, как право использовать отпуск в удобное для них время года, к ним относятся:</w:t>
      </w:r>
    </w:p>
    <w:p w:rsidR="00470C77" w:rsidRDefault="00470C77" w:rsidP="00DB40F7">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лица в возрасте до 18 лет</w:t>
      </w:r>
    </w:p>
    <w:p w:rsidR="00470C77" w:rsidRDefault="00470C77" w:rsidP="00DB40F7">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 иными, согласно ФЗ и ТК РФ.</w:t>
      </w:r>
    </w:p>
    <w:p w:rsidR="00470C77" w:rsidRPr="00DB40F7" w:rsidRDefault="00470C77" w:rsidP="0035050B">
      <w:pPr>
        <w:pStyle w:val="a5"/>
        <w:numPr>
          <w:ilvl w:val="1"/>
          <w:numId w:val="4"/>
        </w:numPr>
        <w:spacing w:after="0" w:line="240" w:lineRule="auto"/>
        <w:ind w:left="0" w:firstLine="709"/>
        <w:jc w:val="both"/>
        <w:rPr>
          <w:rFonts w:ascii="Times New Roman" w:hAnsi="Times New Roman" w:cs="Times New Roman"/>
          <w:b/>
          <w:i/>
          <w:sz w:val="24"/>
          <w:szCs w:val="24"/>
        </w:rPr>
      </w:pPr>
      <w:r>
        <w:rPr>
          <w:rFonts w:ascii="Times New Roman" w:hAnsi="Times New Roman" w:cs="Times New Roman"/>
          <w:sz w:val="24"/>
          <w:szCs w:val="24"/>
        </w:rPr>
        <w:t>О времени начала отпуска работник должен быть извещен не позднее чем за две недели до его начала.</w:t>
      </w:r>
    </w:p>
    <w:p w:rsidR="00DB40F7" w:rsidRPr="00DB40F7" w:rsidRDefault="00DB40F7" w:rsidP="0035050B">
      <w:pPr>
        <w:pStyle w:val="a5"/>
        <w:numPr>
          <w:ilvl w:val="1"/>
          <w:numId w:val="4"/>
        </w:numPr>
        <w:spacing w:after="0" w:line="240" w:lineRule="auto"/>
        <w:ind w:left="0" w:firstLine="709"/>
        <w:jc w:val="both"/>
        <w:rPr>
          <w:rFonts w:ascii="Times New Roman" w:hAnsi="Times New Roman" w:cs="Times New Roman"/>
          <w:b/>
          <w:i/>
          <w:sz w:val="24"/>
          <w:szCs w:val="24"/>
        </w:rPr>
      </w:pPr>
      <w:r>
        <w:rPr>
          <w:rFonts w:ascii="Times New Roman" w:hAnsi="Times New Roman" w:cs="Times New Roman"/>
          <w:sz w:val="24"/>
          <w:szCs w:val="24"/>
        </w:rPr>
        <w:lastRenderedPageBreak/>
        <w:t>Ежегодный оплачиваемый отпуск должен быть продлен в случаях:</w:t>
      </w:r>
    </w:p>
    <w:p w:rsidR="00DB40F7" w:rsidRDefault="00DB40F7" w:rsidP="00DB40F7">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временной нетрудоспособности работника;</w:t>
      </w:r>
    </w:p>
    <w:p w:rsidR="00DB40F7" w:rsidRDefault="00DB40F7" w:rsidP="00DB40F7">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в других случаях, предусмотренных законами, локальными актами учреждения.</w:t>
      </w:r>
    </w:p>
    <w:p w:rsidR="00DB40F7" w:rsidRPr="00DB40F7" w:rsidRDefault="00DB40F7" w:rsidP="0035050B">
      <w:pPr>
        <w:pStyle w:val="a5"/>
        <w:numPr>
          <w:ilvl w:val="1"/>
          <w:numId w:val="5"/>
        </w:numPr>
        <w:spacing w:after="0" w:line="240" w:lineRule="auto"/>
        <w:ind w:left="0" w:firstLine="709"/>
        <w:jc w:val="both"/>
        <w:rPr>
          <w:rFonts w:ascii="Times New Roman" w:hAnsi="Times New Roman" w:cs="Times New Roman"/>
          <w:b/>
          <w:i/>
          <w:sz w:val="24"/>
          <w:szCs w:val="24"/>
        </w:rPr>
      </w:pPr>
      <w:r w:rsidRPr="00DB40F7">
        <w:rPr>
          <w:rFonts w:ascii="Times New Roman" w:hAnsi="Times New Roman" w:cs="Times New Roman"/>
          <w:sz w:val="24"/>
          <w:szCs w:val="24"/>
        </w:rPr>
        <w:t>В исключительных случаях, когда предоставление работнику отпуска в текущем году может неблагоприятно отразиться на нормальном ходе работы учреждения,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предоставлялся.</w:t>
      </w:r>
    </w:p>
    <w:p w:rsidR="00DB40F7" w:rsidRPr="00DB40F7" w:rsidRDefault="00DB40F7" w:rsidP="0035050B">
      <w:pPr>
        <w:pStyle w:val="a5"/>
        <w:numPr>
          <w:ilvl w:val="1"/>
          <w:numId w:val="5"/>
        </w:numPr>
        <w:spacing w:after="0" w:line="240" w:lineRule="auto"/>
        <w:ind w:left="0" w:firstLine="709"/>
        <w:jc w:val="both"/>
        <w:rPr>
          <w:rFonts w:ascii="Times New Roman" w:hAnsi="Times New Roman" w:cs="Times New Roman"/>
          <w:b/>
          <w:i/>
          <w:sz w:val="24"/>
          <w:szCs w:val="24"/>
        </w:rPr>
      </w:pPr>
      <w:r w:rsidRPr="00DB40F7">
        <w:rPr>
          <w:rFonts w:ascii="Times New Roman" w:hAnsi="Times New Roman" w:cs="Times New Roman"/>
          <w:sz w:val="24"/>
          <w:szCs w:val="24"/>
        </w:rPr>
        <w:t xml:space="preserve"> Запрещается непредставление ежегодного оплачиваемого отпуска в течение 2 лет подряд независимо от характера возникших обстоятельств.</w:t>
      </w:r>
    </w:p>
    <w:p w:rsidR="00DB40F7" w:rsidRPr="00DB40F7" w:rsidRDefault="00DB40F7" w:rsidP="0035050B">
      <w:pPr>
        <w:pStyle w:val="a5"/>
        <w:numPr>
          <w:ilvl w:val="1"/>
          <w:numId w:val="5"/>
        </w:numPr>
        <w:spacing w:after="0" w:line="240" w:lineRule="auto"/>
        <w:ind w:left="0" w:firstLine="709"/>
        <w:jc w:val="both"/>
        <w:rPr>
          <w:rFonts w:ascii="Times New Roman" w:hAnsi="Times New Roman" w:cs="Times New Roman"/>
          <w:b/>
          <w:i/>
          <w:sz w:val="24"/>
          <w:szCs w:val="24"/>
        </w:rPr>
      </w:pPr>
      <w:r w:rsidRPr="00DB40F7">
        <w:rPr>
          <w:rFonts w:ascii="Times New Roman" w:hAnsi="Times New Roman" w:cs="Times New Roman"/>
          <w:b/>
          <w:i/>
          <w:sz w:val="24"/>
          <w:szCs w:val="24"/>
        </w:rPr>
        <w:t xml:space="preserve"> </w:t>
      </w:r>
      <w:r w:rsidRPr="00DB40F7">
        <w:rPr>
          <w:rFonts w:ascii="Times New Roman" w:hAnsi="Times New Roman" w:cs="Times New Roman"/>
          <w:sz w:val="24"/>
          <w:szCs w:val="24"/>
        </w:rPr>
        <w:t>Работникам в возрасте до 18 лет оплачиваемый отпуск должен предоставляться ежегодно.</w:t>
      </w:r>
    </w:p>
    <w:p w:rsidR="00DB40F7" w:rsidRPr="00443ABE" w:rsidRDefault="00DB40F7" w:rsidP="0035050B">
      <w:pPr>
        <w:pStyle w:val="a5"/>
        <w:numPr>
          <w:ilvl w:val="1"/>
          <w:numId w:val="5"/>
        </w:numPr>
        <w:spacing w:after="0" w:line="240" w:lineRule="auto"/>
        <w:ind w:left="0" w:firstLine="709"/>
        <w:jc w:val="both"/>
        <w:rPr>
          <w:rFonts w:ascii="Times New Roman" w:hAnsi="Times New Roman" w:cs="Times New Roman"/>
          <w:b/>
          <w:i/>
          <w:sz w:val="24"/>
          <w:szCs w:val="24"/>
        </w:rPr>
      </w:pPr>
      <w:r>
        <w:rPr>
          <w:rFonts w:ascii="Times New Roman" w:hAnsi="Times New Roman" w:cs="Times New Roman"/>
          <w:sz w:val="24"/>
          <w:szCs w:val="24"/>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r w:rsidR="00443ABE">
        <w:rPr>
          <w:rFonts w:ascii="Times New Roman" w:hAnsi="Times New Roman" w:cs="Times New Roman"/>
          <w:sz w:val="24"/>
          <w:szCs w:val="24"/>
        </w:rPr>
        <w:t>, в основу этого правила положены требования международных норм о труде, в частности Конвенции МОТ № 52 «О ежегодных оплачиваемых отпусках» (1936).</w:t>
      </w:r>
    </w:p>
    <w:p w:rsidR="00443ABE" w:rsidRPr="00443ABE" w:rsidRDefault="00443ABE" w:rsidP="0035050B">
      <w:pPr>
        <w:pStyle w:val="a5"/>
        <w:numPr>
          <w:ilvl w:val="1"/>
          <w:numId w:val="5"/>
        </w:numPr>
        <w:spacing w:after="0" w:line="240" w:lineRule="auto"/>
        <w:ind w:left="0" w:firstLine="709"/>
        <w:jc w:val="both"/>
        <w:rPr>
          <w:rFonts w:ascii="Times New Roman" w:hAnsi="Times New Roman" w:cs="Times New Roman"/>
          <w:b/>
          <w:i/>
          <w:sz w:val="24"/>
          <w:szCs w:val="24"/>
        </w:rPr>
      </w:pPr>
      <w:r>
        <w:rPr>
          <w:rFonts w:ascii="Times New Roman" w:hAnsi="Times New Roman" w:cs="Times New Roman"/>
          <w:sz w:val="24"/>
          <w:szCs w:val="24"/>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443ABE" w:rsidRPr="00443ABE" w:rsidRDefault="00443ABE" w:rsidP="0035050B">
      <w:pPr>
        <w:pStyle w:val="a5"/>
        <w:numPr>
          <w:ilvl w:val="1"/>
          <w:numId w:val="5"/>
        </w:numPr>
        <w:spacing w:after="0" w:line="240" w:lineRule="auto"/>
        <w:ind w:left="0" w:firstLine="709"/>
        <w:jc w:val="both"/>
        <w:rPr>
          <w:rFonts w:ascii="Times New Roman" w:hAnsi="Times New Roman" w:cs="Times New Roman"/>
          <w:b/>
          <w:i/>
          <w:sz w:val="24"/>
          <w:szCs w:val="24"/>
        </w:rPr>
      </w:pPr>
      <w:r>
        <w:rPr>
          <w:rFonts w:ascii="Times New Roman" w:hAnsi="Times New Roman" w:cs="Times New Roman"/>
          <w:sz w:val="24"/>
          <w:szCs w:val="24"/>
        </w:rPr>
        <w:t>Отзыв из отпуска оформляется приказом (распоряжением) работодателя, в котором по договоренности сторон указывается, когда работнику будет предоставлена неиспользованная часть отпуска.</w:t>
      </w:r>
    </w:p>
    <w:p w:rsidR="00443ABE" w:rsidRPr="00443ABE" w:rsidRDefault="00443ABE" w:rsidP="0035050B">
      <w:pPr>
        <w:pStyle w:val="a5"/>
        <w:numPr>
          <w:ilvl w:val="1"/>
          <w:numId w:val="5"/>
        </w:numPr>
        <w:spacing w:after="0" w:line="240" w:lineRule="auto"/>
        <w:ind w:left="0" w:firstLine="709"/>
        <w:jc w:val="both"/>
        <w:rPr>
          <w:rFonts w:ascii="Times New Roman" w:hAnsi="Times New Roman" w:cs="Times New Roman"/>
          <w:b/>
          <w:i/>
          <w:sz w:val="24"/>
          <w:szCs w:val="24"/>
        </w:rPr>
      </w:pPr>
      <w:r>
        <w:rPr>
          <w:rFonts w:ascii="Times New Roman" w:hAnsi="Times New Roman" w:cs="Times New Roman"/>
          <w:sz w:val="24"/>
          <w:szCs w:val="24"/>
        </w:rPr>
        <w:t>Не могут быть отозваны из ежегодного отпуска работники в возрасте до 18 лет, беременные женщины, даже если они дают свое согласие на отзыв из отпуска.</w:t>
      </w:r>
    </w:p>
    <w:p w:rsidR="00443ABE" w:rsidRPr="004A1C46" w:rsidRDefault="00443ABE" w:rsidP="0035050B">
      <w:pPr>
        <w:pStyle w:val="a5"/>
        <w:numPr>
          <w:ilvl w:val="1"/>
          <w:numId w:val="5"/>
        </w:numPr>
        <w:spacing w:after="0" w:line="240" w:lineRule="auto"/>
        <w:ind w:left="0" w:firstLine="709"/>
        <w:jc w:val="both"/>
        <w:rPr>
          <w:rFonts w:ascii="Times New Roman" w:hAnsi="Times New Roman" w:cs="Times New Roman"/>
          <w:b/>
          <w:i/>
          <w:sz w:val="24"/>
          <w:szCs w:val="24"/>
        </w:rPr>
      </w:pPr>
      <w:r>
        <w:rPr>
          <w:rFonts w:ascii="Times New Roman" w:hAnsi="Times New Roman" w:cs="Times New Roman"/>
          <w:sz w:val="24"/>
          <w:szCs w:val="24"/>
        </w:rPr>
        <w:t xml:space="preserve">Часть </w:t>
      </w:r>
      <w:r w:rsidR="004A1C46">
        <w:rPr>
          <w:rFonts w:ascii="Times New Roman" w:hAnsi="Times New Roman" w:cs="Times New Roman"/>
          <w:sz w:val="24"/>
          <w:szCs w:val="24"/>
        </w:rPr>
        <w:t>отпуска, превышающая 28 (56</w:t>
      </w:r>
      <w:proofErr w:type="gramStart"/>
      <w:r w:rsidR="004A1C46">
        <w:rPr>
          <w:rFonts w:ascii="Times New Roman" w:hAnsi="Times New Roman" w:cs="Times New Roman"/>
          <w:sz w:val="24"/>
          <w:szCs w:val="24"/>
        </w:rPr>
        <w:t xml:space="preserve">) </w:t>
      </w:r>
      <w:r>
        <w:rPr>
          <w:rFonts w:ascii="Times New Roman" w:hAnsi="Times New Roman" w:cs="Times New Roman"/>
          <w:sz w:val="24"/>
          <w:szCs w:val="24"/>
        </w:rPr>
        <w:t xml:space="preserve"> календарных</w:t>
      </w:r>
      <w:proofErr w:type="gramEnd"/>
      <w:r>
        <w:rPr>
          <w:rFonts w:ascii="Times New Roman" w:hAnsi="Times New Roman" w:cs="Times New Roman"/>
          <w:sz w:val="24"/>
          <w:szCs w:val="24"/>
        </w:rPr>
        <w:t xml:space="preserve"> дней</w:t>
      </w:r>
      <w:r w:rsidR="004A1C46">
        <w:rPr>
          <w:rFonts w:ascii="Times New Roman" w:hAnsi="Times New Roman" w:cs="Times New Roman"/>
          <w:sz w:val="24"/>
          <w:szCs w:val="24"/>
        </w:rPr>
        <w:t xml:space="preserve"> по письменному заявлению работника может быть заменена денежной компенсацией.</w:t>
      </w:r>
    </w:p>
    <w:p w:rsidR="004A1C46" w:rsidRPr="004A1C46" w:rsidRDefault="004A1C46" w:rsidP="0035050B">
      <w:pPr>
        <w:pStyle w:val="a5"/>
        <w:numPr>
          <w:ilvl w:val="1"/>
          <w:numId w:val="5"/>
        </w:numPr>
        <w:spacing w:after="0" w:line="240" w:lineRule="auto"/>
        <w:ind w:left="0" w:firstLine="709"/>
        <w:jc w:val="both"/>
        <w:rPr>
          <w:rFonts w:ascii="Times New Roman" w:hAnsi="Times New Roman" w:cs="Times New Roman"/>
          <w:b/>
          <w:i/>
          <w:sz w:val="24"/>
          <w:szCs w:val="24"/>
        </w:rPr>
      </w:pPr>
      <w:r>
        <w:rPr>
          <w:rFonts w:ascii="Times New Roman" w:hAnsi="Times New Roman" w:cs="Times New Roman"/>
          <w:sz w:val="24"/>
          <w:szCs w:val="24"/>
        </w:rPr>
        <w:t>Замена денежной компенсацией беременным женщинам и работникам в возрасте до 18 лет и беременным женщинам не допускается, согласно ст. 126 ТК РФ, за исключением выплаты денежной компенсации за неиспользованный отпуск при увольнении.</w:t>
      </w:r>
    </w:p>
    <w:p w:rsidR="004A1C46" w:rsidRPr="00FA6551" w:rsidRDefault="00FA6551" w:rsidP="0035050B">
      <w:pPr>
        <w:pStyle w:val="a5"/>
        <w:numPr>
          <w:ilvl w:val="1"/>
          <w:numId w:val="5"/>
        </w:numPr>
        <w:spacing w:after="0" w:line="240" w:lineRule="auto"/>
        <w:ind w:left="0" w:firstLine="709"/>
        <w:jc w:val="both"/>
        <w:rPr>
          <w:rFonts w:ascii="Times New Roman" w:hAnsi="Times New Roman" w:cs="Times New Roman"/>
          <w:b/>
          <w:i/>
          <w:sz w:val="24"/>
          <w:szCs w:val="24"/>
        </w:rPr>
      </w:pPr>
      <w:r>
        <w:rPr>
          <w:rFonts w:ascii="Times New Roman" w:hAnsi="Times New Roman" w:cs="Times New Roman"/>
          <w:sz w:val="24"/>
          <w:szCs w:val="24"/>
        </w:rPr>
        <w:t>При увольнении работнику выплачивается денежная компенсация за все неиспользованные отпуска.</w:t>
      </w:r>
    </w:p>
    <w:p w:rsidR="00FA6551" w:rsidRPr="00FA6551" w:rsidRDefault="00FA6551" w:rsidP="0035050B">
      <w:pPr>
        <w:pStyle w:val="a5"/>
        <w:numPr>
          <w:ilvl w:val="1"/>
          <w:numId w:val="5"/>
        </w:numPr>
        <w:spacing w:after="0" w:line="240" w:lineRule="auto"/>
        <w:ind w:left="0" w:firstLine="709"/>
        <w:jc w:val="both"/>
        <w:rPr>
          <w:rFonts w:ascii="Times New Roman" w:hAnsi="Times New Roman" w:cs="Times New Roman"/>
          <w:b/>
          <w:i/>
          <w:sz w:val="24"/>
          <w:szCs w:val="24"/>
        </w:rPr>
      </w:pPr>
      <w:r>
        <w:rPr>
          <w:rFonts w:ascii="Times New Roman" w:hAnsi="Times New Roman" w:cs="Times New Roman"/>
          <w:sz w:val="24"/>
          <w:szCs w:val="24"/>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FA6551" w:rsidRPr="00FA6551" w:rsidRDefault="00FA6551" w:rsidP="0035050B">
      <w:pPr>
        <w:pStyle w:val="a5"/>
        <w:numPr>
          <w:ilvl w:val="1"/>
          <w:numId w:val="5"/>
        </w:numPr>
        <w:spacing w:after="0" w:line="240" w:lineRule="auto"/>
        <w:ind w:left="0" w:firstLine="709"/>
        <w:jc w:val="both"/>
        <w:rPr>
          <w:rFonts w:ascii="Times New Roman" w:hAnsi="Times New Roman" w:cs="Times New Roman"/>
          <w:b/>
          <w:i/>
          <w:sz w:val="24"/>
          <w:szCs w:val="24"/>
        </w:rPr>
      </w:pPr>
      <w:r>
        <w:rPr>
          <w:rFonts w:ascii="Times New Roman" w:hAnsi="Times New Roman" w:cs="Times New Roman"/>
          <w:sz w:val="24"/>
          <w:szCs w:val="24"/>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FA6551" w:rsidRPr="00FA6551" w:rsidRDefault="00FA6551" w:rsidP="0035050B">
      <w:pPr>
        <w:pStyle w:val="a5"/>
        <w:numPr>
          <w:ilvl w:val="1"/>
          <w:numId w:val="5"/>
        </w:numPr>
        <w:spacing w:after="0" w:line="240" w:lineRule="auto"/>
        <w:ind w:left="0" w:firstLine="709"/>
        <w:jc w:val="both"/>
        <w:rPr>
          <w:rFonts w:ascii="Times New Roman" w:hAnsi="Times New Roman" w:cs="Times New Roman"/>
          <w:b/>
          <w:i/>
          <w:sz w:val="24"/>
          <w:szCs w:val="24"/>
        </w:rPr>
      </w:pPr>
      <w:r>
        <w:rPr>
          <w:rFonts w:ascii="Times New Roman" w:hAnsi="Times New Roman" w:cs="Times New Roman"/>
          <w:sz w:val="24"/>
          <w:szCs w:val="24"/>
        </w:rP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начала дня отпуска, если на его место не приглашен другой работник в порядке перевода.</w:t>
      </w:r>
    </w:p>
    <w:p w:rsidR="00FA6551" w:rsidRPr="001416E8" w:rsidRDefault="00FA6551" w:rsidP="0035050B">
      <w:pPr>
        <w:pStyle w:val="a5"/>
        <w:numPr>
          <w:ilvl w:val="1"/>
          <w:numId w:val="5"/>
        </w:numPr>
        <w:spacing w:after="0" w:line="240" w:lineRule="auto"/>
        <w:ind w:left="0" w:firstLine="709"/>
        <w:jc w:val="both"/>
        <w:rPr>
          <w:rFonts w:ascii="Times New Roman" w:hAnsi="Times New Roman" w:cs="Times New Roman"/>
          <w:b/>
          <w:i/>
          <w:sz w:val="24"/>
          <w:szCs w:val="24"/>
        </w:rPr>
      </w:pPr>
      <w:r>
        <w:rPr>
          <w:rFonts w:ascii="Times New Roman" w:hAnsi="Times New Roman" w:cs="Times New Roman"/>
          <w:sz w:val="24"/>
          <w:szCs w:val="24"/>
        </w:rPr>
        <w:t xml:space="preserve">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w:t>
      </w:r>
      <w:proofErr w:type="gramStart"/>
      <w:r>
        <w:rPr>
          <w:rFonts w:ascii="Times New Roman" w:hAnsi="Times New Roman" w:cs="Times New Roman"/>
          <w:sz w:val="24"/>
          <w:szCs w:val="24"/>
        </w:rPr>
        <w:t xml:space="preserve">определяется </w:t>
      </w:r>
      <w:r w:rsidR="001416E8">
        <w:rPr>
          <w:rFonts w:ascii="Times New Roman" w:hAnsi="Times New Roman" w:cs="Times New Roman"/>
          <w:sz w:val="24"/>
          <w:szCs w:val="24"/>
        </w:rPr>
        <w:t xml:space="preserve"> правилами</w:t>
      </w:r>
      <w:proofErr w:type="gramEnd"/>
      <w:r w:rsidR="001416E8">
        <w:rPr>
          <w:rFonts w:ascii="Times New Roman" w:hAnsi="Times New Roman" w:cs="Times New Roman"/>
          <w:sz w:val="24"/>
          <w:szCs w:val="24"/>
        </w:rPr>
        <w:t xml:space="preserve"> внутреннего трудового распорядка.</w:t>
      </w:r>
    </w:p>
    <w:p w:rsidR="001416E8" w:rsidRPr="001416E8" w:rsidRDefault="001416E8" w:rsidP="0035050B">
      <w:pPr>
        <w:pStyle w:val="a5"/>
        <w:numPr>
          <w:ilvl w:val="1"/>
          <w:numId w:val="5"/>
        </w:numPr>
        <w:spacing w:after="0" w:line="240" w:lineRule="auto"/>
        <w:ind w:left="0" w:firstLine="709"/>
        <w:jc w:val="both"/>
        <w:rPr>
          <w:rFonts w:ascii="Times New Roman" w:hAnsi="Times New Roman" w:cs="Times New Roman"/>
          <w:b/>
          <w:i/>
          <w:sz w:val="24"/>
          <w:szCs w:val="24"/>
        </w:rPr>
      </w:pPr>
      <w:r>
        <w:rPr>
          <w:rFonts w:ascii="Times New Roman" w:hAnsi="Times New Roman" w:cs="Times New Roman"/>
          <w:sz w:val="24"/>
          <w:szCs w:val="24"/>
        </w:rPr>
        <w:t>Работодатель обязан на основании письменного заявления работника предоставить отпуск без сохранения заработной платы:</w:t>
      </w:r>
    </w:p>
    <w:p w:rsidR="001416E8" w:rsidRDefault="001416E8" w:rsidP="001F1DD2">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работающим пенсионерам по старости (по возрасту) до 14 календарных дней в году;</w:t>
      </w:r>
    </w:p>
    <w:p w:rsidR="001416E8" w:rsidRDefault="001416E8" w:rsidP="001F1DD2">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родителям и женам (мужьям) военнослужащих, погибших или </w:t>
      </w:r>
      <w:proofErr w:type="gramStart"/>
      <w:r>
        <w:rPr>
          <w:rFonts w:ascii="Times New Roman" w:hAnsi="Times New Roman" w:cs="Times New Roman"/>
          <w:sz w:val="24"/>
          <w:szCs w:val="24"/>
        </w:rPr>
        <w:t>умерших  вследствие</w:t>
      </w:r>
      <w:proofErr w:type="gramEnd"/>
      <w:r>
        <w:rPr>
          <w:rFonts w:ascii="Times New Roman" w:hAnsi="Times New Roman" w:cs="Times New Roman"/>
          <w:sz w:val="24"/>
          <w:szCs w:val="24"/>
        </w:rPr>
        <w:t xml:space="preserve"> ранения, контузии и  т.п., в связи с прохождением военной службы  - до 14 календарных дней;</w:t>
      </w:r>
    </w:p>
    <w:p w:rsidR="001416E8" w:rsidRDefault="001416E8" w:rsidP="00EF3FB1">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работникам в случаях рождения ребенка, регистрации брака, смерти близких родственников </w:t>
      </w:r>
      <w:r w:rsidR="001F1DD2">
        <w:rPr>
          <w:rFonts w:ascii="Times New Roman" w:hAnsi="Times New Roman" w:cs="Times New Roman"/>
          <w:sz w:val="24"/>
          <w:szCs w:val="24"/>
        </w:rPr>
        <w:t xml:space="preserve">и иных </w:t>
      </w:r>
      <w:r>
        <w:rPr>
          <w:rFonts w:ascii="Times New Roman" w:hAnsi="Times New Roman" w:cs="Times New Roman"/>
          <w:sz w:val="24"/>
          <w:szCs w:val="24"/>
        </w:rPr>
        <w:t>предоставляется</w:t>
      </w:r>
      <w:r w:rsidR="001F1DD2">
        <w:rPr>
          <w:rFonts w:ascii="Times New Roman" w:hAnsi="Times New Roman" w:cs="Times New Roman"/>
          <w:sz w:val="24"/>
          <w:szCs w:val="24"/>
        </w:rPr>
        <w:t xml:space="preserve"> </w:t>
      </w:r>
      <w:r w:rsidR="00EF3FB1">
        <w:rPr>
          <w:rFonts w:ascii="Times New Roman" w:hAnsi="Times New Roman" w:cs="Times New Roman"/>
          <w:sz w:val="24"/>
          <w:szCs w:val="24"/>
        </w:rPr>
        <w:t xml:space="preserve">в других случаях, предусмотренных ТК РФ и иными федеральными законами </w:t>
      </w:r>
      <w:proofErr w:type="gramStart"/>
      <w:r w:rsidR="00EF3FB1">
        <w:rPr>
          <w:rFonts w:ascii="Times New Roman" w:hAnsi="Times New Roman" w:cs="Times New Roman"/>
          <w:sz w:val="24"/>
          <w:szCs w:val="24"/>
        </w:rPr>
        <w:t xml:space="preserve">и </w:t>
      </w:r>
      <w:r w:rsidR="001F1DD2">
        <w:rPr>
          <w:rFonts w:ascii="Times New Roman" w:hAnsi="Times New Roman" w:cs="Times New Roman"/>
          <w:sz w:val="24"/>
          <w:szCs w:val="24"/>
        </w:rPr>
        <w:t xml:space="preserve"> правилам</w:t>
      </w:r>
      <w:r w:rsidR="00EF3FB1">
        <w:rPr>
          <w:rFonts w:ascii="Times New Roman" w:hAnsi="Times New Roman" w:cs="Times New Roman"/>
          <w:sz w:val="24"/>
          <w:szCs w:val="24"/>
        </w:rPr>
        <w:t>и</w:t>
      </w:r>
      <w:proofErr w:type="gramEnd"/>
      <w:r w:rsidR="001F1DD2">
        <w:rPr>
          <w:rFonts w:ascii="Times New Roman" w:hAnsi="Times New Roman" w:cs="Times New Roman"/>
          <w:sz w:val="24"/>
          <w:szCs w:val="24"/>
        </w:rPr>
        <w:t xml:space="preserve"> внутреннего трудового распорядка.</w:t>
      </w:r>
    </w:p>
    <w:p w:rsidR="00EF3FB1" w:rsidRPr="00EF3FB1" w:rsidRDefault="00EF3FB1" w:rsidP="0035050B">
      <w:pPr>
        <w:pStyle w:val="a5"/>
        <w:numPr>
          <w:ilvl w:val="1"/>
          <w:numId w:val="6"/>
        </w:numPr>
        <w:spacing w:after="0" w:line="240" w:lineRule="auto"/>
        <w:ind w:left="0" w:firstLine="709"/>
        <w:jc w:val="both"/>
        <w:rPr>
          <w:rFonts w:ascii="Times New Roman" w:hAnsi="Times New Roman" w:cs="Times New Roman"/>
          <w:b/>
          <w:i/>
          <w:sz w:val="24"/>
          <w:szCs w:val="24"/>
        </w:rPr>
      </w:pPr>
      <w:r>
        <w:rPr>
          <w:rFonts w:ascii="Times New Roman" w:hAnsi="Times New Roman" w:cs="Times New Roman"/>
          <w:b/>
          <w:i/>
          <w:sz w:val="24"/>
          <w:szCs w:val="24"/>
        </w:rPr>
        <w:t xml:space="preserve"> </w:t>
      </w:r>
      <w:r>
        <w:rPr>
          <w:rFonts w:ascii="Times New Roman" w:hAnsi="Times New Roman" w:cs="Times New Roman"/>
          <w:sz w:val="24"/>
          <w:szCs w:val="24"/>
        </w:rPr>
        <w:t>Отпуск без сохранения заработной платы по письменному заявлению работника может быть предоставлен ему только при наличии у него уважительной причины. Поэтому в заявлении работник обязан указать причину, по которой ему необходим отпуск.</w:t>
      </w:r>
    </w:p>
    <w:p w:rsidR="00EF3FB1" w:rsidRPr="00EF3FB1" w:rsidRDefault="00EF3FB1" w:rsidP="0035050B">
      <w:pPr>
        <w:pStyle w:val="a5"/>
        <w:numPr>
          <w:ilvl w:val="1"/>
          <w:numId w:val="6"/>
        </w:numPr>
        <w:spacing w:after="0" w:line="240" w:lineRule="auto"/>
        <w:ind w:left="0" w:firstLine="709"/>
        <w:jc w:val="both"/>
        <w:rPr>
          <w:rFonts w:ascii="Times New Roman" w:hAnsi="Times New Roman" w:cs="Times New Roman"/>
          <w:b/>
          <w:i/>
          <w:sz w:val="24"/>
          <w:szCs w:val="24"/>
        </w:rPr>
      </w:pPr>
      <w:r>
        <w:rPr>
          <w:rFonts w:ascii="Times New Roman" w:hAnsi="Times New Roman" w:cs="Times New Roman"/>
          <w:sz w:val="24"/>
          <w:szCs w:val="24"/>
        </w:rPr>
        <w:t xml:space="preserve">Отпуска без сохранения заработной платы подразделяются на 2 группы. К первой группе относятся отпуска, предоставляемые по семейным и другим уважительным причинам. Ко второй относятся отдельные категории работников, согласно п. 3 ст. 128 ТК </w:t>
      </w:r>
      <w:r w:rsidRPr="00EF3FB1">
        <w:rPr>
          <w:rFonts w:ascii="Times New Roman" w:hAnsi="Times New Roman" w:cs="Times New Roman"/>
          <w:sz w:val="24"/>
          <w:szCs w:val="24"/>
        </w:rPr>
        <w:t>РФ</w:t>
      </w:r>
      <w:r>
        <w:rPr>
          <w:rFonts w:ascii="Times New Roman" w:hAnsi="Times New Roman" w:cs="Times New Roman"/>
          <w:sz w:val="24"/>
          <w:szCs w:val="24"/>
        </w:rPr>
        <w:t>:</w:t>
      </w:r>
    </w:p>
    <w:p w:rsidR="00EF3FB1" w:rsidRPr="00EF3FB1" w:rsidRDefault="00EF3FB1" w:rsidP="00EF3FB1">
      <w:pPr>
        <w:pStyle w:val="a5"/>
        <w:spacing w:after="0" w:line="240" w:lineRule="auto"/>
        <w:ind w:left="0" w:firstLine="709"/>
        <w:jc w:val="both"/>
        <w:rPr>
          <w:rFonts w:ascii="Times New Roman" w:hAnsi="Times New Roman" w:cs="Times New Roman"/>
          <w:b/>
          <w:i/>
          <w:sz w:val="24"/>
          <w:szCs w:val="24"/>
        </w:rPr>
      </w:pPr>
      <w:r>
        <w:rPr>
          <w:rFonts w:ascii="Times New Roman" w:hAnsi="Times New Roman" w:cs="Times New Roman"/>
          <w:sz w:val="24"/>
          <w:szCs w:val="24"/>
        </w:rPr>
        <w:t>- работникам, осуществляющим уход за несовершеннолетними детьми продолжительностью до 14 календарных дне (ст. 263 ТК РФ).</w:t>
      </w:r>
    </w:p>
    <w:p w:rsidR="00DB40F7" w:rsidRPr="00DB40F7" w:rsidRDefault="00DB40F7" w:rsidP="00443ABE">
      <w:pPr>
        <w:pStyle w:val="a5"/>
        <w:spacing w:after="0" w:line="240" w:lineRule="auto"/>
        <w:ind w:left="360"/>
        <w:jc w:val="both"/>
        <w:rPr>
          <w:rFonts w:ascii="Times New Roman" w:hAnsi="Times New Roman" w:cs="Times New Roman"/>
          <w:b/>
          <w:i/>
          <w:sz w:val="24"/>
          <w:szCs w:val="24"/>
        </w:rPr>
      </w:pPr>
    </w:p>
    <w:p w:rsidR="00C4192E" w:rsidRPr="00E63880" w:rsidRDefault="00E63880" w:rsidP="0035050B">
      <w:pPr>
        <w:pStyle w:val="a5"/>
        <w:numPr>
          <w:ilvl w:val="0"/>
          <w:numId w:val="6"/>
        </w:numPr>
        <w:spacing w:after="0" w:line="240" w:lineRule="auto"/>
        <w:jc w:val="center"/>
        <w:rPr>
          <w:rFonts w:ascii="Times New Roman" w:hAnsi="Times New Roman" w:cs="Times New Roman"/>
          <w:b/>
          <w:sz w:val="24"/>
          <w:szCs w:val="24"/>
        </w:rPr>
      </w:pPr>
      <w:r w:rsidRPr="00E63880">
        <w:rPr>
          <w:rFonts w:ascii="Times New Roman" w:hAnsi="Times New Roman" w:cs="Times New Roman"/>
          <w:b/>
          <w:sz w:val="24"/>
          <w:szCs w:val="24"/>
        </w:rPr>
        <w:t>Оплата и нормирование труда</w:t>
      </w:r>
    </w:p>
    <w:p w:rsidR="005533A7" w:rsidRPr="005310CE" w:rsidRDefault="005533A7" w:rsidP="0035050B">
      <w:pPr>
        <w:pStyle w:val="a5"/>
        <w:numPr>
          <w:ilvl w:val="1"/>
          <w:numId w:val="7"/>
        </w:numPr>
        <w:spacing w:after="0" w:line="240" w:lineRule="auto"/>
        <w:ind w:left="0" w:firstLine="709"/>
        <w:jc w:val="both"/>
        <w:rPr>
          <w:rFonts w:ascii="Times New Roman" w:hAnsi="Times New Roman" w:cs="Times New Roman"/>
          <w:sz w:val="24"/>
          <w:szCs w:val="24"/>
        </w:rPr>
      </w:pPr>
      <w:r w:rsidRPr="005310CE">
        <w:rPr>
          <w:rFonts w:ascii="Times New Roman" w:hAnsi="Times New Roman" w:cs="Times New Roman"/>
          <w:sz w:val="24"/>
          <w:szCs w:val="24"/>
        </w:rPr>
        <w:t xml:space="preserve"> </w:t>
      </w:r>
      <w:r w:rsidRPr="005310CE">
        <w:rPr>
          <w:rFonts w:ascii="Times New Roman" w:hAnsi="Times New Roman" w:cs="Times New Roman"/>
          <w:b/>
          <w:i/>
          <w:sz w:val="24"/>
          <w:szCs w:val="24"/>
        </w:rPr>
        <w:t xml:space="preserve">Заработная </w:t>
      </w:r>
      <w:proofErr w:type="gramStart"/>
      <w:r w:rsidRPr="005310CE">
        <w:rPr>
          <w:rFonts w:ascii="Times New Roman" w:hAnsi="Times New Roman" w:cs="Times New Roman"/>
          <w:b/>
          <w:i/>
          <w:sz w:val="24"/>
          <w:szCs w:val="24"/>
        </w:rPr>
        <w:t>плата  (</w:t>
      </w:r>
      <w:proofErr w:type="gramEnd"/>
      <w:r w:rsidRPr="005310CE">
        <w:rPr>
          <w:rFonts w:ascii="Times New Roman" w:hAnsi="Times New Roman" w:cs="Times New Roman"/>
          <w:b/>
          <w:i/>
          <w:sz w:val="24"/>
          <w:szCs w:val="24"/>
        </w:rPr>
        <w:t xml:space="preserve">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в особых климатических условиях и иные выплаты компенсационного характера) и стимулирующие выплаты (доплаты и надбавки стимулирующего характера, премии и иные поощрительные выплаты). </w:t>
      </w:r>
    </w:p>
    <w:p w:rsidR="007C169D" w:rsidRPr="005310CE" w:rsidRDefault="005533A7" w:rsidP="0035050B">
      <w:pPr>
        <w:pStyle w:val="a5"/>
        <w:numPr>
          <w:ilvl w:val="1"/>
          <w:numId w:val="7"/>
        </w:numPr>
        <w:spacing w:after="0" w:line="240" w:lineRule="auto"/>
        <w:ind w:left="0" w:firstLine="709"/>
        <w:jc w:val="both"/>
        <w:rPr>
          <w:rFonts w:ascii="Times New Roman" w:hAnsi="Times New Roman" w:cs="Times New Roman"/>
          <w:sz w:val="24"/>
          <w:szCs w:val="24"/>
        </w:rPr>
      </w:pPr>
      <w:r w:rsidRPr="005310CE">
        <w:rPr>
          <w:rFonts w:ascii="Times New Roman" w:hAnsi="Times New Roman" w:cs="Times New Roman"/>
          <w:b/>
          <w:i/>
          <w:sz w:val="24"/>
          <w:szCs w:val="24"/>
        </w:rPr>
        <w:t xml:space="preserve"> Тарифная ставка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rsidR="005533A7" w:rsidRPr="0028098C" w:rsidRDefault="005533A7" w:rsidP="0035050B">
      <w:pPr>
        <w:pStyle w:val="a5"/>
        <w:numPr>
          <w:ilvl w:val="1"/>
          <w:numId w:val="7"/>
        </w:numPr>
        <w:spacing w:after="0" w:line="240" w:lineRule="auto"/>
        <w:ind w:left="0" w:firstLine="709"/>
        <w:jc w:val="both"/>
        <w:rPr>
          <w:rFonts w:ascii="Times New Roman" w:hAnsi="Times New Roman" w:cs="Times New Roman"/>
          <w:sz w:val="24"/>
          <w:szCs w:val="24"/>
        </w:rPr>
      </w:pPr>
      <w:r>
        <w:rPr>
          <w:rFonts w:ascii="Times New Roman" w:hAnsi="Times New Roman" w:cs="Times New Roman"/>
          <w:b/>
          <w:i/>
          <w:sz w:val="24"/>
          <w:szCs w:val="24"/>
        </w:rPr>
        <w:t>Оклад (должностной оклад) – фиксированный размер оплаты труда работника за исполнение</w:t>
      </w:r>
      <w:r w:rsidR="0028098C">
        <w:rPr>
          <w:rFonts w:ascii="Times New Roman" w:hAnsi="Times New Roman" w:cs="Times New Roman"/>
          <w:b/>
          <w:i/>
          <w:sz w:val="24"/>
          <w:szCs w:val="24"/>
        </w:rPr>
        <w:t xml:space="preserve">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28098C" w:rsidRPr="0028098C" w:rsidRDefault="0028098C" w:rsidP="0035050B">
      <w:pPr>
        <w:pStyle w:val="a5"/>
        <w:numPr>
          <w:ilvl w:val="1"/>
          <w:numId w:val="7"/>
        </w:numPr>
        <w:spacing w:after="0" w:line="240" w:lineRule="auto"/>
        <w:ind w:left="0" w:firstLine="709"/>
        <w:jc w:val="both"/>
        <w:rPr>
          <w:rFonts w:ascii="Times New Roman" w:hAnsi="Times New Roman" w:cs="Times New Roman"/>
          <w:sz w:val="24"/>
          <w:szCs w:val="24"/>
        </w:rPr>
      </w:pPr>
      <w:r>
        <w:rPr>
          <w:rFonts w:ascii="Times New Roman" w:hAnsi="Times New Roman" w:cs="Times New Roman"/>
          <w:b/>
          <w:i/>
          <w:sz w:val="24"/>
          <w:szCs w:val="24"/>
        </w:rPr>
        <w:t>Базовый оклад (базовый должностной оклад), базовая ставка заработной платы – минимальный оклад (должностной оклад), ставка заработной платы работника муниципального учреждения, без учета стимулирующих и социальных выплат.</w:t>
      </w:r>
    </w:p>
    <w:p w:rsidR="0028098C" w:rsidRDefault="0028098C" w:rsidP="0035050B">
      <w:pPr>
        <w:pStyle w:val="a5"/>
        <w:numPr>
          <w:ilvl w:val="1"/>
          <w:numId w:val="7"/>
        </w:numPr>
        <w:spacing w:after="0" w:line="240" w:lineRule="auto"/>
        <w:ind w:left="0" w:firstLine="709"/>
        <w:jc w:val="both"/>
        <w:rPr>
          <w:rFonts w:ascii="Times New Roman" w:hAnsi="Times New Roman" w:cs="Times New Roman"/>
          <w:sz w:val="24"/>
          <w:szCs w:val="24"/>
        </w:rPr>
      </w:pPr>
      <w:r>
        <w:rPr>
          <w:rFonts w:ascii="Times New Roman" w:hAnsi="Times New Roman" w:cs="Times New Roman"/>
          <w:b/>
          <w:i/>
          <w:sz w:val="24"/>
          <w:szCs w:val="24"/>
        </w:rPr>
        <w:t xml:space="preserve"> </w:t>
      </w:r>
      <w:r>
        <w:rPr>
          <w:rFonts w:ascii="Times New Roman" w:hAnsi="Times New Roman" w:cs="Times New Roman"/>
          <w:sz w:val="24"/>
          <w:szCs w:val="24"/>
        </w:rPr>
        <w:t>Выплата заработной платы производится в денежной форме в валюте РФ.</w:t>
      </w:r>
    </w:p>
    <w:p w:rsidR="004F65EB" w:rsidRDefault="004F65EB" w:rsidP="0035050B">
      <w:pPr>
        <w:pStyle w:val="a5"/>
        <w:numPr>
          <w:ilvl w:val="1"/>
          <w:numId w:val="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Заработная плата выплачивается не реже чем через каждые полмесяца в дни, установленные Правилами внутреннего трудового </w:t>
      </w:r>
      <w:proofErr w:type="gramStart"/>
      <w:r>
        <w:rPr>
          <w:rFonts w:ascii="Times New Roman" w:hAnsi="Times New Roman" w:cs="Times New Roman"/>
          <w:sz w:val="24"/>
          <w:szCs w:val="24"/>
        </w:rPr>
        <w:t>распорядка</w:t>
      </w:r>
      <w:r w:rsidR="001C58ED">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приложение № 1).</w:t>
      </w:r>
      <w:r w:rsidR="001C58ED">
        <w:rPr>
          <w:rFonts w:ascii="Times New Roman" w:hAnsi="Times New Roman" w:cs="Times New Roman"/>
          <w:sz w:val="24"/>
          <w:szCs w:val="24"/>
        </w:rPr>
        <w:t xml:space="preserve"> Днями выплаты являются 15 и 30 числа каждого месяца.</w:t>
      </w:r>
    </w:p>
    <w:p w:rsidR="004F65EB" w:rsidRDefault="004F65EB" w:rsidP="0035050B">
      <w:pPr>
        <w:pStyle w:val="a5"/>
        <w:numPr>
          <w:ilvl w:val="1"/>
          <w:numId w:val="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 совпадении дня выплаты с выходным или нерабочим праздничным днем выплата заработной платы производится накануне этого дня.</w:t>
      </w:r>
    </w:p>
    <w:p w:rsidR="0028098C" w:rsidRPr="005D30FC" w:rsidRDefault="004F65EB" w:rsidP="0035050B">
      <w:pPr>
        <w:pStyle w:val="a5"/>
        <w:numPr>
          <w:ilvl w:val="1"/>
          <w:numId w:val="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Оплата отпуска производится не позднее чем за три дня до его начала.</w:t>
      </w:r>
    </w:p>
    <w:p w:rsidR="0028098C" w:rsidRDefault="004F65EB" w:rsidP="0035050B">
      <w:pPr>
        <w:pStyle w:val="a5"/>
        <w:numPr>
          <w:ilvl w:val="1"/>
          <w:numId w:val="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Удержания из заработной платы работника для погашения его задолженности работодателю могут производиться:</w:t>
      </w:r>
    </w:p>
    <w:p w:rsidR="004F65EB" w:rsidRDefault="004F65EB" w:rsidP="005310CE">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для возмещения неотработанного аванса, выданного работнику в счет заработной платы;</w:t>
      </w:r>
    </w:p>
    <w:p w:rsidR="00933D63" w:rsidRDefault="004F65EB" w:rsidP="005310CE">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для погашения неизрасходованного и своевременно не возвращенного аванса, выданного в связи с командировкой </w:t>
      </w:r>
    </w:p>
    <w:p w:rsidR="004F65EB" w:rsidRDefault="00933D63" w:rsidP="005310CE">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F65EB">
        <w:rPr>
          <w:rFonts w:ascii="Times New Roman" w:hAnsi="Times New Roman" w:cs="Times New Roman"/>
          <w:sz w:val="24"/>
          <w:szCs w:val="24"/>
        </w:rPr>
        <w:t>и в других случаях</w:t>
      </w:r>
      <w:r>
        <w:rPr>
          <w:rFonts w:ascii="Times New Roman" w:hAnsi="Times New Roman" w:cs="Times New Roman"/>
          <w:sz w:val="24"/>
          <w:szCs w:val="24"/>
        </w:rPr>
        <w:t>, предусмотренных ст.137 ТК РФ.</w:t>
      </w:r>
    </w:p>
    <w:p w:rsidR="00933D63" w:rsidRDefault="00933D63" w:rsidP="0035050B">
      <w:pPr>
        <w:pStyle w:val="a5"/>
        <w:numPr>
          <w:ilvl w:val="1"/>
          <w:numId w:val="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Общий размер всех удержаний при каждой выплате заработной </w:t>
      </w:r>
      <w:proofErr w:type="gramStart"/>
      <w:r>
        <w:rPr>
          <w:rFonts w:ascii="Times New Roman" w:hAnsi="Times New Roman" w:cs="Times New Roman"/>
          <w:sz w:val="24"/>
          <w:szCs w:val="24"/>
        </w:rPr>
        <w:t>платы  не</w:t>
      </w:r>
      <w:proofErr w:type="gramEnd"/>
      <w:r>
        <w:rPr>
          <w:rFonts w:ascii="Times New Roman" w:hAnsi="Times New Roman" w:cs="Times New Roman"/>
          <w:sz w:val="24"/>
          <w:szCs w:val="24"/>
        </w:rPr>
        <w:t xml:space="preserve"> может превышать 20 процентов, а в случаях, предусмотренных федеральными законами, - 50 процентов заработной платы, причитающейся работнику.</w:t>
      </w:r>
    </w:p>
    <w:p w:rsidR="00933D63" w:rsidRDefault="00933D63" w:rsidP="0035050B">
      <w:pPr>
        <w:pStyle w:val="a5"/>
        <w:numPr>
          <w:ilvl w:val="1"/>
          <w:numId w:val="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 удержании заработной платы по нескольким исполнительным документам за работником должно быть сохранено 50 процентов заработной платы.</w:t>
      </w:r>
    </w:p>
    <w:p w:rsidR="00933D63" w:rsidRDefault="00933D63" w:rsidP="0035050B">
      <w:pPr>
        <w:pStyle w:val="a5"/>
        <w:numPr>
          <w:ilvl w:val="1"/>
          <w:numId w:val="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Данн</w:t>
      </w:r>
      <w:r w:rsidR="00CC5553">
        <w:rPr>
          <w:rFonts w:ascii="Times New Roman" w:hAnsi="Times New Roman" w:cs="Times New Roman"/>
          <w:sz w:val="24"/>
          <w:szCs w:val="24"/>
        </w:rPr>
        <w:t>ые ограничения по п. 10.11</w:t>
      </w:r>
      <w:r>
        <w:rPr>
          <w:rFonts w:ascii="Times New Roman" w:hAnsi="Times New Roman" w:cs="Times New Roman"/>
          <w:sz w:val="24"/>
          <w:szCs w:val="24"/>
        </w:rPr>
        <w:t xml:space="preserve"> раздела не распространяются на удержания из заработной платы при взыскании алиментов на несовершеннолетних детей, возмещении вреда, причиненного здоровью другого лица и т.п. В этом случае размер удержаний из заработной платы не может превышать 70 процентов.</w:t>
      </w:r>
    </w:p>
    <w:p w:rsidR="001C58ED" w:rsidRDefault="001C58ED" w:rsidP="0035050B">
      <w:pPr>
        <w:pStyle w:val="a5"/>
        <w:numPr>
          <w:ilvl w:val="1"/>
          <w:numId w:val="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Заработная плата исчисляется в соответствии с действующим законодательством и включает в себя:</w:t>
      </w:r>
    </w:p>
    <w:p w:rsidR="005310CE" w:rsidRDefault="005310CE" w:rsidP="005310CE">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оплату труда исходя из ставок заработной платы и должностных окладов, установленных в соответствии с Положением об отраслевой системе оплаты труда работников о</w:t>
      </w:r>
      <w:r w:rsidR="002805EE">
        <w:rPr>
          <w:rFonts w:ascii="Times New Roman" w:hAnsi="Times New Roman" w:cs="Times New Roman"/>
          <w:sz w:val="24"/>
          <w:szCs w:val="24"/>
        </w:rPr>
        <w:t>бщеобразовательного учреждения</w:t>
      </w:r>
      <w:r>
        <w:rPr>
          <w:rFonts w:ascii="Times New Roman" w:hAnsi="Times New Roman" w:cs="Times New Roman"/>
          <w:sz w:val="24"/>
          <w:szCs w:val="24"/>
        </w:rPr>
        <w:t>;</w:t>
      </w:r>
    </w:p>
    <w:p w:rsidR="005310CE" w:rsidRDefault="005310CE" w:rsidP="005310CE">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компенсационных доплат (за выполнение работ, связанных с образовательным процессом);</w:t>
      </w:r>
    </w:p>
    <w:p w:rsidR="005310CE" w:rsidRDefault="005310CE" w:rsidP="005310CE">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доплат стимулирующего характера.</w:t>
      </w:r>
    </w:p>
    <w:p w:rsidR="005310CE" w:rsidRDefault="008324C6" w:rsidP="0035050B">
      <w:pPr>
        <w:pStyle w:val="a5"/>
        <w:numPr>
          <w:ilvl w:val="1"/>
          <w:numId w:val="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согласно ст.142 ТК РФ.</w:t>
      </w:r>
    </w:p>
    <w:p w:rsidR="008324C6" w:rsidRDefault="008324C6" w:rsidP="0035050B">
      <w:pPr>
        <w:pStyle w:val="a5"/>
        <w:numPr>
          <w:ilvl w:val="1"/>
          <w:numId w:val="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период приостановления работы работник имеет право в свое рабочее время отсутствовать на рабочем месте.</w:t>
      </w:r>
    </w:p>
    <w:p w:rsidR="008324C6" w:rsidRDefault="008324C6" w:rsidP="0035050B">
      <w:pPr>
        <w:pStyle w:val="a5"/>
        <w:numPr>
          <w:ilvl w:val="1"/>
          <w:numId w:val="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Работник, отсутствовавший на своем рабочем </w:t>
      </w:r>
      <w:proofErr w:type="gramStart"/>
      <w:r>
        <w:rPr>
          <w:rFonts w:ascii="Times New Roman" w:hAnsi="Times New Roman" w:cs="Times New Roman"/>
          <w:sz w:val="24"/>
          <w:szCs w:val="24"/>
        </w:rPr>
        <w:t>месте  в</w:t>
      </w:r>
      <w:proofErr w:type="gramEnd"/>
      <w:r>
        <w:rPr>
          <w:rFonts w:ascii="Times New Roman" w:hAnsi="Times New Roman" w:cs="Times New Roman"/>
          <w:sz w:val="24"/>
          <w:szCs w:val="24"/>
        </w:rPr>
        <w:t xml:space="preserve">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rsidR="008324C6" w:rsidRDefault="008324C6" w:rsidP="0035050B">
      <w:pPr>
        <w:pStyle w:val="a5"/>
        <w:numPr>
          <w:ilvl w:val="1"/>
          <w:numId w:val="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Заработная плата, неполученная ко дню смерти работника, выдается членам его семь или лицу, находящемуся на иждивении умершего в день его смерти. Выдача заработной платы производится не позднее недельного срока со дня подачи работодателю соответствующих документов, ст.141 ТК РФ.</w:t>
      </w:r>
    </w:p>
    <w:p w:rsidR="004D2DEC" w:rsidRDefault="004D2DEC" w:rsidP="0035050B">
      <w:pPr>
        <w:pStyle w:val="a5"/>
        <w:numPr>
          <w:ilvl w:val="1"/>
          <w:numId w:val="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Исчисление средней заработной платы</w:t>
      </w:r>
      <w:r w:rsidR="00B32C0D">
        <w:rPr>
          <w:rFonts w:ascii="Times New Roman" w:hAnsi="Times New Roman" w:cs="Times New Roman"/>
          <w:sz w:val="24"/>
          <w:szCs w:val="24"/>
        </w:rPr>
        <w:t>.</w:t>
      </w:r>
      <w:r>
        <w:rPr>
          <w:rFonts w:ascii="Times New Roman" w:hAnsi="Times New Roman" w:cs="Times New Roman"/>
          <w:sz w:val="24"/>
          <w:szCs w:val="24"/>
        </w:rPr>
        <w:t xml:space="preserve"> </w:t>
      </w:r>
      <w:r w:rsidR="00B32C0D">
        <w:rPr>
          <w:rFonts w:ascii="Times New Roman" w:hAnsi="Times New Roman" w:cs="Times New Roman"/>
          <w:sz w:val="24"/>
          <w:szCs w:val="24"/>
        </w:rPr>
        <w:t>П</w:t>
      </w:r>
      <w:r>
        <w:rPr>
          <w:rFonts w:ascii="Times New Roman" w:hAnsi="Times New Roman" w:cs="Times New Roman"/>
          <w:sz w:val="24"/>
          <w:szCs w:val="24"/>
        </w:rPr>
        <w:t>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месяцев, предшествующих моменту выплаты.</w:t>
      </w:r>
    </w:p>
    <w:p w:rsidR="005D30FC" w:rsidRPr="00B32C0D" w:rsidRDefault="004D2DEC" w:rsidP="0035050B">
      <w:pPr>
        <w:pStyle w:val="a5"/>
        <w:numPr>
          <w:ilvl w:val="1"/>
          <w:numId w:val="7"/>
        </w:numPr>
        <w:spacing w:after="0" w:line="240" w:lineRule="auto"/>
        <w:ind w:left="0" w:firstLine="709"/>
        <w:jc w:val="both"/>
        <w:rPr>
          <w:rFonts w:ascii="Times New Roman" w:hAnsi="Times New Roman" w:cs="Times New Roman"/>
          <w:sz w:val="24"/>
          <w:szCs w:val="24"/>
        </w:rPr>
      </w:pPr>
      <w:r w:rsidRPr="00B93BAC">
        <w:rPr>
          <w:rFonts w:ascii="Times New Roman" w:hAnsi="Times New Roman" w:cs="Times New Roman"/>
          <w:sz w:val="24"/>
          <w:szCs w:val="24"/>
        </w:rPr>
        <w:t xml:space="preserve">Порядок выплаты заработной платы с учетом компенсационных, выплат стимулирующего характера и доплат за особые климатические условия и </w:t>
      </w:r>
      <w:proofErr w:type="gramStart"/>
      <w:r w:rsidRPr="00B93BAC">
        <w:rPr>
          <w:rFonts w:ascii="Times New Roman" w:hAnsi="Times New Roman" w:cs="Times New Roman"/>
          <w:sz w:val="24"/>
          <w:szCs w:val="24"/>
        </w:rPr>
        <w:t>иных  установлены</w:t>
      </w:r>
      <w:proofErr w:type="gramEnd"/>
      <w:r w:rsidRPr="00B93BAC">
        <w:rPr>
          <w:rFonts w:ascii="Times New Roman" w:hAnsi="Times New Roman" w:cs="Times New Roman"/>
          <w:sz w:val="24"/>
          <w:szCs w:val="24"/>
        </w:rPr>
        <w:t xml:space="preserve"> </w:t>
      </w:r>
      <w:r w:rsidRPr="00B93BAC">
        <w:rPr>
          <w:rFonts w:ascii="Times New Roman" w:hAnsi="Times New Roman" w:cs="Times New Roman"/>
          <w:bCs/>
          <w:sz w:val="24"/>
          <w:szCs w:val="24"/>
        </w:rPr>
        <w:t xml:space="preserve">Положением об отраслевой системе оплаты труда работников муниципального бюджетного общеобразовательного учреждения «Средняя общеобразовательная школа №11» Артемовского городского </w:t>
      </w:r>
      <w:r w:rsidRPr="00FD054C">
        <w:rPr>
          <w:rFonts w:ascii="Times New Roman" w:hAnsi="Times New Roman" w:cs="Times New Roman"/>
          <w:bCs/>
          <w:sz w:val="24"/>
          <w:szCs w:val="24"/>
        </w:rPr>
        <w:t>округа (приложение № 3).</w:t>
      </w:r>
    </w:p>
    <w:p w:rsidR="00B32C0D" w:rsidRPr="00B32C0D" w:rsidRDefault="00B32C0D" w:rsidP="0035050B">
      <w:pPr>
        <w:pStyle w:val="a5"/>
        <w:numPr>
          <w:ilvl w:val="1"/>
          <w:numId w:val="7"/>
        </w:numPr>
        <w:spacing w:after="0" w:line="240" w:lineRule="auto"/>
        <w:ind w:left="0" w:firstLine="709"/>
        <w:jc w:val="both"/>
        <w:rPr>
          <w:rFonts w:ascii="Times New Roman" w:hAnsi="Times New Roman" w:cs="Times New Roman"/>
          <w:sz w:val="24"/>
          <w:szCs w:val="24"/>
        </w:rPr>
      </w:pPr>
      <w:r>
        <w:rPr>
          <w:rFonts w:ascii="Times New Roman" w:hAnsi="Times New Roman" w:cs="Times New Roman"/>
          <w:bCs/>
          <w:sz w:val="24"/>
          <w:szCs w:val="24"/>
        </w:rPr>
        <w:t>Изменение оплаты труда производится:</w:t>
      </w:r>
    </w:p>
    <w:p w:rsidR="00B32C0D" w:rsidRDefault="00B32C0D" w:rsidP="00253E8A">
      <w:pPr>
        <w:pStyle w:val="a5"/>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при получении образования или восстановления документов об образовании – со дня представления соответствующего документа;</w:t>
      </w:r>
    </w:p>
    <w:p w:rsidR="00B32C0D" w:rsidRDefault="00B32C0D" w:rsidP="00253E8A">
      <w:pPr>
        <w:pStyle w:val="a5"/>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при присвоении квалификационной категории – со дня вынесения решения аттестационной комиссией;</w:t>
      </w:r>
    </w:p>
    <w:p w:rsidR="00B32C0D" w:rsidRDefault="00B32C0D" w:rsidP="00253E8A">
      <w:pPr>
        <w:pStyle w:val="a5"/>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 при окончании </w:t>
      </w:r>
      <w:r w:rsidR="006A3930">
        <w:rPr>
          <w:rFonts w:ascii="Times New Roman" w:hAnsi="Times New Roman" w:cs="Times New Roman"/>
          <w:bCs/>
          <w:sz w:val="24"/>
          <w:szCs w:val="24"/>
        </w:rPr>
        <w:t>действия квалификационной категории.</w:t>
      </w:r>
    </w:p>
    <w:p w:rsidR="006A3930" w:rsidRDefault="006A3930" w:rsidP="0035050B">
      <w:pPr>
        <w:pStyle w:val="a5"/>
        <w:numPr>
          <w:ilvl w:val="1"/>
          <w:numId w:val="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Штатное расписание учреждения формируется с учетом установленной предельной наполняемости классов (групп) в соответствии с типовым положением.</w:t>
      </w:r>
    </w:p>
    <w:p w:rsidR="004D2DEC" w:rsidRDefault="006A3930" w:rsidP="0035050B">
      <w:pPr>
        <w:pStyle w:val="a5"/>
        <w:numPr>
          <w:ilvl w:val="1"/>
          <w:numId w:val="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Молодым специалистам, приступившим к работе в образовательном учреждении выплачивается единовременной пособие в р</w:t>
      </w:r>
      <w:r w:rsidR="002C31DD">
        <w:rPr>
          <w:rFonts w:ascii="Times New Roman" w:hAnsi="Times New Roman" w:cs="Times New Roman"/>
          <w:sz w:val="24"/>
          <w:szCs w:val="24"/>
        </w:rPr>
        <w:t>азмере пяти должностных окладов, если иное не противоречит федеральным законам.</w:t>
      </w:r>
    </w:p>
    <w:p w:rsidR="006A3930" w:rsidRPr="006A3930" w:rsidRDefault="006A3930" w:rsidP="006A3930">
      <w:pPr>
        <w:pStyle w:val="a5"/>
        <w:spacing w:after="0" w:line="240" w:lineRule="auto"/>
        <w:ind w:left="480"/>
        <w:jc w:val="both"/>
        <w:rPr>
          <w:rFonts w:ascii="Times New Roman" w:hAnsi="Times New Roman" w:cs="Times New Roman"/>
          <w:sz w:val="24"/>
          <w:szCs w:val="24"/>
        </w:rPr>
      </w:pPr>
    </w:p>
    <w:p w:rsidR="006A3930" w:rsidRDefault="006A3930" w:rsidP="0035050B">
      <w:pPr>
        <w:pStyle w:val="a5"/>
        <w:numPr>
          <w:ilvl w:val="0"/>
          <w:numId w:val="7"/>
        </w:numPr>
        <w:tabs>
          <w:tab w:val="left" w:pos="3111"/>
        </w:tabs>
        <w:jc w:val="center"/>
        <w:rPr>
          <w:rFonts w:ascii="Times New Roman" w:hAnsi="Times New Roman" w:cs="Times New Roman"/>
          <w:b/>
          <w:sz w:val="24"/>
          <w:szCs w:val="24"/>
        </w:rPr>
      </w:pPr>
      <w:r>
        <w:rPr>
          <w:rFonts w:ascii="Times New Roman" w:hAnsi="Times New Roman" w:cs="Times New Roman"/>
          <w:b/>
          <w:sz w:val="24"/>
          <w:szCs w:val="24"/>
        </w:rPr>
        <w:t xml:space="preserve">Социальные гарантии, </w:t>
      </w:r>
      <w:r w:rsidR="00586292">
        <w:rPr>
          <w:rFonts w:ascii="Times New Roman" w:hAnsi="Times New Roman" w:cs="Times New Roman"/>
          <w:b/>
          <w:sz w:val="24"/>
          <w:szCs w:val="24"/>
        </w:rPr>
        <w:t>льготы и компенсации</w:t>
      </w:r>
    </w:p>
    <w:p w:rsidR="00586292" w:rsidRPr="00586292" w:rsidRDefault="00586292" w:rsidP="0035050B">
      <w:pPr>
        <w:pStyle w:val="a5"/>
        <w:numPr>
          <w:ilvl w:val="1"/>
          <w:numId w:val="7"/>
        </w:numPr>
        <w:spacing w:after="0" w:line="240" w:lineRule="auto"/>
        <w:ind w:left="0" w:firstLine="709"/>
        <w:jc w:val="both"/>
        <w:rPr>
          <w:rFonts w:ascii="Times New Roman" w:hAnsi="Times New Roman" w:cs="Times New Roman"/>
          <w:b/>
          <w:sz w:val="24"/>
          <w:szCs w:val="24"/>
        </w:rPr>
      </w:pPr>
      <w:r>
        <w:rPr>
          <w:rFonts w:ascii="Times New Roman" w:hAnsi="Times New Roman" w:cs="Times New Roman"/>
          <w:sz w:val="24"/>
          <w:szCs w:val="24"/>
        </w:rPr>
        <w:t xml:space="preserve"> Работникам, получающим второе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предоставляются гарантии и компенсации, аналогичные предусмотренным законодательством РФ для работников, получающих образование соответствующего уровня впервые, при соблюдении следующих условий:</w:t>
      </w:r>
    </w:p>
    <w:p w:rsidR="00586292" w:rsidRDefault="00586292" w:rsidP="00253E8A">
      <w:pPr>
        <w:pStyle w:val="a5"/>
        <w:tabs>
          <w:tab w:val="left" w:pos="3111"/>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работник заключает с работодателем ученический договор;</w:t>
      </w:r>
    </w:p>
    <w:p w:rsidR="00586292" w:rsidRDefault="00586292" w:rsidP="00253E8A">
      <w:pPr>
        <w:pStyle w:val="a5"/>
        <w:tabs>
          <w:tab w:val="left" w:pos="3111"/>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ученический договор составляется в </w:t>
      </w:r>
      <w:r w:rsidR="00253E8A">
        <w:rPr>
          <w:rFonts w:ascii="Times New Roman" w:hAnsi="Times New Roman" w:cs="Times New Roman"/>
          <w:sz w:val="24"/>
          <w:szCs w:val="24"/>
        </w:rPr>
        <w:t xml:space="preserve">письменной форме, в </w:t>
      </w:r>
      <w:r>
        <w:rPr>
          <w:rFonts w:ascii="Times New Roman" w:hAnsi="Times New Roman" w:cs="Times New Roman"/>
          <w:sz w:val="24"/>
          <w:szCs w:val="24"/>
        </w:rPr>
        <w:t>д</w:t>
      </w:r>
      <w:r w:rsidR="00253E8A">
        <w:rPr>
          <w:rFonts w:ascii="Times New Roman" w:hAnsi="Times New Roman" w:cs="Times New Roman"/>
          <w:sz w:val="24"/>
          <w:szCs w:val="24"/>
        </w:rPr>
        <w:t xml:space="preserve">вух экземплярах и </w:t>
      </w:r>
      <w:proofErr w:type="gramStart"/>
      <w:r w:rsidR="00253E8A">
        <w:rPr>
          <w:rFonts w:ascii="Times New Roman" w:hAnsi="Times New Roman" w:cs="Times New Roman"/>
          <w:sz w:val="24"/>
          <w:szCs w:val="24"/>
        </w:rPr>
        <w:t>является  дополнительным</w:t>
      </w:r>
      <w:proofErr w:type="gramEnd"/>
      <w:r w:rsidR="00253E8A">
        <w:rPr>
          <w:rFonts w:ascii="Times New Roman" w:hAnsi="Times New Roman" w:cs="Times New Roman"/>
          <w:sz w:val="24"/>
          <w:szCs w:val="24"/>
        </w:rPr>
        <w:t xml:space="preserve"> к трудовому договору.</w:t>
      </w:r>
    </w:p>
    <w:p w:rsidR="00253E8A" w:rsidRDefault="00253E8A" w:rsidP="0035050B">
      <w:pPr>
        <w:pStyle w:val="a5"/>
        <w:numPr>
          <w:ilvl w:val="1"/>
          <w:numId w:val="7"/>
        </w:numPr>
        <w:tabs>
          <w:tab w:val="left" w:pos="156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Ученический договор заключается на срок, необходимый для обучения данной профессии, специальности, квалификации.</w:t>
      </w:r>
    </w:p>
    <w:p w:rsidR="00253E8A" w:rsidRDefault="00253E8A" w:rsidP="0035050B">
      <w:pPr>
        <w:pStyle w:val="a5"/>
        <w:numPr>
          <w:ilvl w:val="1"/>
          <w:numId w:val="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случае, если ученик по окончании ученичества без уважительных причин не выполняет свои обязательства по договору, в том числе не приступил к работе, то по требованию работодателя возмещает понесенные расходы, связанные с ученичеством.</w:t>
      </w:r>
    </w:p>
    <w:p w:rsidR="001B234E" w:rsidRDefault="00253E8A" w:rsidP="0035050B">
      <w:pPr>
        <w:pStyle w:val="a5"/>
        <w:numPr>
          <w:ilvl w:val="1"/>
          <w:numId w:val="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 проведении аттестации </w:t>
      </w:r>
      <w:proofErr w:type="gramStart"/>
      <w:r>
        <w:rPr>
          <w:rFonts w:ascii="Times New Roman" w:hAnsi="Times New Roman" w:cs="Times New Roman"/>
          <w:sz w:val="24"/>
          <w:szCs w:val="24"/>
        </w:rPr>
        <w:t>педагогических  и</w:t>
      </w:r>
      <w:proofErr w:type="gramEnd"/>
      <w:r>
        <w:rPr>
          <w:rFonts w:ascii="Times New Roman" w:hAnsi="Times New Roman" w:cs="Times New Roman"/>
          <w:sz w:val="24"/>
          <w:szCs w:val="24"/>
        </w:rPr>
        <w:t xml:space="preserve"> руководящих работнико</w:t>
      </w:r>
      <w:r w:rsidR="001B234E">
        <w:rPr>
          <w:rFonts w:ascii="Times New Roman" w:hAnsi="Times New Roman" w:cs="Times New Roman"/>
          <w:sz w:val="24"/>
          <w:szCs w:val="24"/>
        </w:rPr>
        <w:t xml:space="preserve">в соблюдаются следующие условия. Во-первых, </w:t>
      </w:r>
      <w:r w:rsidR="001B234E" w:rsidRPr="001B234E">
        <w:rPr>
          <w:rFonts w:ascii="Times New Roman" w:hAnsi="Times New Roman" w:cs="Times New Roman"/>
          <w:sz w:val="24"/>
          <w:szCs w:val="24"/>
        </w:rPr>
        <w:t xml:space="preserve">оплата труда педагогических и руководящих работников образовательного учреждения, установленная Положением в соответствии с присвоенной квалификационной </w:t>
      </w:r>
      <w:proofErr w:type="gramStart"/>
      <w:r w:rsidR="001B234E" w:rsidRPr="001B234E">
        <w:rPr>
          <w:rFonts w:ascii="Times New Roman" w:hAnsi="Times New Roman" w:cs="Times New Roman"/>
          <w:sz w:val="24"/>
          <w:szCs w:val="24"/>
        </w:rPr>
        <w:t>категорией ,</w:t>
      </w:r>
      <w:proofErr w:type="gramEnd"/>
      <w:r w:rsidR="001B234E" w:rsidRPr="001B234E">
        <w:rPr>
          <w:rFonts w:ascii="Times New Roman" w:hAnsi="Times New Roman" w:cs="Times New Roman"/>
          <w:sz w:val="24"/>
          <w:szCs w:val="24"/>
        </w:rPr>
        <w:t xml:space="preserve"> действует с момента принятия решения аттестационной комиссией до окончания пятого учебного года, не считая того, в</w:t>
      </w:r>
      <w:r w:rsidR="001B234E">
        <w:rPr>
          <w:rFonts w:ascii="Times New Roman" w:hAnsi="Times New Roman" w:cs="Times New Roman"/>
          <w:sz w:val="24"/>
          <w:szCs w:val="24"/>
        </w:rPr>
        <w:t xml:space="preserve"> котором данное решение принято</w:t>
      </w:r>
    </w:p>
    <w:p w:rsidR="001B234E" w:rsidRDefault="001B234E" w:rsidP="0035050B">
      <w:pPr>
        <w:pStyle w:val="a5"/>
        <w:numPr>
          <w:ilvl w:val="1"/>
          <w:numId w:val="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Во-вторых, в случае выхода на работу по истечение срока действия квалификационной категории, соответствующая оплата труда, может сохраняться не более чем на один учебный год после:</w:t>
      </w:r>
    </w:p>
    <w:p w:rsidR="001B234E" w:rsidRDefault="001B234E" w:rsidP="002D7A29">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окончания длительного периода временной нетрудоспособности;</w:t>
      </w:r>
    </w:p>
    <w:p w:rsidR="001B234E" w:rsidRDefault="001B234E" w:rsidP="002D7A29">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отпуска по беременности и родам или отпуска по уходу за ребенком до 3-х лет;</w:t>
      </w:r>
    </w:p>
    <w:p w:rsidR="001B234E" w:rsidRDefault="001B234E" w:rsidP="002D7A29">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окончания длительного </w:t>
      </w:r>
      <w:proofErr w:type="gramStart"/>
      <w:r>
        <w:rPr>
          <w:rFonts w:ascii="Times New Roman" w:hAnsi="Times New Roman" w:cs="Times New Roman"/>
          <w:sz w:val="24"/>
          <w:szCs w:val="24"/>
        </w:rPr>
        <w:t>отпуска  до</w:t>
      </w:r>
      <w:proofErr w:type="gramEnd"/>
      <w:r>
        <w:rPr>
          <w:rFonts w:ascii="Times New Roman" w:hAnsi="Times New Roman" w:cs="Times New Roman"/>
          <w:sz w:val="24"/>
          <w:szCs w:val="24"/>
        </w:rPr>
        <w:t xml:space="preserve"> 1  года в соответствии с п. 5, ст. 55 Закона РФ «Об образовании»;</w:t>
      </w:r>
    </w:p>
    <w:p w:rsidR="001B234E" w:rsidRDefault="001B234E" w:rsidP="002D7A29">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возобновление педагогической деятельности, прерванной в связи с уходом на пенсию по любым основаниям, ликвидацией образовательного учреждения, сокращения численности или штата;</w:t>
      </w:r>
    </w:p>
    <w:p w:rsidR="001B234E" w:rsidRPr="002D7A29" w:rsidRDefault="001B234E" w:rsidP="002D7A29">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иных периодов, препятствующих реализации права работников на аттестацию. В данном случае решение о </w:t>
      </w:r>
      <w:proofErr w:type="gramStart"/>
      <w:r>
        <w:rPr>
          <w:rFonts w:ascii="Times New Roman" w:hAnsi="Times New Roman" w:cs="Times New Roman"/>
          <w:sz w:val="24"/>
          <w:szCs w:val="24"/>
        </w:rPr>
        <w:t>продлении  принимает</w:t>
      </w:r>
      <w:proofErr w:type="gramEnd"/>
      <w:r>
        <w:rPr>
          <w:rFonts w:ascii="Times New Roman" w:hAnsi="Times New Roman" w:cs="Times New Roman"/>
          <w:sz w:val="24"/>
          <w:szCs w:val="24"/>
        </w:rPr>
        <w:t xml:space="preserve"> руководитель образовательного учреждения по согласованию с профсоюзным комитетом.</w:t>
      </w:r>
      <w:r w:rsidRPr="002D7A29">
        <w:rPr>
          <w:rFonts w:ascii="Times New Roman" w:hAnsi="Times New Roman" w:cs="Times New Roman"/>
          <w:sz w:val="24"/>
          <w:szCs w:val="24"/>
        </w:rPr>
        <w:t xml:space="preserve"> </w:t>
      </w:r>
    </w:p>
    <w:p w:rsidR="00253E8A" w:rsidRPr="00586292" w:rsidRDefault="00253E8A" w:rsidP="00253E8A">
      <w:pPr>
        <w:pStyle w:val="a5"/>
        <w:tabs>
          <w:tab w:val="left" w:pos="3111"/>
        </w:tabs>
        <w:spacing w:after="0" w:line="240" w:lineRule="auto"/>
        <w:ind w:left="0" w:firstLine="709"/>
        <w:jc w:val="both"/>
        <w:rPr>
          <w:rFonts w:ascii="Times New Roman" w:hAnsi="Times New Roman" w:cs="Times New Roman"/>
          <w:b/>
          <w:sz w:val="24"/>
          <w:szCs w:val="24"/>
        </w:rPr>
      </w:pPr>
    </w:p>
    <w:p w:rsidR="005D30FC" w:rsidRDefault="005D30FC" w:rsidP="0035050B">
      <w:pPr>
        <w:pStyle w:val="a5"/>
        <w:numPr>
          <w:ilvl w:val="0"/>
          <w:numId w:val="7"/>
        </w:numPr>
        <w:tabs>
          <w:tab w:val="left" w:pos="3111"/>
        </w:tabs>
        <w:jc w:val="center"/>
        <w:rPr>
          <w:rFonts w:ascii="Times New Roman" w:hAnsi="Times New Roman" w:cs="Times New Roman"/>
          <w:b/>
          <w:sz w:val="24"/>
          <w:szCs w:val="24"/>
        </w:rPr>
      </w:pPr>
      <w:r w:rsidRPr="005D30FC">
        <w:rPr>
          <w:rFonts w:ascii="Times New Roman" w:hAnsi="Times New Roman" w:cs="Times New Roman"/>
          <w:b/>
          <w:sz w:val="24"/>
          <w:szCs w:val="24"/>
        </w:rPr>
        <w:t>Охрана труда</w:t>
      </w:r>
    </w:p>
    <w:p w:rsidR="006A3930" w:rsidRPr="002D7A29" w:rsidRDefault="006A3930" w:rsidP="0035050B">
      <w:pPr>
        <w:pStyle w:val="a5"/>
        <w:numPr>
          <w:ilvl w:val="1"/>
          <w:numId w:val="7"/>
        </w:numPr>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 xml:space="preserve"> </w:t>
      </w:r>
      <w:r w:rsidR="002D7A29">
        <w:rPr>
          <w:rFonts w:ascii="Times New Roman" w:hAnsi="Times New Roman" w:cs="Times New Roman"/>
          <w:b/>
          <w:i/>
          <w:sz w:val="24"/>
          <w:szCs w:val="24"/>
        </w:rPr>
        <w:t>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и иные мероприятия.</w:t>
      </w:r>
    </w:p>
    <w:p w:rsidR="002D7A29" w:rsidRPr="002D7A29" w:rsidRDefault="002D7A29" w:rsidP="0035050B">
      <w:pPr>
        <w:pStyle w:val="a5"/>
        <w:numPr>
          <w:ilvl w:val="1"/>
          <w:numId w:val="7"/>
        </w:numPr>
        <w:spacing w:after="0" w:line="240" w:lineRule="auto"/>
        <w:ind w:left="0" w:firstLine="709"/>
        <w:jc w:val="both"/>
        <w:rPr>
          <w:rFonts w:ascii="Times New Roman" w:hAnsi="Times New Roman" w:cs="Times New Roman"/>
          <w:b/>
          <w:sz w:val="24"/>
          <w:szCs w:val="24"/>
        </w:rPr>
      </w:pPr>
      <w:r>
        <w:rPr>
          <w:rFonts w:ascii="Times New Roman" w:hAnsi="Times New Roman" w:cs="Times New Roman"/>
          <w:b/>
          <w:i/>
          <w:sz w:val="24"/>
          <w:szCs w:val="24"/>
        </w:rPr>
        <w:t xml:space="preserve"> 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rsidR="002D7A29" w:rsidRPr="005A3BFC" w:rsidRDefault="002D7A29" w:rsidP="0035050B">
      <w:pPr>
        <w:pStyle w:val="a5"/>
        <w:numPr>
          <w:ilvl w:val="1"/>
          <w:numId w:val="7"/>
        </w:numPr>
        <w:spacing w:after="0" w:line="240" w:lineRule="auto"/>
        <w:ind w:left="0" w:firstLine="709"/>
        <w:jc w:val="both"/>
        <w:rPr>
          <w:rFonts w:ascii="Times New Roman" w:hAnsi="Times New Roman" w:cs="Times New Roman"/>
          <w:b/>
          <w:sz w:val="24"/>
          <w:szCs w:val="24"/>
        </w:rPr>
      </w:pPr>
      <w:r>
        <w:rPr>
          <w:rFonts w:ascii="Times New Roman" w:hAnsi="Times New Roman" w:cs="Times New Roman"/>
          <w:sz w:val="24"/>
          <w:szCs w:val="24"/>
        </w:rPr>
        <w:t xml:space="preserve"> Определение условий труда как совокупности факторов производственной среды и самого трудового процесса, оказывающих влияние </w:t>
      </w:r>
      <w:r w:rsidR="005A3BFC">
        <w:rPr>
          <w:rFonts w:ascii="Times New Roman" w:hAnsi="Times New Roman" w:cs="Times New Roman"/>
          <w:sz w:val="24"/>
          <w:szCs w:val="24"/>
        </w:rPr>
        <w:t>на работоспособность и здоровье работника, ориентирует работодателя на упорядочение процесса труда работников по показателям его тяжести, напряженности, оптимальной длительности периодов работы и отдыха.</w:t>
      </w:r>
    </w:p>
    <w:p w:rsidR="005A3BFC" w:rsidRPr="000028AE" w:rsidRDefault="005A3BFC" w:rsidP="0035050B">
      <w:pPr>
        <w:pStyle w:val="a5"/>
        <w:numPr>
          <w:ilvl w:val="1"/>
          <w:numId w:val="7"/>
        </w:numPr>
        <w:spacing w:after="0" w:line="240" w:lineRule="auto"/>
        <w:ind w:left="0" w:firstLine="709"/>
        <w:jc w:val="both"/>
        <w:rPr>
          <w:rFonts w:ascii="Times New Roman" w:hAnsi="Times New Roman" w:cs="Times New Roman"/>
          <w:b/>
          <w:sz w:val="24"/>
          <w:szCs w:val="24"/>
        </w:rPr>
      </w:pPr>
      <w:r w:rsidRPr="000028AE">
        <w:rPr>
          <w:rFonts w:ascii="Times New Roman" w:hAnsi="Times New Roman" w:cs="Times New Roman"/>
          <w:b/>
          <w:sz w:val="24"/>
          <w:szCs w:val="24"/>
        </w:rPr>
        <w:t>Обязанности по обеспечению безопасных условий и охраны труда в учреждении возлагаются на работодателя</w:t>
      </w:r>
      <w:r w:rsidR="00E50FD4" w:rsidRPr="000028AE">
        <w:rPr>
          <w:rFonts w:ascii="Times New Roman" w:hAnsi="Times New Roman" w:cs="Times New Roman"/>
          <w:b/>
          <w:sz w:val="24"/>
          <w:szCs w:val="24"/>
        </w:rPr>
        <w:t>. Работодатель обязан обеспечить</w:t>
      </w:r>
      <w:r w:rsidRPr="000028AE">
        <w:rPr>
          <w:rFonts w:ascii="Times New Roman" w:hAnsi="Times New Roman" w:cs="Times New Roman"/>
          <w:b/>
          <w:sz w:val="24"/>
          <w:szCs w:val="24"/>
        </w:rPr>
        <w:t>:</w:t>
      </w:r>
    </w:p>
    <w:p w:rsidR="005A3BFC" w:rsidRDefault="005A3BFC" w:rsidP="00FE6D1A">
      <w:pPr>
        <w:pStyle w:val="a5"/>
        <w:tabs>
          <w:tab w:val="left" w:pos="3111"/>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50FD4">
        <w:rPr>
          <w:rFonts w:ascii="Times New Roman" w:hAnsi="Times New Roman" w:cs="Times New Roman"/>
          <w:sz w:val="24"/>
          <w:szCs w:val="24"/>
        </w:rPr>
        <w:t>безопасность работников при эксплуатации зданий, сооружений, оборудования, а также применение в производстве инструментов и материалов;</w:t>
      </w:r>
    </w:p>
    <w:p w:rsidR="00E50FD4" w:rsidRDefault="00E50FD4" w:rsidP="00FE6D1A">
      <w:pPr>
        <w:pStyle w:val="a5"/>
        <w:tabs>
          <w:tab w:val="left" w:pos="3111"/>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применение средств индивидуальной и коллективной защиты работников;</w:t>
      </w:r>
    </w:p>
    <w:p w:rsidR="00E50FD4" w:rsidRDefault="00E50FD4" w:rsidP="00FE6D1A">
      <w:pPr>
        <w:pStyle w:val="a5"/>
        <w:tabs>
          <w:tab w:val="left" w:pos="3111"/>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соответствующие требованиям охраны труда условия труда на каждом рабочем месте;</w:t>
      </w:r>
    </w:p>
    <w:p w:rsidR="00E50FD4" w:rsidRDefault="00E50FD4" w:rsidP="00FE6D1A">
      <w:pPr>
        <w:pStyle w:val="a5"/>
        <w:tabs>
          <w:tab w:val="left" w:pos="3111"/>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режим труда и отдыха работников в соответствии с законодательством РФ;</w:t>
      </w:r>
    </w:p>
    <w:p w:rsidR="00E50FD4" w:rsidRDefault="00E50FD4" w:rsidP="00FE6D1A">
      <w:pPr>
        <w:pStyle w:val="a5"/>
        <w:tabs>
          <w:tab w:val="left" w:pos="3111"/>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приобретение и выдачу средств специальной одежды, обуви и других средств индивидуальной защиты;</w:t>
      </w:r>
    </w:p>
    <w:p w:rsidR="00E50FD4" w:rsidRDefault="00E50FD4" w:rsidP="00FE6D1A">
      <w:pPr>
        <w:pStyle w:val="a5"/>
        <w:tabs>
          <w:tab w:val="left" w:pos="3111"/>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обучение безопасным методам и приемам выполнения работ по охране труда и оказанию первой помощи при несчастных случаях на производстве, инструктаж по охране труда, стажировку на рабочем месте и проверку знаний требований охраны труда, безопасных методов и приемов выполнения работ;</w:t>
      </w:r>
    </w:p>
    <w:p w:rsidR="00E50FD4" w:rsidRDefault="00E50FD4" w:rsidP="00FE6D1A">
      <w:pPr>
        <w:pStyle w:val="a5"/>
        <w:tabs>
          <w:tab w:val="left" w:pos="3111"/>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70016">
        <w:rPr>
          <w:rFonts w:ascii="Times New Roman" w:hAnsi="Times New Roman" w:cs="Times New Roman"/>
          <w:sz w:val="24"/>
          <w:szCs w:val="24"/>
        </w:rPr>
        <w:t>недопущение в работе лиц, не прошедших в установленном порядке обучение и инструктаж по охране труда, стажировку и проверку знаний по охране труда;</w:t>
      </w:r>
    </w:p>
    <w:p w:rsidR="00B70016" w:rsidRDefault="00B70016" w:rsidP="00FE6D1A">
      <w:pPr>
        <w:pStyle w:val="a5"/>
        <w:tabs>
          <w:tab w:val="left" w:pos="3111"/>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B70016" w:rsidRDefault="00B70016" w:rsidP="00FE6D1A">
      <w:pPr>
        <w:pStyle w:val="a5"/>
        <w:tabs>
          <w:tab w:val="left" w:pos="3111"/>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проведение специальной оценки рабочих мест по условиям труда с последующей сертификацией работ по охране труда в учреждении;</w:t>
      </w:r>
    </w:p>
    <w:p w:rsidR="00B70016" w:rsidRDefault="00B70016" w:rsidP="00FE6D1A">
      <w:pPr>
        <w:pStyle w:val="a5"/>
        <w:tabs>
          <w:tab w:val="left" w:pos="3111"/>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организовывать проведение обязательных периодических медицинских осмотров работников;</w:t>
      </w:r>
    </w:p>
    <w:p w:rsidR="00B70016" w:rsidRDefault="00B70016" w:rsidP="00FE6D1A">
      <w:pPr>
        <w:pStyle w:val="a5"/>
        <w:tabs>
          <w:tab w:val="left" w:pos="3111"/>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недопущение работников к исполнению ими трудовых обязанностей без прохождения обязательных медицинских осмотров (обследований)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предварительных при поступлении на работу, а также в случае медицинских противопоказаний;</w:t>
      </w:r>
    </w:p>
    <w:p w:rsidR="00B70016" w:rsidRDefault="00B70016" w:rsidP="00FE6D1A">
      <w:pPr>
        <w:pStyle w:val="a5"/>
        <w:tabs>
          <w:tab w:val="left" w:pos="3111"/>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информирование работников об условиях и охране труда на рабочих местах;</w:t>
      </w:r>
    </w:p>
    <w:p w:rsidR="00B70016" w:rsidRDefault="00B70016" w:rsidP="00FE6D1A">
      <w:pPr>
        <w:pStyle w:val="a5"/>
        <w:tabs>
          <w:tab w:val="left" w:pos="3111"/>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представления органам государственного управления охраной труда, органам государственного надзора и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соблюдением трудового законодательства о труде и охране труда информации и документов, необходимых для осуществления ими своих полномочий</w:t>
      </w:r>
      <w:r w:rsidR="009763D1">
        <w:rPr>
          <w:rFonts w:ascii="Times New Roman" w:hAnsi="Times New Roman" w:cs="Times New Roman"/>
          <w:sz w:val="24"/>
          <w:szCs w:val="24"/>
        </w:rPr>
        <w:t>;</w:t>
      </w:r>
    </w:p>
    <w:p w:rsidR="009763D1" w:rsidRDefault="009763D1" w:rsidP="00FE6D1A">
      <w:pPr>
        <w:pStyle w:val="a5"/>
        <w:tabs>
          <w:tab w:val="left" w:pos="3111"/>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9763D1" w:rsidRDefault="009763D1" w:rsidP="00FE6D1A">
      <w:pPr>
        <w:pStyle w:val="a5"/>
        <w:tabs>
          <w:tab w:val="left" w:pos="3111"/>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расследование и учет в установленном ТК РФ и иными нормативными правовыми актами порядке несчастных случаев на производстве;</w:t>
      </w:r>
    </w:p>
    <w:p w:rsidR="009763D1" w:rsidRDefault="009763D1" w:rsidP="00FE6D1A">
      <w:pPr>
        <w:pStyle w:val="a5"/>
        <w:tabs>
          <w:tab w:val="left" w:pos="3111"/>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санитарно-</w:t>
      </w:r>
      <w:proofErr w:type="gramStart"/>
      <w:r>
        <w:rPr>
          <w:rFonts w:ascii="Times New Roman" w:hAnsi="Times New Roman" w:cs="Times New Roman"/>
          <w:sz w:val="24"/>
          <w:szCs w:val="24"/>
        </w:rPr>
        <w:t>бытовое  обслуживание</w:t>
      </w:r>
      <w:proofErr w:type="gramEnd"/>
      <w:r>
        <w:rPr>
          <w:rFonts w:ascii="Times New Roman" w:hAnsi="Times New Roman" w:cs="Times New Roman"/>
          <w:sz w:val="24"/>
          <w:szCs w:val="24"/>
        </w:rPr>
        <w:t xml:space="preserve"> работников в соответствии с требованиями охраны труда;</w:t>
      </w:r>
    </w:p>
    <w:p w:rsidR="009763D1" w:rsidRDefault="009763D1" w:rsidP="00FE6D1A">
      <w:pPr>
        <w:pStyle w:val="a5"/>
        <w:tabs>
          <w:tab w:val="left" w:pos="3111"/>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беспрепятственный допуск должностных лиц органов государственного управления охраной труда, органов государственного надзора и контроля за </w:t>
      </w:r>
      <w:proofErr w:type="gramStart"/>
      <w:r>
        <w:rPr>
          <w:rFonts w:ascii="Times New Roman" w:hAnsi="Times New Roman" w:cs="Times New Roman"/>
          <w:sz w:val="24"/>
          <w:szCs w:val="24"/>
        </w:rPr>
        <w:t>соблюдением  трудового</w:t>
      </w:r>
      <w:proofErr w:type="gramEnd"/>
      <w:r>
        <w:rPr>
          <w:rFonts w:ascii="Times New Roman" w:hAnsi="Times New Roman" w:cs="Times New Roman"/>
          <w:sz w:val="24"/>
          <w:szCs w:val="24"/>
        </w:rPr>
        <w:t xml:space="preserve"> законодательства и иных нормативных правовых актов, содержащих нормы трудового  права, органов Фонда социального страхования РФ, а также представителей</w:t>
      </w:r>
      <w:r w:rsidR="000766A6">
        <w:rPr>
          <w:rFonts w:ascii="Times New Roman" w:hAnsi="Times New Roman" w:cs="Times New Roman"/>
          <w:sz w:val="24"/>
          <w:szCs w:val="24"/>
        </w:rPr>
        <w:t xml:space="preserve"> органов общественного контроля в целях проведения проверок условий и охраны труда в учреждении и расследовании несчастных случаев на производстве;</w:t>
      </w:r>
    </w:p>
    <w:p w:rsidR="000766A6" w:rsidRDefault="000766A6" w:rsidP="00FE6D1A">
      <w:pPr>
        <w:pStyle w:val="a5"/>
        <w:tabs>
          <w:tab w:val="left" w:pos="3111"/>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выполнение предписаний должностных лиц органов государственного надзора и контроля за соблюдением трудового законодательства и иных нормативных актов, содержащих нормы трудового права, и рассмотрение представлений органов общественного контроля в установленные ТК РФ и иными федеральными законами сроки;</w:t>
      </w:r>
    </w:p>
    <w:p w:rsidR="000766A6" w:rsidRDefault="000766A6" w:rsidP="00FE6D1A">
      <w:pPr>
        <w:pStyle w:val="a5"/>
        <w:tabs>
          <w:tab w:val="left" w:pos="3111"/>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ознакомление работников с требованиями охраны труда;</w:t>
      </w:r>
    </w:p>
    <w:p w:rsidR="000766A6" w:rsidRDefault="000766A6" w:rsidP="00FE6D1A">
      <w:pPr>
        <w:pStyle w:val="a5"/>
        <w:tabs>
          <w:tab w:val="left" w:pos="3111"/>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разработку и утверждение с учетом мнения Профсоюзного комитета инструкций по охране труда для работников;</w:t>
      </w:r>
    </w:p>
    <w:p w:rsidR="000766A6" w:rsidRDefault="000766A6" w:rsidP="00FE6D1A">
      <w:pPr>
        <w:pStyle w:val="a5"/>
        <w:tabs>
          <w:tab w:val="left" w:pos="3111"/>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наличие комплекта нормативных правовых актов, содержащих требования охраны труда </w:t>
      </w:r>
      <w:r w:rsidR="004977A5">
        <w:rPr>
          <w:rFonts w:ascii="Times New Roman" w:hAnsi="Times New Roman" w:cs="Times New Roman"/>
          <w:sz w:val="24"/>
          <w:szCs w:val="24"/>
        </w:rPr>
        <w:t>в учреждении.</w:t>
      </w:r>
    </w:p>
    <w:p w:rsidR="00FE6D1A" w:rsidRDefault="00FE6D1A" w:rsidP="0035050B">
      <w:pPr>
        <w:pStyle w:val="a5"/>
        <w:numPr>
          <w:ilvl w:val="1"/>
          <w:numId w:val="7"/>
        </w:numPr>
        <w:tabs>
          <w:tab w:val="left" w:pos="1985"/>
        </w:tabs>
        <w:spacing w:after="0" w:line="240" w:lineRule="auto"/>
        <w:ind w:left="0" w:firstLine="709"/>
        <w:jc w:val="both"/>
        <w:rPr>
          <w:rFonts w:ascii="Times New Roman" w:hAnsi="Times New Roman" w:cs="Times New Roman"/>
          <w:sz w:val="24"/>
          <w:szCs w:val="24"/>
        </w:rPr>
      </w:pPr>
      <w:r w:rsidRPr="00FE6D1A">
        <w:rPr>
          <w:rFonts w:ascii="Times New Roman" w:hAnsi="Times New Roman" w:cs="Times New Roman"/>
          <w:sz w:val="24"/>
          <w:szCs w:val="24"/>
        </w:rPr>
        <w:t xml:space="preserve">Обеспечение безопасности работников при </w:t>
      </w:r>
      <w:r>
        <w:rPr>
          <w:rFonts w:ascii="Times New Roman" w:hAnsi="Times New Roman" w:cs="Times New Roman"/>
          <w:sz w:val="24"/>
          <w:szCs w:val="24"/>
        </w:rPr>
        <w:t>эксплуатации зданий, сооружений, оборудования означает, что названные процессы должны соответствовать требованиям охраны труда.</w:t>
      </w:r>
    </w:p>
    <w:p w:rsidR="00FE6D1A" w:rsidRDefault="00FE6D1A" w:rsidP="0035050B">
      <w:pPr>
        <w:pStyle w:val="a5"/>
        <w:numPr>
          <w:ilvl w:val="1"/>
          <w:numId w:val="7"/>
        </w:numPr>
        <w:tabs>
          <w:tab w:val="left" w:pos="1985"/>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Для предотвращения или уменьшения воздействия на работников воздействия вредных или опасных производственных факторов, а также для защиты от загрязнения работники должны за счет работодателя обеспечиваться средствами индивидуальной защиты (специальной одеждой, специальной обувью и другими средствами индивидуальной защиты.</w:t>
      </w:r>
    </w:p>
    <w:p w:rsidR="00FE6D1A" w:rsidRPr="00CB101E" w:rsidRDefault="00FE6D1A" w:rsidP="0035050B">
      <w:pPr>
        <w:pStyle w:val="a5"/>
        <w:numPr>
          <w:ilvl w:val="1"/>
          <w:numId w:val="7"/>
        </w:numPr>
        <w:tabs>
          <w:tab w:val="left" w:pos="1985"/>
        </w:tabs>
        <w:spacing w:after="0" w:line="240" w:lineRule="auto"/>
        <w:ind w:left="0" w:firstLine="709"/>
        <w:jc w:val="both"/>
        <w:rPr>
          <w:rFonts w:ascii="Times New Roman" w:hAnsi="Times New Roman" w:cs="Times New Roman"/>
          <w:sz w:val="24"/>
          <w:szCs w:val="24"/>
        </w:rPr>
      </w:pPr>
      <w:r w:rsidRPr="00CB101E">
        <w:rPr>
          <w:rFonts w:ascii="Times New Roman" w:hAnsi="Times New Roman" w:cs="Times New Roman"/>
          <w:sz w:val="24"/>
          <w:szCs w:val="24"/>
        </w:rPr>
        <w:t xml:space="preserve">Обеспечение работодателем п. 12.6 настоящего раздела осуществляется в соответствии с государственными стандартами, строительными нормами и правилами по охране труда и иными нормативными правовыми актами, которыми установлены требования безопасности к конкретному виду </w:t>
      </w:r>
      <w:r w:rsidR="003D4638" w:rsidRPr="00CB101E">
        <w:rPr>
          <w:rFonts w:ascii="Times New Roman" w:hAnsi="Times New Roman" w:cs="Times New Roman"/>
          <w:sz w:val="24"/>
          <w:szCs w:val="24"/>
        </w:rPr>
        <w:t>производственного</w:t>
      </w:r>
      <w:r w:rsidRPr="00CB101E">
        <w:rPr>
          <w:rFonts w:ascii="Times New Roman" w:hAnsi="Times New Roman" w:cs="Times New Roman"/>
          <w:sz w:val="24"/>
          <w:szCs w:val="24"/>
        </w:rPr>
        <w:t xml:space="preserve"> процесса, выполняемым работам и т.п.</w:t>
      </w:r>
    </w:p>
    <w:p w:rsidR="00BD3809" w:rsidRDefault="00BD3809" w:rsidP="0035050B">
      <w:pPr>
        <w:pStyle w:val="a5"/>
        <w:numPr>
          <w:ilvl w:val="1"/>
          <w:numId w:val="7"/>
        </w:numPr>
        <w:tabs>
          <w:tab w:val="left" w:pos="1985"/>
        </w:tabs>
        <w:spacing w:after="0" w:line="240" w:lineRule="auto"/>
        <w:ind w:left="0" w:firstLine="709"/>
        <w:jc w:val="both"/>
        <w:rPr>
          <w:rFonts w:ascii="Times New Roman" w:hAnsi="Times New Roman" w:cs="Times New Roman"/>
          <w:sz w:val="24"/>
          <w:szCs w:val="24"/>
        </w:rPr>
      </w:pPr>
      <w:r w:rsidRPr="00BD3809">
        <w:rPr>
          <w:rFonts w:ascii="Times New Roman" w:hAnsi="Times New Roman" w:cs="Times New Roman"/>
          <w:sz w:val="24"/>
          <w:szCs w:val="24"/>
        </w:rPr>
        <w:t xml:space="preserve">Обеспечение </w:t>
      </w:r>
      <w:r w:rsidR="006C7574">
        <w:rPr>
          <w:rFonts w:ascii="Times New Roman" w:hAnsi="Times New Roman" w:cs="Times New Roman"/>
          <w:sz w:val="24"/>
          <w:szCs w:val="24"/>
        </w:rPr>
        <w:t>санитарно-бытового</w:t>
      </w:r>
      <w:r w:rsidR="002F5FF2">
        <w:rPr>
          <w:rFonts w:ascii="Times New Roman" w:hAnsi="Times New Roman" w:cs="Times New Roman"/>
          <w:sz w:val="24"/>
          <w:szCs w:val="24"/>
        </w:rPr>
        <w:t xml:space="preserve"> </w:t>
      </w:r>
      <w:r w:rsidR="006C7574">
        <w:rPr>
          <w:rFonts w:ascii="Times New Roman" w:hAnsi="Times New Roman" w:cs="Times New Roman"/>
          <w:sz w:val="24"/>
          <w:szCs w:val="24"/>
        </w:rPr>
        <w:t>и лечебно-профилактического обслуживания работников в соответствии с требованиями охраны труда возлагается на работодателя. В этих целях в учреждении по установленным нормам оборудованы санитарно-бытовые помещения, помещение для приема пищи (столовая), комнаты для отдыха и п</w:t>
      </w:r>
      <w:r w:rsidR="002F5FF2">
        <w:rPr>
          <w:rFonts w:ascii="Times New Roman" w:hAnsi="Times New Roman" w:cs="Times New Roman"/>
          <w:sz w:val="24"/>
          <w:szCs w:val="24"/>
        </w:rPr>
        <w:t xml:space="preserve">сихологических разгрузок, оборудуются </w:t>
      </w:r>
      <w:r w:rsidR="00437109">
        <w:rPr>
          <w:rFonts w:ascii="Times New Roman" w:hAnsi="Times New Roman" w:cs="Times New Roman"/>
          <w:sz w:val="24"/>
          <w:szCs w:val="24"/>
        </w:rPr>
        <w:t xml:space="preserve">санитарные </w:t>
      </w:r>
      <w:proofErr w:type="gramStart"/>
      <w:r w:rsidR="002F5FF2">
        <w:rPr>
          <w:rFonts w:ascii="Times New Roman" w:hAnsi="Times New Roman" w:cs="Times New Roman"/>
          <w:sz w:val="24"/>
          <w:szCs w:val="24"/>
        </w:rPr>
        <w:t xml:space="preserve">посты </w:t>
      </w:r>
      <w:r w:rsidR="00437109">
        <w:rPr>
          <w:rFonts w:ascii="Times New Roman" w:hAnsi="Times New Roman" w:cs="Times New Roman"/>
          <w:sz w:val="24"/>
          <w:szCs w:val="24"/>
        </w:rPr>
        <w:t xml:space="preserve"> (</w:t>
      </w:r>
      <w:proofErr w:type="gramEnd"/>
      <w:r w:rsidR="00437109">
        <w:rPr>
          <w:rFonts w:ascii="Times New Roman" w:hAnsi="Times New Roman" w:cs="Times New Roman"/>
          <w:sz w:val="24"/>
          <w:szCs w:val="24"/>
        </w:rPr>
        <w:t xml:space="preserve">в </w:t>
      </w:r>
      <w:proofErr w:type="spellStart"/>
      <w:r w:rsidR="00437109">
        <w:rPr>
          <w:rFonts w:ascii="Times New Roman" w:hAnsi="Times New Roman" w:cs="Times New Roman"/>
          <w:sz w:val="24"/>
          <w:szCs w:val="24"/>
        </w:rPr>
        <w:t>т.ч</w:t>
      </w:r>
      <w:proofErr w:type="spellEnd"/>
      <w:r w:rsidR="00437109">
        <w:rPr>
          <w:rFonts w:ascii="Times New Roman" w:hAnsi="Times New Roman" w:cs="Times New Roman"/>
          <w:sz w:val="24"/>
          <w:szCs w:val="24"/>
        </w:rPr>
        <w:t>. медицинский кабинет), укомплектованные аптечками с набором необходимых медикаментов.</w:t>
      </w:r>
    </w:p>
    <w:p w:rsidR="00437109" w:rsidRDefault="00437109" w:rsidP="0035050B">
      <w:pPr>
        <w:pStyle w:val="a5"/>
        <w:numPr>
          <w:ilvl w:val="1"/>
          <w:numId w:val="7"/>
        </w:numPr>
        <w:tabs>
          <w:tab w:val="left" w:pos="1985"/>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Все работники, в том числе и руководитель обязаны проходить обучение по охране труда и проверку знания требований охраны труда в порядке, установленном Правительством РФ.</w:t>
      </w:r>
    </w:p>
    <w:p w:rsidR="003126B1" w:rsidRDefault="00CE2726" w:rsidP="0035050B">
      <w:pPr>
        <w:pStyle w:val="a5"/>
        <w:numPr>
          <w:ilvl w:val="1"/>
          <w:numId w:val="7"/>
        </w:numPr>
        <w:tabs>
          <w:tab w:val="left" w:pos="1985"/>
        </w:tabs>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Для  всех</w:t>
      </w:r>
      <w:proofErr w:type="gramEnd"/>
      <w:r>
        <w:rPr>
          <w:rFonts w:ascii="Times New Roman" w:hAnsi="Times New Roman" w:cs="Times New Roman"/>
          <w:sz w:val="24"/>
          <w:szCs w:val="24"/>
        </w:rPr>
        <w:t xml:space="preserve"> поступающих на работу лиц, а также работников, переводимых на другую работу, работодатель или уполномоченное им лицо (назначенное приказом по учреждению)  обязаны проводить инструктаж по охране труда, организовывать обучение безопасным методам работы и приемам выполнения работ и оказания первой помощи </w:t>
      </w:r>
      <w:r>
        <w:rPr>
          <w:rFonts w:ascii="Times New Roman" w:hAnsi="Times New Roman" w:cs="Times New Roman"/>
          <w:sz w:val="24"/>
          <w:szCs w:val="24"/>
        </w:rPr>
        <w:lastRenderedPageBreak/>
        <w:t>пострадавшим, согласно разработанным программам обучения для работников по профессиям  и видам выполняемых работ.</w:t>
      </w:r>
    </w:p>
    <w:p w:rsidR="00CE2726" w:rsidRDefault="00CE2726" w:rsidP="0035050B">
      <w:pPr>
        <w:pStyle w:val="a5"/>
        <w:numPr>
          <w:ilvl w:val="1"/>
          <w:numId w:val="7"/>
        </w:numPr>
        <w:tabs>
          <w:tab w:val="left" w:pos="1985"/>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Расследованию и учету подлежат несчастные случаи, происшедшие с работниками и другими лицами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xml:space="preserve">. воспитанниками и учениками общеобразовательного учреждения), участвующими в производственной </w:t>
      </w:r>
      <w:proofErr w:type="gramStart"/>
      <w:r>
        <w:rPr>
          <w:rFonts w:ascii="Times New Roman" w:hAnsi="Times New Roman" w:cs="Times New Roman"/>
          <w:sz w:val="24"/>
          <w:szCs w:val="24"/>
        </w:rPr>
        <w:t>деятельности</w:t>
      </w:r>
      <w:r w:rsidR="004B1A03">
        <w:rPr>
          <w:rFonts w:ascii="Times New Roman" w:hAnsi="Times New Roman" w:cs="Times New Roman"/>
          <w:sz w:val="24"/>
          <w:szCs w:val="24"/>
        </w:rPr>
        <w:t xml:space="preserve">  работодателя</w:t>
      </w:r>
      <w:proofErr w:type="gramEnd"/>
      <w:r w:rsidR="004B1A03">
        <w:rPr>
          <w:rFonts w:ascii="Times New Roman" w:hAnsi="Times New Roman" w:cs="Times New Roman"/>
          <w:sz w:val="24"/>
          <w:szCs w:val="24"/>
        </w:rPr>
        <w:t>.  Расследованию в установленном порядке как несчастные случаи подлежат события, в результате которых были получены: телесные повреждения (травмы), в том числе нанесенные другим лицом; тепловой удар; ожог; обморожение и иные, в соответствии со ст. 227 ТК РФ.</w:t>
      </w:r>
    </w:p>
    <w:p w:rsidR="004B1A03" w:rsidRPr="00BD3809" w:rsidRDefault="004B1A03" w:rsidP="0035050B">
      <w:pPr>
        <w:pStyle w:val="a5"/>
        <w:numPr>
          <w:ilvl w:val="1"/>
          <w:numId w:val="7"/>
        </w:numPr>
        <w:tabs>
          <w:tab w:val="left" w:pos="1985"/>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Обязанности работодателя при несчастном случае   извещения и порядок </w:t>
      </w:r>
      <w:proofErr w:type="gramStart"/>
      <w:r>
        <w:rPr>
          <w:rFonts w:ascii="Times New Roman" w:hAnsi="Times New Roman" w:cs="Times New Roman"/>
          <w:sz w:val="24"/>
          <w:szCs w:val="24"/>
        </w:rPr>
        <w:t>формирования  комиссии</w:t>
      </w:r>
      <w:proofErr w:type="gramEnd"/>
      <w:r>
        <w:rPr>
          <w:rFonts w:ascii="Times New Roman" w:hAnsi="Times New Roman" w:cs="Times New Roman"/>
          <w:sz w:val="24"/>
          <w:szCs w:val="24"/>
        </w:rPr>
        <w:t xml:space="preserve">  по расследованию несчастных случаев устанавливают ст. 228 – 229</w:t>
      </w:r>
      <w:r>
        <w:rPr>
          <w:rFonts w:ascii="Times New Roman" w:hAnsi="Times New Roman" w:cs="Times New Roman"/>
          <w:sz w:val="24"/>
          <w:szCs w:val="24"/>
          <w:vertAlign w:val="superscript"/>
        </w:rPr>
        <w:t xml:space="preserve">1 </w:t>
      </w:r>
      <w:r>
        <w:rPr>
          <w:rFonts w:ascii="Times New Roman" w:hAnsi="Times New Roman" w:cs="Times New Roman"/>
          <w:sz w:val="24"/>
          <w:szCs w:val="24"/>
        </w:rPr>
        <w:t>и 229</w:t>
      </w:r>
      <w:r>
        <w:rPr>
          <w:rFonts w:ascii="Times New Roman" w:hAnsi="Times New Roman" w:cs="Times New Roman"/>
          <w:sz w:val="24"/>
          <w:szCs w:val="24"/>
          <w:vertAlign w:val="superscript"/>
        </w:rPr>
        <w:t>2</w:t>
      </w:r>
      <w:r>
        <w:rPr>
          <w:rFonts w:ascii="Times New Roman" w:hAnsi="Times New Roman" w:cs="Times New Roman"/>
          <w:sz w:val="24"/>
          <w:szCs w:val="24"/>
        </w:rPr>
        <w:t xml:space="preserve"> ТК РФ.</w:t>
      </w:r>
    </w:p>
    <w:p w:rsidR="004A10F6" w:rsidRPr="004B1A03" w:rsidRDefault="004A10F6" w:rsidP="0035050B">
      <w:pPr>
        <w:pStyle w:val="a5"/>
        <w:numPr>
          <w:ilvl w:val="1"/>
          <w:numId w:val="7"/>
        </w:numPr>
        <w:tabs>
          <w:tab w:val="left" w:pos="1985"/>
        </w:tabs>
        <w:spacing w:after="0" w:line="240" w:lineRule="auto"/>
        <w:ind w:left="0" w:firstLine="709"/>
        <w:jc w:val="both"/>
        <w:rPr>
          <w:rFonts w:ascii="Times New Roman" w:hAnsi="Times New Roman" w:cs="Times New Roman"/>
          <w:sz w:val="24"/>
          <w:szCs w:val="24"/>
        </w:rPr>
      </w:pPr>
      <w:r w:rsidRPr="004B1A03">
        <w:rPr>
          <w:rFonts w:ascii="Times New Roman" w:hAnsi="Times New Roman" w:cs="Times New Roman"/>
          <w:sz w:val="24"/>
          <w:szCs w:val="24"/>
        </w:rPr>
        <w:t xml:space="preserve">В целях </w:t>
      </w:r>
      <w:proofErr w:type="gramStart"/>
      <w:r w:rsidRPr="004B1A03">
        <w:rPr>
          <w:rFonts w:ascii="Times New Roman" w:hAnsi="Times New Roman" w:cs="Times New Roman"/>
          <w:sz w:val="24"/>
          <w:szCs w:val="24"/>
        </w:rPr>
        <w:t>обеспечения  соблюдения</w:t>
      </w:r>
      <w:proofErr w:type="gramEnd"/>
      <w:r w:rsidRPr="004B1A03">
        <w:rPr>
          <w:rFonts w:ascii="Times New Roman" w:hAnsi="Times New Roman" w:cs="Times New Roman"/>
          <w:sz w:val="24"/>
          <w:szCs w:val="24"/>
        </w:rPr>
        <w:t xml:space="preserve"> требования </w:t>
      </w:r>
      <w:r w:rsidR="00DA67CF" w:rsidRPr="004B1A03">
        <w:rPr>
          <w:rFonts w:ascii="Times New Roman" w:hAnsi="Times New Roman" w:cs="Times New Roman"/>
          <w:sz w:val="24"/>
          <w:szCs w:val="24"/>
        </w:rPr>
        <w:t xml:space="preserve"> охраны труда, осуществления контроля за их выполнением в учреждении,</w:t>
      </w:r>
      <w:r w:rsidR="002F5FF2" w:rsidRPr="004B1A03">
        <w:rPr>
          <w:rFonts w:ascii="Times New Roman" w:hAnsi="Times New Roman" w:cs="Times New Roman"/>
          <w:sz w:val="24"/>
          <w:szCs w:val="24"/>
        </w:rPr>
        <w:t xml:space="preserve"> </w:t>
      </w:r>
      <w:r w:rsidR="00DA67CF" w:rsidRPr="004B1A03">
        <w:rPr>
          <w:rFonts w:ascii="Times New Roman" w:hAnsi="Times New Roman" w:cs="Times New Roman"/>
          <w:sz w:val="24"/>
          <w:szCs w:val="24"/>
        </w:rPr>
        <w:t>численность которого превышает 50 человек введена до</w:t>
      </w:r>
      <w:r w:rsidR="002F5FF2" w:rsidRPr="004B1A03">
        <w:rPr>
          <w:rFonts w:ascii="Times New Roman" w:hAnsi="Times New Roman" w:cs="Times New Roman"/>
          <w:sz w:val="24"/>
          <w:szCs w:val="24"/>
        </w:rPr>
        <w:t>л</w:t>
      </w:r>
      <w:r w:rsidR="00DA67CF" w:rsidRPr="004B1A03">
        <w:rPr>
          <w:rFonts w:ascii="Times New Roman" w:hAnsi="Times New Roman" w:cs="Times New Roman"/>
          <w:sz w:val="24"/>
          <w:szCs w:val="24"/>
        </w:rPr>
        <w:t>жность специалиста по охране труда, имеющего соответствующую подготовку и опыт работы в данной области.</w:t>
      </w:r>
    </w:p>
    <w:p w:rsidR="00DA67CF" w:rsidRPr="005C2702" w:rsidRDefault="004B1A03" w:rsidP="0035050B">
      <w:pPr>
        <w:pStyle w:val="a5"/>
        <w:numPr>
          <w:ilvl w:val="1"/>
          <w:numId w:val="7"/>
        </w:numPr>
        <w:tabs>
          <w:tab w:val="left" w:pos="1985"/>
        </w:tabs>
        <w:spacing w:after="0" w:line="240" w:lineRule="auto"/>
        <w:ind w:left="0" w:firstLine="709"/>
        <w:jc w:val="both"/>
        <w:rPr>
          <w:rFonts w:ascii="Times New Roman" w:hAnsi="Times New Roman" w:cs="Times New Roman"/>
          <w:sz w:val="24"/>
          <w:szCs w:val="24"/>
        </w:rPr>
      </w:pPr>
      <w:r w:rsidRPr="005C2702">
        <w:rPr>
          <w:rFonts w:ascii="Times New Roman" w:hAnsi="Times New Roman" w:cs="Times New Roman"/>
          <w:sz w:val="24"/>
          <w:szCs w:val="24"/>
        </w:rPr>
        <w:t xml:space="preserve">Для предупреждения производственного травматизма, проведения проверок условий и охраны труда </w:t>
      </w:r>
      <w:proofErr w:type="gramStart"/>
      <w:r w:rsidRPr="005C2702">
        <w:rPr>
          <w:rFonts w:ascii="Times New Roman" w:hAnsi="Times New Roman" w:cs="Times New Roman"/>
          <w:sz w:val="24"/>
          <w:szCs w:val="24"/>
        </w:rPr>
        <w:t>на  рабочих</w:t>
      </w:r>
      <w:proofErr w:type="gramEnd"/>
      <w:r w:rsidRPr="005C2702">
        <w:rPr>
          <w:rFonts w:ascii="Times New Roman" w:hAnsi="Times New Roman" w:cs="Times New Roman"/>
          <w:sz w:val="24"/>
          <w:szCs w:val="24"/>
        </w:rPr>
        <w:t xml:space="preserve"> местах и информирование работников  о результатах указанных проверок в учреждении с</w:t>
      </w:r>
      <w:r w:rsidR="00DA67CF" w:rsidRPr="005C2702">
        <w:rPr>
          <w:rFonts w:ascii="Times New Roman" w:hAnsi="Times New Roman" w:cs="Times New Roman"/>
          <w:sz w:val="24"/>
          <w:szCs w:val="24"/>
        </w:rPr>
        <w:t>оздана комиссия по охране труда, в составе представителей работодателя и председателя  Проф</w:t>
      </w:r>
      <w:r w:rsidR="000028AE" w:rsidRPr="005C2702">
        <w:rPr>
          <w:rFonts w:ascii="Times New Roman" w:hAnsi="Times New Roman" w:cs="Times New Roman"/>
          <w:sz w:val="24"/>
          <w:szCs w:val="24"/>
        </w:rPr>
        <w:t>союзного комитета для организации совместных действий</w:t>
      </w:r>
      <w:r w:rsidR="00DA67CF" w:rsidRPr="005C2702">
        <w:rPr>
          <w:rFonts w:ascii="Times New Roman" w:hAnsi="Times New Roman" w:cs="Times New Roman"/>
          <w:sz w:val="24"/>
          <w:szCs w:val="24"/>
        </w:rPr>
        <w:t xml:space="preserve"> по обес</w:t>
      </w:r>
      <w:r w:rsidRPr="005C2702">
        <w:rPr>
          <w:rFonts w:ascii="Times New Roman" w:hAnsi="Times New Roman" w:cs="Times New Roman"/>
          <w:sz w:val="24"/>
          <w:szCs w:val="24"/>
        </w:rPr>
        <w:t>печению требований охраны труда.</w:t>
      </w:r>
    </w:p>
    <w:p w:rsidR="004E35D5" w:rsidRDefault="004E35D5" w:rsidP="0035050B">
      <w:pPr>
        <w:pStyle w:val="a5"/>
        <w:numPr>
          <w:ilvl w:val="1"/>
          <w:numId w:val="7"/>
        </w:numPr>
        <w:tabs>
          <w:tab w:val="left" w:pos="1985"/>
        </w:tabs>
        <w:spacing w:after="0" w:line="240" w:lineRule="auto"/>
        <w:ind w:left="0" w:firstLine="709"/>
        <w:jc w:val="both"/>
        <w:rPr>
          <w:rFonts w:ascii="Times New Roman" w:hAnsi="Times New Roman" w:cs="Times New Roman"/>
          <w:b/>
          <w:sz w:val="24"/>
          <w:szCs w:val="24"/>
        </w:rPr>
      </w:pPr>
      <w:r w:rsidRPr="004E35D5">
        <w:rPr>
          <w:rFonts w:ascii="Times New Roman" w:hAnsi="Times New Roman" w:cs="Times New Roman"/>
          <w:b/>
          <w:sz w:val="24"/>
          <w:szCs w:val="24"/>
        </w:rPr>
        <w:t xml:space="preserve">Каждый работник имеет право на </w:t>
      </w:r>
      <w:r w:rsidR="00CE2726">
        <w:rPr>
          <w:rFonts w:ascii="Times New Roman" w:hAnsi="Times New Roman" w:cs="Times New Roman"/>
          <w:b/>
          <w:sz w:val="24"/>
          <w:szCs w:val="24"/>
        </w:rPr>
        <w:t>т</w:t>
      </w:r>
      <w:r w:rsidRPr="004E35D5">
        <w:rPr>
          <w:rFonts w:ascii="Times New Roman" w:hAnsi="Times New Roman" w:cs="Times New Roman"/>
          <w:b/>
          <w:sz w:val="24"/>
          <w:szCs w:val="24"/>
        </w:rPr>
        <w:t>руд</w:t>
      </w:r>
      <w:r w:rsidR="00CE2726">
        <w:rPr>
          <w:rFonts w:ascii="Times New Roman" w:hAnsi="Times New Roman" w:cs="Times New Roman"/>
          <w:b/>
          <w:sz w:val="24"/>
          <w:szCs w:val="24"/>
        </w:rPr>
        <w:t xml:space="preserve"> </w:t>
      </w:r>
      <w:proofErr w:type="gramStart"/>
      <w:r w:rsidR="00CE2726">
        <w:rPr>
          <w:rFonts w:ascii="Times New Roman" w:hAnsi="Times New Roman" w:cs="Times New Roman"/>
          <w:b/>
          <w:sz w:val="24"/>
          <w:szCs w:val="24"/>
        </w:rPr>
        <w:t>в</w:t>
      </w:r>
      <w:r w:rsidRPr="004E35D5">
        <w:rPr>
          <w:rFonts w:ascii="Times New Roman" w:hAnsi="Times New Roman" w:cs="Times New Roman"/>
          <w:b/>
          <w:sz w:val="24"/>
          <w:szCs w:val="24"/>
        </w:rPr>
        <w:t xml:space="preserve">  условиях</w:t>
      </w:r>
      <w:proofErr w:type="gramEnd"/>
      <w:r w:rsidRPr="004E35D5">
        <w:rPr>
          <w:rFonts w:ascii="Times New Roman" w:hAnsi="Times New Roman" w:cs="Times New Roman"/>
          <w:b/>
          <w:sz w:val="24"/>
          <w:szCs w:val="24"/>
        </w:rPr>
        <w:t>, отвечающих требованиям охраны труда, а именно:</w:t>
      </w:r>
    </w:p>
    <w:p w:rsidR="00BD3809" w:rsidRDefault="00BD3809" w:rsidP="00EE23A1">
      <w:pPr>
        <w:pStyle w:val="a5"/>
        <w:tabs>
          <w:tab w:val="left" w:pos="1985"/>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рабочее место, соответствующее требованиям охраны труда;</w:t>
      </w:r>
    </w:p>
    <w:p w:rsidR="00BD3809" w:rsidRDefault="00BD3809" w:rsidP="00EE23A1">
      <w:pPr>
        <w:pStyle w:val="a5"/>
        <w:tabs>
          <w:tab w:val="left" w:pos="1985"/>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обязательное социа</w:t>
      </w:r>
      <w:r w:rsidR="00CE2726">
        <w:rPr>
          <w:rFonts w:ascii="Times New Roman" w:hAnsi="Times New Roman" w:cs="Times New Roman"/>
          <w:sz w:val="24"/>
          <w:szCs w:val="24"/>
        </w:rPr>
        <w:t>л</w:t>
      </w:r>
      <w:r>
        <w:rPr>
          <w:rFonts w:ascii="Times New Roman" w:hAnsi="Times New Roman" w:cs="Times New Roman"/>
          <w:sz w:val="24"/>
          <w:szCs w:val="24"/>
        </w:rPr>
        <w:t xml:space="preserve">ьное </w:t>
      </w:r>
      <w:proofErr w:type="gramStart"/>
      <w:r>
        <w:rPr>
          <w:rFonts w:ascii="Times New Roman" w:hAnsi="Times New Roman" w:cs="Times New Roman"/>
          <w:sz w:val="24"/>
          <w:szCs w:val="24"/>
        </w:rPr>
        <w:t>страхование  от</w:t>
      </w:r>
      <w:proofErr w:type="gramEnd"/>
      <w:r>
        <w:rPr>
          <w:rFonts w:ascii="Times New Roman" w:hAnsi="Times New Roman" w:cs="Times New Roman"/>
          <w:sz w:val="24"/>
          <w:szCs w:val="24"/>
        </w:rPr>
        <w:t xml:space="preserve"> несчастных случаев на производстве в соответствии с федеральным законом;</w:t>
      </w:r>
    </w:p>
    <w:p w:rsidR="00BD3809" w:rsidRDefault="00BD3809" w:rsidP="00EE23A1">
      <w:pPr>
        <w:pStyle w:val="a5"/>
        <w:tabs>
          <w:tab w:val="left" w:pos="1985"/>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получение достоверной информации от работодателя об условиях и охране труда на рабочем месте, а также о мерах по защите от воздействия вредных и (или) опасных факторов;</w:t>
      </w:r>
    </w:p>
    <w:p w:rsidR="00BD3809" w:rsidRDefault="00BD3809" w:rsidP="00EE23A1">
      <w:pPr>
        <w:pStyle w:val="a5"/>
        <w:tabs>
          <w:tab w:val="left" w:pos="1985"/>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w:t>
      </w:r>
      <w:r w:rsidR="00353D64">
        <w:rPr>
          <w:rFonts w:ascii="Times New Roman" w:hAnsi="Times New Roman" w:cs="Times New Roman"/>
          <w:sz w:val="24"/>
          <w:szCs w:val="24"/>
        </w:rPr>
        <w:t>ос</w:t>
      </w:r>
      <w:r>
        <w:rPr>
          <w:rFonts w:ascii="Times New Roman" w:hAnsi="Times New Roman" w:cs="Times New Roman"/>
          <w:sz w:val="24"/>
          <w:szCs w:val="24"/>
        </w:rPr>
        <w:t>ти;</w:t>
      </w:r>
    </w:p>
    <w:p w:rsidR="00BD3809" w:rsidRDefault="00BD3809" w:rsidP="00EE23A1">
      <w:pPr>
        <w:pStyle w:val="a5"/>
        <w:tabs>
          <w:tab w:val="left" w:pos="1985"/>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обеспечение средствами индивидуальной и коллективной защиты в соответствии с требованиями охраны труда за счет средств работодателя;</w:t>
      </w:r>
    </w:p>
    <w:p w:rsidR="00BD3809" w:rsidRDefault="00BD3809" w:rsidP="00EE23A1">
      <w:pPr>
        <w:pStyle w:val="a5"/>
        <w:tabs>
          <w:tab w:val="left" w:pos="1985"/>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обучение безопасным метода и приемам труда за счет средств работодателя</w:t>
      </w:r>
    </w:p>
    <w:p w:rsidR="00BD3809" w:rsidRPr="00BD3809" w:rsidRDefault="00BD3809" w:rsidP="00EE23A1">
      <w:pPr>
        <w:pStyle w:val="a5"/>
        <w:tabs>
          <w:tab w:val="left" w:pos="1985"/>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 иных, согласно ст. 219 ТК РФ.</w:t>
      </w:r>
    </w:p>
    <w:p w:rsidR="004977A5" w:rsidRPr="000028AE" w:rsidRDefault="004977A5" w:rsidP="0035050B">
      <w:pPr>
        <w:pStyle w:val="a5"/>
        <w:numPr>
          <w:ilvl w:val="1"/>
          <w:numId w:val="7"/>
        </w:numPr>
        <w:tabs>
          <w:tab w:val="left" w:pos="1985"/>
        </w:tabs>
        <w:spacing w:after="0" w:line="240" w:lineRule="auto"/>
        <w:ind w:left="0" w:firstLine="709"/>
        <w:jc w:val="both"/>
        <w:rPr>
          <w:rFonts w:ascii="Times New Roman" w:hAnsi="Times New Roman" w:cs="Times New Roman"/>
          <w:b/>
          <w:sz w:val="24"/>
          <w:szCs w:val="24"/>
        </w:rPr>
      </w:pPr>
      <w:r w:rsidRPr="000028AE">
        <w:rPr>
          <w:rFonts w:ascii="Times New Roman" w:hAnsi="Times New Roman" w:cs="Times New Roman"/>
          <w:b/>
          <w:sz w:val="24"/>
          <w:szCs w:val="24"/>
        </w:rPr>
        <w:t>Обязанности работника в области охраны труда. Работник обязан:</w:t>
      </w:r>
    </w:p>
    <w:p w:rsidR="004977A5" w:rsidRDefault="004977A5" w:rsidP="00FE6D1A">
      <w:pPr>
        <w:pStyle w:val="a5"/>
        <w:tabs>
          <w:tab w:val="left" w:pos="3111"/>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соблюдать требования охраны труда, установленные законами, иными нормативными правовыми актами, а также правилами и инструкциями по охране труда;</w:t>
      </w:r>
    </w:p>
    <w:p w:rsidR="004977A5" w:rsidRDefault="004977A5" w:rsidP="00FE6D1A">
      <w:pPr>
        <w:pStyle w:val="a5"/>
        <w:tabs>
          <w:tab w:val="left" w:pos="3111"/>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правильно применять средства индивидуальной защиты;</w:t>
      </w:r>
    </w:p>
    <w:p w:rsidR="004977A5" w:rsidRDefault="004977A5" w:rsidP="00FE6D1A">
      <w:pPr>
        <w:pStyle w:val="a5"/>
        <w:tabs>
          <w:tab w:val="left" w:pos="3111"/>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6010A6" w:rsidRDefault="004977A5" w:rsidP="00FE6D1A">
      <w:pPr>
        <w:pStyle w:val="a5"/>
        <w:tabs>
          <w:tab w:val="left" w:pos="3111"/>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немедленно извещать своего непосредственного или вышестоящего руководителя о любой ситуации, угрожающей жизни и здоровья людей</w:t>
      </w:r>
      <w:r w:rsidR="006010A6">
        <w:rPr>
          <w:rFonts w:ascii="Times New Roman" w:hAnsi="Times New Roman" w:cs="Times New Roman"/>
          <w:sz w:val="24"/>
          <w:szCs w:val="24"/>
        </w:rPr>
        <w:t>,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6010A6" w:rsidRDefault="006010A6" w:rsidP="00FE6D1A">
      <w:pPr>
        <w:pStyle w:val="a5"/>
        <w:tabs>
          <w:tab w:val="left" w:pos="3111"/>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проходить обязательные предварительные (при поступлении на работу) и периодические (в течение трудовой деятельности) медицинские осмотры (обследования).</w:t>
      </w:r>
    </w:p>
    <w:p w:rsidR="00471229" w:rsidRDefault="006010A6" w:rsidP="0035050B">
      <w:pPr>
        <w:pStyle w:val="a5"/>
        <w:numPr>
          <w:ilvl w:val="1"/>
          <w:numId w:val="7"/>
        </w:numPr>
        <w:tabs>
          <w:tab w:val="left" w:pos="1985"/>
        </w:tabs>
        <w:spacing w:after="0" w:line="240" w:lineRule="auto"/>
        <w:ind w:left="0" w:firstLine="709"/>
        <w:jc w:val="both"/>
        <w:rPr>
          <w:rFonts w:ascii="Times New Roman" w:hAnsi="Times New Roman" w:cs="Times New Roman"/>
          <w:sz w:val="24"/>
          <w:szCs w:val="24"/>
        </w:rPr>
      </w:pPr>
      <w:r w:rsidRPr="006010A6">
        <w:rPr>
          <w:rFonts w:ascii="Times New Roman" w:hAnsi="Times New Roman" w:cs="Times New Roman"/>
          <w:sz w:val="24"/>
          <w:szCs w:val="24"/>
        </w:rPr>
        <w:t xml:space="preserve"> В соответствии со ст.226 ТК </w:t>
      </w:r>
      <w:proofErr w:type="gramStart"/>
      <w:r w:rsidRPr="006010A6">
        <w:rPr>
          <w:rFonts w:ascii="Times New Roman" w:hAnsi="Times New Roman" w:cs="Times New Roman"/>
          <w:sz w:val="24"/>
          <w:szCs w:val="24"/>
        </w:rPr>
        <w:t xml:space="preserve">РФ </w:t>
      </w:r>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ст. 19 Закона об охране труда  финансирование мероприятий по улучшению условий и охраны труда мероприятий о улучшению услови</w:t>
      </w:r>
      <w:r w:rsidR="00471229">
        <w:rPr>
          <w:rFonts w:ascii="Times New Roman" w:hAnsi="Times New Roman" w:cs="Times New Roman"/>
          <w:sz w:val="24"/>
          <w:szCs w:val="24"/>
        </w:rPr>
        <w:t>й и охраны труда осуществляется:</w:t>
      </w:r>
    </w:p>
    <w:p w:rsidR="004977A5" w:rsidRDefault="00471229" w:rsidP="00FE6D1A">
      <w:pPr>
        <w:pStyle w:val="a5"/>
        <w:tabs>
          <w:tab w:val="left" w:pos="3111"/>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010A6">
        <w:rPr>
          <w:rFonts w:ascii="Times New Roman" w:hAnsi="Times New Roman" w:cs="Times New Roman"/>
          <w:sz w:val="24"/>
          <w:szCs w:val="24"/>
        </w:rPr>
        <w:t xml:space="preserve">за счет средств федерального бюджета, бюджетов субъектов </w:t>
      </w:r>
      <w:r>
        <w:rPr>
          <w:rFonts w:ascii="Times New Roman" w:hAnsi="Times New Roman" w:cs="Times New Roman"/>
          <w:sz w:val="24"/>
          <w:szCs w:val="24"/>
        </w:rPr>
        <w:t>РФ, местных бюджетов и внебюджетных источников – в рамках федеральных, отраслевых и территориальных целевых программ улучшения условий и охраны труда в порядке, предусмотренном законами, иными нормативными правовыми актами и актами органов местного самоуправления;</w:t>
      </w:r>
    </w:p>
    <w:p w:rsidR="00471229" w:rsidRDefault="00471229" w:rsidP="00FE6D1A">
      <w:pPr>
        <w:pStyle w:val="a5"/>
        <w:tabs>
          <w:tab w:val="left" w:pos="3111"/>
        </w:tabs>
        <w:spacing w:after="0" w:line="240" w:lineRule="auto"/>
        <w:ind w:left="0" w:firstLine="709"/>
        <w:jc w:val="both"/>
        <w:rPr>
          <w:rFonts w:ascii="Times New Roman" w:hAnsi="Times New Roman" w:cs="Times New Roman"/>
          <w:sz w:val="24"/>
          <w:szCs w:val="24"/>
        </w:rPr>
      </w:pPr>
      <w:r w:rsidRPr="00FD054C">
        <w:rPr>
          <w:rFonts w:ascii="Times New Roman" w:hAnsi="Times New Roman" w:cs="Times New Roman"/>
          <w:sz w:val="24"/>
          <w:szCs w:val="24"/>
        </w:rPr>
        <w:lastRenderedPageBreak/>
        <w:t xml:space="preserve">- частично за счет средств страховых взносов по обязательному социальному страхованию от несчастных случаев на производстве и </w:t>
      </w:r>
      <w:proofErr w:type="spellStart"/>
      <w:r w:rsidRPr="00FD054C">
        <w:rPr>
          <w:rFonts w:ascii="Times New Roman" w:hAnsi="Times New Roman" w:cs="Times New Roman"/>
          <w:sz w:val="24"/>
          <w:szCs w:val="24"/>
        </w:rPr>
        <w:t>проф.заболеваний</w:t>
      </w:r>
      <w:proofErr w:type="spellEnd"/>
      <w:r w:rsidRPr="00FD054C">
        <w:rPr>
          <w:rFonts w:ascii="Times New Roman" w:hAnsi="Times New Roman" w:cs="Times New Roman"/>
          <w:sz w:val="24"/>
          <w:szCs w:val="24"/>
        </w:rPr>
        <w:t>. при этом решение о частичном финансировании принимается Фондом социального страхования РФ в 15-дневнфй срок со дня подачи страхователем соответствующего заявления</w:t>
      </w:r>
      <w:r w:rsidR="00FE6D1A" w:rsidRPr="00FD054C">
        <w:rPr>
          <w:rFonts w:ascii="Times New Roman" w:hAnsi="Times New Roman" w:cs="Times New Roman"/>
          <w:sz w:val="24"/>
          <w:szCs w:val="24"/>
        </w:rPr>
        <w:t>.</w:t>
      </w:r>
    </w:p>
    <w:p w:rsidR="00FE6D1A" w:rsidRDefault="00FE6D1A" w:rsidP="0035050B">
      <w:pPr>
        <w:pStyle w:val="a5"/>
        <w:numPr>
          <w:ilvl w:val="1"/>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Работник не несет расходов на финансирование мероприятий по улучшению условий по охране труда.</w:t>
      </w:r>
    </w:p>
    <w:p w:rsidR="004A10F6" w:rsidRDefault="004A10F6" w:rsidP="00353D64">
      <w:pPr>
        <w:pStyle w:val="a5"/>
        <w:spacing w:after="0" w:line="240" w:lineRule="auto"/>
        <w:ind w:left="480"/>
        <w:jc w:val="both"/>
        <w:rPr>
          <w:rFonts w:ascii="Times New Roman" w:hAnsi="Times New Roman" w:cs="Times New Roman"/>
          <w:sz w:val="24"/>
          <w:szCs w:val="24"/>
        </w:rPr>
      </w:pPr>
    </w:p>
    <w:p w:rsidR="00353D64" w:rsidRDefault="00353D64" w:rsidP="0035050B">
      <w:pPr>
        <w:pStyle w:val="a5"/>
        <w:numPr>
          <w:ilvl w:val="0"/>
          <w:numId w:val="7"/>
        </w:numPr>
        <w:spacing w:after="0" w:line="240" w:lineRule="auto"/>
        <w:jc w:val="center"/>
        <w:rPr>
          <w:rFonts w:ascii="Times New Roman" w:hAnsi="Times New Roman" w:cs="Times New Roman"/>
          <w:b/>
          <w:sz w:val="24"/>
          <w:szCs w:val="24"/>
        </w:rPr>
      </w:pPr>
      <w:r w:rsidRPr="00353D64">
        <w:rPr>
          <w:rFonts w:ascii="Times New Roman" w:hAnsi="Times New Roman" w:cs="Times New Roman"/>
          <w:b/>
          <w:sz w:val="24"/>
          <w:szCs w:val="24"/>
        </w:rPr>
        <w:t>Материальная ответственность сторон трудового договора</w:t>
      </w:r>
    </w:p>
    <w:p w:rsidR="00353D64" w:rsidRPr="00281429" w:rsidRDefault="00281429" w:rsidP="0035050B">
      <w:pPr>
        <w:pStyle w:val="a5"/>
        <w:numPr>
          <w:ilvl w:val="1"/>
          <w:numId w:val="7"/>
        </w:numPr>
        <w:spacing w:after="0" w:line="240" w:lineRule="auto"/>
        <w:ind w:left="0" w:firstLine="709"/>
        <w:jc w:val="both"/>
        <w:rPr>
          <w:rFonts w:ascii="Times New Roman" w:hAnsi="Times New Roman" w:cs="Times New Roman"/>
          <w:b/>
          <w:sz w:val="24"/>
          <w:szCs w:val="24"/>
        </w:rPr>
      </w:pPr>
      <w:r>
        <w:rPr>
          <w:rFonts w:ascii="Times New Roman" w:hAnsi="Times New Roman" w:cs="Times New Roman"/>
          <w:sz w:val="24"/>
          <w:szCs w:val="24"/>
        </w:rPr>
        <w:t xml:space="preserve"> Сторона трудового договора (работодатель или работник), причинивший ущерб другой стороне, возмещает этот ущерб в соответствии с ТК РФ. </w:t>
      </w:r>
    </w:p>
    <w:p w:rsidR="00281429" w:rsidRPr="00281429" w:rsidRDefault="00281429" w:rsidP="0035050B">
      <w:pPr>
        <w:pStyle w:val="a5"/>
        <w:numPr>
          <w:ilvl w:val="1"/>
          <w:numId w:val="7"/>
        </w:numPr>
        <w:spacing w:after="0" w:line="240" w:lineRule="auto"/>
        <w:ind w:left="0" w:firstLine="709"/>
        <w:jc w:val="both"/>
        <w:rPr>
          <w:rFonts w:ascii="Times New Roman" w:hAnsi="Times New Roman" w:cs="Times New Roman"/>
          <w:b/>
          <w:sz w:val="24"/>
          <w:szCs w:val="24"/>
        </w:rPr>
      </w:pPr>
      <w:r>
        <w:rPr>
          <w:rFonts w:ascii="Times New Roman" w:hAnsi="Times New Roman" w:cs="Times New Roman"/>
          <w:sz w:val="24"/>
          <w:szCs w:val="24"/>
        </w:rPr>
        <w:t>Трудовым договором или заключенным соглашением (договором о материальной ответственности и т.п.), может конкретизироваться материальная ответственность сторон этого договора.</w:t>
      </w:r>
    </w:p>
    <w:p w:rsidR="00281429" w:rsidRDefault="00281429" w:rsidP="0035050B">
      <w:pPr>
        <w:pStyle w:val="a5"/>
        <w:numPr>
          <w:ilvl w:val="1"/>
          <w:numId w:val="7"/>
        </w:numPr>
        <w:spacing w:after="0" w:line="240" w:lineRule="auto"/>
        <w:ind w:left="0" w:firstLine="709"/>
        <w:jc w:val="both"/>
        <w:rPr>
          <w:rFonts w:ascii="Times New Roman" w:hAnsi="Times New Roman" w:cs="Times New Roman"/>
          <w:sz w:val="24"/>
          <w:szCs w:val="24"/>
        </w:rPr>
      </w:pPr>
      <w:r w:rsidRPr="00E454D7">
        <w:rPr>
          <w:rFonts w:ascii="Times New Roman" w:hAnsi="Times New Roman" w:cs="Times New Roman"/>
          <w:sz w:val="24"/>
          <w:szCs w:val="24"/>
        </w:rPr>
        <w:t xml:space="preserve">Расторжение трудового договора после </w:t>
      </w:r>
      <w:r w:rsidR="00E454D7">
        <w:rPr>
          <w:rFonts w:ascii="Times New Roman" w:hAnsi="Times New Roman" w:cs="Times New Roman"/>
          <w:sz w:val="24"/>
          <w:szCs w:val="24"/>
        </w:rPr>
        <w:t>причинения ущерба не влечет за собой освобождение стороны этого договора от материальной ответственности в соответствии</w:t>
      </w:r>
      <w:r w:rsidR="008C49A6">
        <w:rPr>
          <w:rFonts w:ascii="Times New Roman" w:hAnsi="Times New Roman" w:cs="Times New Roman"/>
          <w:sz w:val="24"/>
          <w:szCs w:val="24"/>
        </w:rPr>
        <w:t xml:space="preserve"> со ст. 232 ТК Р</w:t>
      </w:r>
      <w:r w:rsidR="00F277C1">
        <w:rPr>
          <w:rFonts w:ascii="Times New Roman" w:hAnsi="Times New Roman" w:cs="Times New Roman"/>
          <w:sz w:val="24"/>
          <w:szCs w:val="24"/>
        </w:rPr>
        <w:t>Ф.</w:t>
      </w:r>
    </w:p>
    <w:p w:rsidR="00F277C1" w:rsidRDefault="00F277C1" w:rsidP="0035050B">
      <w:pPr>
        <w:pStyle w:val="a5"/>
        <w:numPr>
          <w:ilvl w:val="1"/>
          <w:numId w:val="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Материальная ответственность стороны трудового договора наступает за ущерб, причиненный ее другой стороне </w:t>
      </w:r>
      <w:r w:rsidR="00472C4D">
        <w:rPr>
          <w:rFonts w:ascii="Times New Roman" w:hAnsi="Times New Roman" w:cs="Times New Roman"/>
          <w:sz w:val="24"/>
          <w:szCs w:val="24"/>
        </w:rPr>
        <w:t>этого договора в результате ее виновного противоправного д</w:t>
      </w:r>
      <w:r w:rsidR="008B3C38">
        <w:rPr>
          <w:rFonts w:ascii="Times New Roman" w:hAnsi="Times New Roman" w:cs="Times New Roman"/>
          <w:sz w:val="24"/>
          <w:szCs w:val="24"/>
        </w:rPr>
        <w:t xml:space="preserve">ействия или бездействия (поведения), если иное не </w:t>
      </w:r>
      <w:r w:rsidR="00FB7574">
        <w:rPr>
          <w:rFonts w:ascii="Times New Roman" w:hAnsi="Times New Roman" w:cs="Times New Roman"/>
          <w:sz w:val="24"/>
          <w:szCs w:val="24"/>
        </w:rPr>
        <w:t xml:space="preserve">предусмотрено </w:t>
      </w:r>
      <w:r w:rsidR="007832D6">
        <w:rPr>
          <w:rFonts w:ascii="Times New Roman" w:hAnsi="Times New Roman" w:cs="Times New Roman"/>
          <w:sz w:val="24"/>
          <w:szCs w:val="24"/>
        </w:rPr>
        <w:t>ТК РФ.</w:t>
      </w:r>
    </w:p>
    <w:p w:rsidR="007832D6" w:rsidRDefault="007832D6" w:rsidP="0035050B">
      <w:pPr>
        <w:pStyle w:val="a5"/>
        <w:numPr>
          <w:ilvl w:val="1"/>
          <w:numId w:val="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Материальная ответственность работодателя перед работником наступает в случае:</w:t>
      </w:r>
    </w:p>
    <w:p w:rsidR="007832D6" w:rsidRDefault="007832D6" w:rsidP="00EE23A1">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незаконного лишения работника трудиться, в соответствии со ст. 234 ТК РФ;</w:t>
      </w:r>
    </w:p>
    <w:p w:rsidR="007832D6" w:rsidRDefault="007832D6" w:rsidP="00EE23A1">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за ущерб, причиненный имуществу работника;</w:t>
      </w:r>
    </w:p>
    <w:p w:rsidR="00214A07" w:rsidRDefault="007832D6" w:rsidP="00EE23A1">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за задержку выплаты заработной платы работнику и иных выплат, причитающихся работнику, ст. 236 ТК РФ</w:t>
      </w:r>
      <w:r w:rsidR="00214A07">
        <w:rPr>
          <w:rFonts w:ascii="Times New Roman" w:hAnsi="Times New Roman" w:cs="Times New Roman"/>
          <w:sz w:val="24"/>
          <w:szCs w:val="24"/>
        </w:rPr>
        <w:t>.</w:t>
      </w:r>
    </w:p>
    <w:p w:rsidR="00214A07" w:rsidRDefault="00214A07" w:rsidP="0035050B">
      <w:pPr>
        <w:pStyle w:val="a5"/>
        <w:numPr>
          <w:ilvl w:val="1"/>
          <w:numId w:val="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Материальная ответственность работника перед работодателем наступает в случае:</w:t>
      </w:r>
    </w:p>
    <w:p w:rsidR="007832D6" w:rsidRDefault="00214A07" w:rsidP="00EE23A1">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за ущерб, причиненный имуществу работодателя. Реальное уменьшение наличного имущества работодателя или ухудшение данного имущества, в том числе имущества третьих лиц, если работодатель несет </w:t>
      </w:r>
      <w:r w:rsidRPr="00214A07">
        <w:rPr>
          <w:rFonts w:ascii="Times New Roman" w:hAnsi="Times New Roman" w:cs="Times New Roman"/>
          <w:sz w:val="24"/>
          <w:szCs w:val="24"/>
        </w:rPr>
        <w:t xml:space="preserve">ответственность за </w:t>
      </w:r>
      <w:r>
        <w:rPr>
          <w:rFonts w:ascii="Times New Roman" w:hAnsi="Times New Roman" w:cs="Times New Roman"/>
          <w:sz w:val="24"/>
          <w:szCs w:val="24"/>
        </w:rPr>
        <w:t>сохранность данного имущества;</w:t>
      </w:r>
    </w:p>
    <w:p w:rsidR="00214A07" w:rsidRDefault="00214A07" w:rsidP="00EE23A1">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полной материальной ответственности работника, которая состоит в его обязанности возместить причиненный работодателю ущерб в полном размере.</w:t>
      </w:r>
    </w:p>
    <w:p w:rsidR="00214A07" w:rsidRDefault="00214A07" w:rsidP="0035050B">
      <w:pPr>
        <w:pStyle w:val="a5"/>
        <w:numPr>
          <w:ilvl w:val="1"/>
          <w:numId w:val="8"/>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Материальная ответственность в полном размере причиненного ущерба возлагается на работника в случаях, когда:</w:t>
      </w:r>
    </w:p>
    <w:p w:rsidR="00214A07" w:rsidRDefault="00214A07" w:rsidP="00EE23A1">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214A07" w:rsidRDefault="00E91EE0" w:rsidP="00EE23A1">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недостачи ценностей, вверенных ему на основании письменного договора или полученных им по разовому документу;</w:t>
      </w:r>
    </w:p>
    <w:p w:rsidR="00E91EE0" w:rsidRDefault="00E91EE0" w:rsidP="00EE23A1">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умышленного причинения ущерба;</w:t>
      </w:r>
    </w:p>
    <w:p w:rsidR="00E91EE0" w:rsidRDefault="00E91EE0" w:rsidP="00EE23A1">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причинения ущерба в состоянии алкогольного, наркотического или иного токсического опьянения;</w:t>
      </w:r>
    </w:p>
    <w:p w:rsidR="00E91EE0" w:rsidRDefault="00E91EE0" w:rsidP="00EE23A1">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в результате преступных действий работника, установленных приговором суда</w:t>
      </w:r>
    </w:p>
    <w:p w:rsidR="00E91EE0" w:rsidRDefault="00E91EE0" w:rsidP="00EE23A1">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и иных, </w:t>
      </w:r>
      <w:proofErr w:type="gramStart"/>
      <w:r>
        <w:rPr>
          <w:rFonts w:ascii="Times New Roman" w:hAnsi="Times New Roman" w:cs="Times New Roman"/>
          <w:sz w:val="24"/>
          <w:szCs w:val="24"/>
        </w:rPr>
        <w:t>предусмотренных  договором</w:t>
      </w:r>
      <w:proofErr w:type="gramEnd"/>
      <w:r>
        <w:rPr>
          <w:rFonts w:ascii="Times New Roman" w:hAnsi="Times New Roman" w:cs="Times New Roman"/>
          <w:sz w:val="24"/>
          <w:szCs w:val="24"/>
        </w:rPr>
        <w:t xml:space="preserve"> о материальной ответственности работника РФ.</w:t>
      </w:r>
    </w:p>
    <w:p w:rsidR="00E91EE0" w:rsidRDefault="00E56466" w:rsidP="0035050B">
      <w:pPr>
        <w:pStyle w:val="a5"/>
        <w:numPr>
          <w:ilvl w:val="1"/>
          <w:numId w:val="8"/>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За причиненный ущерб работник несет материальную ответственность в пределах своего среднего месячного заработка, если иное не предусмотрено ТК РФ, иными федеральными законами в срок, не позднее одного месяца со дня установления работодателем размера причиненного работником ущерба.</w:t>
      </w:r>
    </w:p>
    <w:p w:rsidR="00C45DBE" w:rsidRDefault="00E56466" w:rsidP="0035050B">
      <w:pPr>
        <w:pStyle w:val="a5"/>
        <w:numPr>
          <w:ilvl w:val="1"/>
          <w:numId w:val="8"/>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месячный заработок</w:t>
      </w:r>
      <w:r w:rsidR="00C45DBE">
        <w:rPr>
          <w:rFonts w:ascii="Times New Roman" w:hAnsi="Times New Roman" w:cs="Times New Roman"/>
          <w:sz w:val="24"/>
          <w:szCs w:val="24"/>
        </w:rPr>
        <w:t>, то взыскание может осуществляться только судом.</w:t>
      </w:r>
    </w:p>
    <w:p w:rsidR="002C31DD" w:rsidRDefault="002C31DD" w:rsidP="0035050B">
      <w:pPr>
        <w:pStyle w:val="a5"/>
        <w:numPr>
          <w:ilvl w:val="1"/>
          <w:numId w:val="8"/>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 материально-ответственным лицам в общеобразовательном учреждении, в соответствии со штатным расписанием относятся:</w:t>
      </w:r>
    </w:p>
    <w:p w:rsidR="006D5F12" w:rsidRDefault="006D5F12" w:rsidP="002C31DD">
      <w:pPr>
        <w:pStyle w:val="a5"/>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заместитель директора по АХЧ,</w:t>
      </w:r>
    </w:p>
    <w:p w:rsidR="002C31DD" w:rsidRDefault="006D5F12" w:rsidP="002C31DD">
      <w:pPr>
        <w:pStyle w:val="a5"/>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главный бухгалтер </w:t>
      </w:r>
      <w:proofErr w:type="gramStart"/>
      <w:r>
        <w:rPr>
          <w:rFonts w:ascii="Times New Roman" w:hAnsi="Times New Roman" w:cs="Times New Roman"/>
          <w:sz w:val="24"/>
          <w:szCs w:val="24"/>
        </w:rPr>
        <w:t>и  бухгалтер</w:t>
      </w:r>
      <w:proofErr w:type="gramEnd"/>
      <w:r>
        <w:rPr>
          <w:rFonts w:ascii="Times New Roman" w:hAnsi="Times New Roman" w:cs="Times New Roman"/>
          <w:sz w:val="24"/>
          <w:szCs w:val="24"/>
        </w:rPr>
        <w:t>.</w:t>
      </w:r>
    </w:p>
    <w:p w:rsidR="002C31DD" w:rsidRPr="002C31DD" w:rsidRDefault="002C31DD" w:rsidP="002C31DD">
      <w:pPr>
        <w:spacing w:after="0" w:line="240" w:lineRule="auto"/>
        <w:jc w:val="both"/>
        <w:rPr>
          <w:rFonts w:ascii="Times New Roman" w:hAnsi="Times New Roman" w:cs="Times New Roman"/>
          <w:sz w:val="24"/>
          <w:szCs w:val="24"/>
        </w:rPr>
      </w:pPr>
    </w:p>
    <w:p w:rsidR="00E91EE0" w:rsidRDefault="00C45DBE" w:rsidP="00C45DBE">
      <w:pPr>
        <w:pStyle w:val="a5"/>
        <w:spacing w:after="0" w:line="240" w:lineRule="auto"/>
        <w:ind w:left="480"/>
        <w:jc w:val="both"/>
        <w:rPr>
          <w:rFonts w:ascii="Times New Roman" w:hAnsi="Times New Roman" w:cs="Times New Roman"/>
          <w:sz w:val="24"/>
          <w:szCs w:val="24"/>
        </w:rPr>
      </w:pPr>
      <w:r>
        <w:rPr>
          <w:rFonts w:ascii="Times New Roman" w:hAnsi="Times New Roman" w:cs="Times New Roman"/>
          <w:sz w:val="24"/>
          <w:szCs w:val="24"/>
        </w:rPr>
        <w:t xml:space="preserve"> </w:t>
      </w:r>
    </w:p>
    <w:p w:rsidR="00933D71" w:rsidRDefault="00933D71" w:rsidP="0035050B">
      <w:pPr>
        <w:pStyle w:val="a5"/>
        <w:numPr>
          <w:ilvl w:val="0"/>
          <w:numId w:val="8"/>
        </w:numPr>
        <w:spacing w:after="0" w:line="240" w:lineRule="auto"/>
        <w:jc w:val="center"/>
        <w:rPr>
          <w:rFonts w:ascii="Times New Roman" w:hAnsi="Times New Roman" w:cs="Times New Roman"/>
          <w:b/>
          <w:sz w:val="24"/>
          <w:szCs w:val="24"/>
        </w:rPr>
      </w:pPr>
      <w:r w:rsidRPr="00933D71">
        <w:rPr>
          <w:rFonts w:ascii="Times New Roman" w:hAnsi="Times New Roman" w:cs="Times New Roman"/>
          <w:b/>
          <w:sz w:val="24"/>
          <w:szCs w:val="24"/>
        </w:rPr>
        <w:t>Защита трудовых прав и законных интересов работников профсоюзным комитетом. Гарантии профсоюзной деятельности</w:t>
      </w:r>
    </w:p>
    <w:p w:rsidR="00933D71" w:rsidRPr="00FD054C" w:rsidRDefault="00EB3892" w:rsidP="0035050B">
      <w:pPr>
        <w:pStyle w:val="a5"/>
        <w:numPr>
          <w:ilvl w:val="1"/>
          <w:numId w:val="9"/>
        </w:numPr>
        <w:spacing w:after="0" w:line="240" w:lineRule="auto"/>
        <w:ind w:left="0" w:firstLine="709"/>
        <w:jc w:val="both"/>
        <w:rPr>
          <w:rFonts w:ascii="Times New Roman" w:hAnsi="Times New Roman" w:cs="Times New Roman"/>
          <w:sz w:val="24"/>
          <w:szCs w:val="24"/>
        </w:rPr>
      </w:pPr>
      <w:r w:rsidRPr="007D7D57">
        <w:rPr>
          <w:rFonts w:ascii="Times New Roman" w:hAnsi="Times New Roman" w:cs="Times New Roman"/>
          <w:sz w:val="24"/>
          <w:szCs w:val="24"/>
        </w:rPr>
        <w:t xml:space="preserve">Руководитель обеспечивает ежемесячное перечисление на счет профсоюзной деятельности учреждения членских профсоюзных взносов из заработной платы работников, являющихся </w:t>
      </w:r>
      <w:r w:rsidRPr="00FD054C">
        <w:rPr>
          <w:rFonts w:ascii="Times New Roman" w:hAnsi="Times New Roman" w:cs="Times New Roman"/>
          <w:sz w:val="24"/>
          <w:szCs w:val="24"/>
        </w:rPr>
        <w:t>членами профсоюза, одновременно с выдачей заработной платы.</w:t>
      </w:r>
    </w:p>
    <w:p w:rsidR="00EB3892" w:rsidRPr="00FD054C" w:rsidRDefault="00EB3892" w:rsidP="0035050B">
      <w:pPr>
        <w:pStyle w:val="a5"/>
        <w:numPr>
          <w:ilvl w:val="1"/>
          <w:numId w:val="9"/>
        </w:numPr>
        <w:spacing w:after="0" w:line="240" w:lineRule="auto"/>
        <w:ind w:left="0" w:firstLine="709"/>
        <w:jc w:val="both"/>
        <w:rPr>
          <w:rFonts w:ascii="Times New Roman" w:hAnsi="Times New Roman" w:cs="Times New Roman"/>
          <w:sz w:val="24"/>
          <w:szCs w:val="24"/>
        </w:rPr>
      </w:pPr>
      <w:r w:rsidRPr="00FD054C">
        <w:rPr>
          <w:rFonts w:ascii="Times New Roman" w:hAnsi="Times New Roman" w:cs="Times New Roman"/>
          <w:sz w:val="24"/>
          <w:szCs w:val="24"/>
        </w:rPr>
        <w:t xml:space="preserve">В </w:t>
      </w:r>
      <w:r w:rsidR="009218AD" w:rsidRPr="00FD054C">
        <w:rPr>
          <w:rFonts w:ascii="Times New Roman" w:hAnsi="Times New Roman" w:cs="Times New Roman"/>
          <w:sz w:val="24"/>
          <w:szCs w:val="24"/>
        </w:rPr>
        <w:t xml:space="preserve">случае </w:t>
      </w:r>
      <w:r w:rsidRPr="00FD054C">
        <w:rPr>
          <w:rFonts w:ascii="Times New Roman" w:hAnsi="Times New Roman" w:cs="Times New Roman"/>
          <w:sz w:val="24"/>
          <w:szCs w:val="24"/>
        </w:rPr>
        <w:t>если работник, не состоящий в профсоюзе, уполномочил профком представлять его интересы, руководитель обеспечивает ежемесячное перечисление на счет профкома денежных средств из заработной платы работника в размере 1 %.</w:t>
      </w:r>
    </w:p>
    <w:p w:rsidR="00EB3892" w:rsidRPr="007D7D57" w:rsidRDefault="00EB3892" w:rsidP="0035050B">
      <w:pPr>
        <w:pStyle w:val="a5"/>
        <w:numPr>
          <w:ilvl w:val="1"/>
          <w:numId w:val="9"/>
        </w:numPr>
        <w:spacing w:after="0" w:line="240" w:lineRule="auto"/>
        <w:ind w:left="0" w:firstLine="709"/>
        <w:jc w:val="both"/>
        <w:rPr>
          <w:rFonts w:ascii="Times New Roman" w:hAnsi="Times New Roman" w:cs="Times New Roman"/>
          <w:sz w:val="24"/>
          <w:szCs w:val="24"/>
        </w:rPr>
      </w:pPr>
      <w:r w:rsidRPr="007D7D57">
        <w:rPr>
          <w:rFonts w:ascii="Times New Roman" w:hAnsi="Times New Roman" w:cs="Times New Roman"/>
          <w:sz w:val="24"/>
          <w:szCs w:val="24"/>
        </w:rPr>
        <w:t xml:space="preserve">Взаимодействие руководителя с </w:t>
      </w:r>
      <w:proofErr w:type="gramStart"/>
      <w:r w:rsidRPr="007D7D57">
        <w:rPr>
          <w:rFonts w:ascii="Times New Roman" w:hAnsi="Times New Roman" w:cs="Times New Roman"/>
          <w:sz w:val="24"/>
          <w:szCs w:val="24"/>
        </w:rPr>
        <w:t>профкомом  осуществляется</w:t>
      </w:r>
      <w:proofErr w:type="gramEnd"/>
      <w:r w:rsidRPr="007D7D57">
        <w:rPr>
          <w:rFonts w:ascii="Times New Roman" w:hAnsi="Times New Roman" w:cs="Times New Roman"/>
          <w:sz w:val="24"/>
          <w:szCs w:val="24"/>
        </w:rPr>
        <w:t xml:space="preserve"> посредством:</w:t>
      </w:r>
    </w:p>
    <w:p w:rsidR="00EB3892" w:rsidRDefault="00EB3892" w:rsidP="00235C8B">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учета мнения профкома (в порядке на основании ст. 372 ТК РФ);</w:t>
      </w:r>
    </w:p>
    <w:p w:rsidR="00EB3892" w:rsidRDefault="00EB3892" w:rsidP="00235C8B">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учета мотивированного мнения профкома (ст. 373 ТК РФ);</w:t>
      </w:r>
    </w:p>
    <w:p w:rsidR="00EB3892" w:rsidRDefault="00EB3892" w:rsidP="00235C8B">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согласования,  представляющего</w:t>
      </w:r>
      <w:proofErr w:type="gramEnd"/>
      <w:r>
        <w:rPr>
          <w:rFonts w:ascii="Times New Roman" w:hAnsi="Times New Roman" w:cs="Times New Roman"/>
          <w:sz w:val="24"/>
          <w:szCs w:val="24"/>
        </w:rPr>
        <w:t xml:space="preserve"> </w:t>
      </w:r>
      <w:r w:rsidR="00734A50">
        <w:rPr>
          <w:rFonts w:ascii="Times New Roman" w:hAnsi="Times New Roman" w:cs="Times New Roman"/>
          <w:sz w:val="24"/>
          <w:szCs w:val="24"/>
        </w:rPr>
        <w:t xml:space="preserve">собой принятие решения руководителем учреждения только после проведения взаимных консультаций, в результате которых решением профкома выражено и доведено до сведения всех работников учреждения его официальное мнение. В случае если мнение профкома не совпадает с предполагаемым решением </w:t>
      </w:r>
      <w:proofErr w:type="gramStart"/>
      <w:r w:rsidR="00734A50">
        <w:rPr>
          <w:rFonts w:ascii="Times New Roman" w:hAnsi="Times New Roman" w:cs="Times New Roman"/>
          <w:sz w:val="24"/>
          <w:szCs w:val="24"/>
        </w:rPr>
        <w:t>руководителя,  вопрос</w:t>
      </w:r>
      <w:proofErr w:type="gramEnd"/>
      <w:r w:rsidR="00734A50">
        <w:rPr>
          <w:rFonts w:ascii="Times New Roman" w:hAnsi="Times New Roman" w:cs="Times New Roman"/>
          <w:sz w:val="24"/>
          <w:szCs w:val="24"/>
        </w:rPr>
        <w:t xml:space="preserve"> выносится на общее собрание, решение которого, принятое большинством голосов является окончательным и обязательным для сторон;</w:t>
      </w:r>
    </w:p>
    <w:p w:rsidR="00734A50" w:rsidRDefault="00734A50" w:rsidP="00235C8B">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согласия, отсутствие которого при принятии решения руководителем квалифицирует действия последнего, как грубое нарушение трудовых обязанностей.</w:t>
      </w:r>
    </w:p>
    <w:p w:rsidR="007D7D57" w:rsidRDefault="007D7D57" w:rsidP="0035050B">
      <w:pPr>
        <w:pStyle w:val="a5"/>
        <w:numPr>
          <w:ilvl w:val="1"/>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 учетом мнения профкома производится:</w:t>
      </w:r>
    </w:p>
    <w:p w:rsidR="007D7D57" w:rsidRDefault="007D7D57" w:rsidP="00235C8B">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составление трудовых договоров с работниками, поступающими на работу;</w:t>
      </w:r>
    </w:p>
    <w:p w:rsidR="007D7D57" w:rsidRDefault="007D7D57" w:rsidP="00235C8B">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принятие Правил внутреннего трудового распорядка;</w:t>
      </w:r>
    </w:p>
    <w:p w:rsidR="007D7D57" w:rsidRDefault="007D7D57" w:rsidP="00235C8B">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составление графиков сменности (ст. 103 ТФ);</w:t>
      </w:r>
    </w:p>
    <w:p w:rsidR="007D7D57" w:rsidRDefault="007D7D57" w:rsidP="00235C8B">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привлечение к сверхурочным работам</w:t>
      </w:r>
      <w:r w:rsidR="00A53E87">
        <w:rPr>
          <w:rFonts w:ascii="Times New Roman" w:hAnsi="Times New Roman" w:cs="Times New Roman"/>
          <w:sz w:val="24"/>
          <w:szCs w:val="24"/>
        </w:rPr>
        <w:t xml:space="preserve"> (за исключением обстоятельств ст. 99 ТК РФ);</w:t>
      </w:r>
    </w:p>
    <w:p w:rsidR="00A53E87" w:rsidRDefault="00A53E87" w:rsidP="00235C8B">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привлечение к работе в выходные и праздничные дни (за исключением ст. 113 ТК РФ);</w:t>
      </w:r>
    </w:p>
    <w:p w:rsidR="00A53E87" w:rsidRDefault="00A53E87" w:rsidP="00235C8B">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установление очередности предоставления отпусков (ст. 123 ТК РФ);</w:t>
      </w:r>
    </w:p>
    <w:p w:rsidR="00A53E87" w:rsidRPr="00A53E87" w:rsidRDefault="00A53E87" w:rsidP="00235C8B">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принятие решения о временном введении режима неполного рабочего времени при угрозе массовых увольнений и его отмены (ст. 180 </w:t>
      </w:r>
      <w:r w:rsidRPr="00A53E87">
        <w:rPr>
          <w:rFonts w:ascii="Times New Roman" w:hAnsi="Times New Roman" w:cs="Times New Roman"/>
          <w:sz w:val="24"/>
          <w:szCs w:val="24"/>
        </w:rPr>
        <w:t>ТК РФ);</w:t>
      </w:r>
    </w:p>
    <w:p w:rsidR="00A53E87" w:rsidRDefault="00A53E87" w:rsidP="00235C8B">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утверждение формы расчетного листка (ст. 136 ТК РФ);</w:t>
      </w:r>
    </w:p>
    <w:p w:rsidR="00A53E87" w:rsidRDefault="00A53E87" w:rsidP="00235C8B">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определение форм профессиональной подготовки, переподготовки и повышения квалификации работников, перечень необходимых профессий и специальностей (ст. 196 ТК РФ);</w:t>
      </w:r>
    </w:p>
    <w:p w:rsidR="00A53E87" w:rsidRDefault="00A53E87" w:rsidP="00235C8B">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согласование  должностных</w:t>
      </w:r>
      <w:proofErr w:type="gramEnd"/>
      <w:r>
        <w:rPr>
          <w:rFonts w:ascii="Times New Roman" w:hAnsi="Times New Roman" w:cs="Times New Roman"/>
          <w:sz w:val="24"/>
          <w:szCs w:val="24"/>
        </w:rPr>
        <w:t xml:space="preserve"> инструкций работников</w:t>
      </w:r>
    </w:p>
    <w:p w:rsidR="00A53E87" w:rsidRPr="00A53E87" w:rsidRDefault="00A53E87" w:rsidP="00235C8B">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 иных, в соответствии с Трудовым Кодексом РФ.</w:t>
      </w:r>
    </w:p>
    <w:p w:rsidR="00A53E87" w:rsidRDefault="009218AD" w:rsidP="0035050B">
      <w:pPr>
        <w:pStyle w:val="a5"/>
        <w:numPr>
          <w:ilvl w:val="1"/>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 учетом мотивированного мнения профкома производится:</w:t>
      </w:r>
    </w:p>
    <w:p w:rsidR="009218AD" w:rsidRDefault="009218AD" w:rsidP="00235C8B">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расторжение трудового договора с работниками</w:t>
      </w:r>
      <w:r w:rsidR="00732404">
        <w:rPr>
          <w:rFonts w:ascii="Times New Roman" w:hAnsi="Times New Roman" w:cs="Times New Roman"/>
          <w:sz w:val="24"/>
          <w:szCs w:val="24"/>
        </w:rPr>
        <w:t>, являющимися членами профсоюза, по следующим основаниям (также см. раздел 7 Настоящего коллективного договора):</w:t>
      </w:r>
    </w:p>
    <w:p w:rsidR="00732404" w:rsidRDefault="00732404" w:rsidP="00235C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сокращение численности или штата работников </w:t>
      </w:r>
      <w:proofErr w:type="gramStart"/>
      <w:r>
        <w:rPr>
          <w:rFonts w:ascii="Times New Roman" w:hAnsi="Times New Roman" w:cs="Times New Roman"/>
          <w:sz w:val="24"/>
          <w:szCs w:val="24"/>
        </w:rPr>
        <w:t>организации ;</w:t>
      </w:r>
      <w:proofErr w:type="gramEnd"/>
    </w:p>
    <w:p w:rsidR="00732404" w:rsidRDefault="00732404" w:rsidP="00235C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несоответствие работника занимаемой должности или выполняемой работе вследствие недостаточной квалификации, подтвержденной результатами аттестации;</w:t>
      </w:r>
    </w:p>
    <w:p w:rsidR="00732404" w:rsidRDefault="00732404" w:rsidP="00235C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неоднократное неисполнение работником без уважительных причин трудовых обязанностей в виде:</w:t>
      </w:r>
    </w:p>
    <w:p w:rsidR="00732404" w:rsidRDefault="00732404" w:rsidP="00235C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прогула (отсутствия на рабочем месте более 4-х часов подряд в течение рабочего дня);</w:t>
      </w:r>
    </w:p>
    <w:p w:rsidR="00732404" w:rsidRDefault="00732404" w:rsidP="00235C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нарушения работником требований по охране труда, если это нарушение</w:t>
      </w:r>
      <w:r w:rsidR="00231E76">
        <w:rPr>
          <w:rFonts w:ascii="Times New Roman" w:hAnsi="Times New Roman" w:cs="Times New Roman"/>
          <w:sz w:val="24"/>
          <w:szCs w:val="24"/>
        </w:rPr>
        <w:t xml:space="preserve"> повлекло за собой тяжкие последствия (несчастный случай на производстве, авария), либо заведомо создавало реальную угрозу наступления таких последствий;</w:t>
      </w:r>
    </w:p>
    <w:p w:rsidR="00231E76" w:rsidRDefault="00231E76" w:rsidP="00235C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231E76" w:rsidRDefault="00231E76" w:rsidP="00235C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совершение работником, выполняющим аморальные функции, аморального поступка, несовместимого с продолжением данной работы;</w:t>
      </w:r>
    </w:p>
    <w:p w:rsidR="00231E76" w:rsidRDefault="00231E76" w:rsidP="00235C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повторное в течение одного года грубое нарушение педагогическим работником Устава образовательного учреждения;</w:t>
      </w:r>
    </w:p>
    <w:p w:rsidR="00231E76" w:rsidRDefault="00231E76" w:rsidP="00235C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применение, в том числе однократное, педагогическим работником методов воспитания, связанных с физическим и (или) психическим насилием над личностью обучающегося, воспитанника.</w:t>
      </w:r>
    </w:p>
    <w:p w:rsidR="00231E76" w:rsidRDefault="00231E76" w:rsidP="0035050B">
      <w:pPr>
        <w:pStyle w:val="a5"/>
        <w:numPr>
          <w:ilvl w:val="1"/>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По согласованию с Профкомом производится:</w:t>
      </w:r>
    </w:p>
    <w:p w:rsidR="00231E76" w:rsidRDefault="00231E76" w:rsidP="00235C8B">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утверждение Правил внутреннего трудового распорядка;</w:t>
      </w:r>
    </w:p>
    <w:p w:rsidR="00231E76" w:rsidRDefault="00231E76" w:rsidP="00235C8B">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установление размеров повышенной заработной платы за вредные и (или) опасные условия труда</w:t>
      </w:r>
      <w:r w:rsidR="00235C8B">
        <w:rPr>
          <w:rFonts w:ascii="Times New Roman" w:hAnsi="Times New Roman" w:cs="Times New Roman"/>
          <w:sz w:val="24"/>
          <w:szCs w:val="24"/>
        </w:rPr>
        <w:t xml:space="preserve"> (ст. 147 ТК РФ)</w:t>
      </w:r>
      <w:r>
        <w:rPr>
          <w:rFonts w:ascii="Times New Roman" w:hAnsi="Times New Roman" w:cs="Times New Roman"/>
          <w:sz w:val="24"/>
          <w:szCs w:val="24"/>
        </w:rPr>
        <w:t>;</w:t>
      </w:r>
    </w:p>
    <w:p w:rsidR="00231E76" w:rsidRDefault="00231E76" w:rsidP="00235C8B">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распределение учебной нагрузки и утверждение расписания занятий;</w:t>
      </w:r>
    </w:p>
    <w:p w:rsidR="00231E76" w:rsidRDefault="00231E76" w:rsidP="00235C8B">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35C8B">
        <w:rPr>
          <w:rFonts w:ascii="Times New Roman" w:hAnsi="Times New Roman" w:cs="Times New Roman"/>
          <w:sz w:val="24"/>
          <w:szCs w:val="24"/>
        </w:rPr>
        <w:t>размеры повышения заработной платы в ночное время (ст. 154 ТК РФ);</w:t>
      </w:r>
    </w:p>
    <w:p w:rsidR="00235C8B" w:rsidRDefault="00235C8B" w:rsidP="00235C8B">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установление, изменение размеров и снятие всех видов надбавок и доплат, производимых из общего фонда оплаты труда (тарифного и </w:t>
      </w:r>
      <w:proofErr w:type="spellStart"/>
      <w:r>
        <w:rPr>
          <w:rFonts w:ascii="Times New Roman" w:hAnsi="Times New Roman" w:cs="Times New Roman"/>
          <w:sz w:val="24"/>
          <w:szCs w:val="24"/>
        </w:rPr>
        <w:t>надтарифного</w:t>
      </w:r>
      <w:proofErr w:type="spellEnd"/>
      <w:r>
        <w:rPr>
          <w:rFonts w:ascii="Times New Roman" w:hAnsi="Times New Roman" w:cs="Times New Roman"/>
          <w:sz w:val="24"/>
          <w:szCs w:val="24"/>
        </w:rPr>
        <w:t>);</w:t>
      </w:r>
    </w:p>
    <w:p w:rsidR="00235C8B" w:rsidRDefault="00235C8B" w:rsidP="00235C8B">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распределение премиальных выплат и использование фонда экономии заработной платы;</w:t>
      </w:r>
    </w:p>
    <w:p w:rsidR="00235C8B" w:rsidRDefault="00235C8B" w:rsidP="00235C8B">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сохранения оплаты труда работника после истечения срока действия квалификационной категории в случаях объективной невозможности своевременно реализовать свое право на аттестацию.</w:t>
      </w:r>
    </w:p>
    <w:p w:rsidR="00235C8B" w:rsidRDefault="00235C8B" w:rsidP="0035050B">
      <w:pPr>
        <w:pStyle w:val="a5"/>
        <w:numPr>
          <w:ilvl w:val="1"/>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 согласия профкома производится:</w:t>
      </w:r>
    </w:p>
    <w:p w:rsidR="00235C8B" w:rsidRDefault="00235C8B" w:rsidP="00235C8B">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временный перевод на другую работу в случае производственной необходимости работников, являющихся членами профкома;</w:t>
      </w:r>
    </w:p>
    <w:p w:rsidR="00235C8B" w:rsidRDefault="00235C8B" w:rsidP="00235C8B">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увольнение членов профкома в период осуществления своих полномочий и в течение 2-х лет после его окончания по основаниям:</w:t>
      </w:r>
    </w:p>
    <w:p w:rsidR="00235C8B" w:rsidRDefault="00235C8B" w:rsidP="00235C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сокращение численности или штата работников организации (п. 2 ст.81 ТК РФ);</w:t>
      </w:r>
    </w:p>
    <w:p w:rsidR="00235C8B" w:rsidRDefault="00235C8B" w:rsidP="00235C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235C8B" w:rsidRDefault="00235C8B" w:rsidP="00235C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неоднократное неисполнение работником без уважительных причин трудовых обязанностей, если он имеет дисциплинарное взыскание.</w:t>
      </w:r>
    </w:p>
    <w:p w:rsidR="00235C8B" w:rsidRPr="00235C8B" w:rsidRDefault="00235C8B" w:rsidP="0035050B">
      <w:pPr>
        <w:pStyle w:val="a5"/>
        <w:numPr>
          <w:ilvl w:val="1"/>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Члены профкома включаются в состав комиссий учреждения по тарификации, аттестации педагогических работников, специальной оценки условий труда, комиссий по охране труда, социальному страхованию и иных, предусмотренных Трудовым Кодексом РФ, федеральными законами.</w:t>
      </w:r>
    </w:p>
    <w:p w:rsidR="00CB101E" w:rsidRDefault="00CB101E" w:rsidP="009218AD">
      <w:pPr>
        <w:pStyle w:val="a5"/>
        <w:spacing w:after="0" w:line="240" w:lineRule="auto"/>
        <w:ind w:left="480"/>
        <w:jc w:val="both"/>
        <w:rPr>
          <w:rFonts w:ascii="Times New Roman" w:hAnsi="Times New Roman" w:cs="Times New Roman"/>
          <w:sz w:val="24"/>
          <w:szCs w:val="24"/>
        </w:rPr>
      </w:pPr>
    </w:p>
    <w:p w:rsidR="00CB101E" w:rsidRDefault="00CB101E" w:rsidP="009218AD">
      <w:pPr>
        <w:pStyle w:val="a5"/>
        <w:spacing w:after="0" w:line="240" w:lineRule="auto"/>
        <w:ind w:left="480"/>
        <w:jc w:val="both"/>
        <w:rPr>
          <w:rFonts w:ascii="Times New Roman" w:hAnsi="Times New Roman" w:cs="Times New Roman"/>
          <w:sz w:val="24"/>
          <w:szCs w:val="24"/>
        </w:rPr>
      </w:pPr>
    </w:p>
    <w:p w:rsidR="00CB101E" w:rsidRDefault="00CB101E" w:rsidP="009218AD">
      <w:pPr>
        <w:pStyle w:val="a5"/>
        <w:spacing w:after="0" w:line="240" w:lineRule="auto"/>
        <w:ind w:left="480"/>
        <w:jc w:val="both"/>
        <w:rPr>
          <w:rFonts w:ascii="Times New Roman" w:hAnsi="Times New Roman" w:cs="Times New Roman"/>
          <w:sz w:val="24"/>
          <w:szCs w:val="24"/>
        </w:rPr>
      </w:pPr>
    </w:p>
    <w:p w:rsidR="00547F47" w:rsidRDefault="00547F47" w:rsidP="009218AD">
      <w:pPr>
        <w:pStyle w:val="a5"/>
        <w:spacing w:after="0" w:line="240" w:lineRule="auto"/>
        <w:ind w:left="480"/>
        <w:jc w:val="both"/>
        <w:rPr>
          <w:rFonts w:ascii="Times New Roman" w:hAnsi="Times New Roman" w:cs="Times New Roman"/>
          <w:sz w:val="24"/>
          <w:szCs w:val="24"/>
        </w:rPr>
      </w:pPr>
    </w:p>
    <w:p w:rsidR="00547F47" w:rsidRDefault="00547F47" w:rsidP="009218AD">
      <w:pPr>
        <w:pStyle w:val="a5"/>
        <w:spacing w:after="0" w:line="240" w:lineRule="auto"/>
        <w:ind w:left="480"/>
        <w:jc w:val="both"/>
        <w:rPr>
          <w:rFonts w:ascii="Times New Roman" w:hAnsi="Times New Roman" w:cs="Times New Roman"/>
          <w:sz w:val="24"/>
          <w:szCs w:val="24"/>
        </w:rPr>
      </w:pPr>
    </w:p>
    <w:p w:rsidR="00547F47" w:rsidRDefault="00547F47" w:rsidP="009218AD">
      <w:pPr>
        <w:pStyle w:val="a5"/>
        <w:spacing w:after="0" w:line="240" w:lineRule="auto"/>
        <w:ind w:left="480"/>
        <w:jc w:val="both"/>
        <w:rPr>
          <w:rFonts w:ascii="Times New Roman" w:hAnsi="Times New Roman" w:cs="Times New Roman"/>
          <w:sz w:val="24"/>
          <w:szCs w:val="24"/>
        </w:rPr>
      </w:pPr>
    </w:p>
    <w:p w:rsidR="00547F47" w:rsidRDefault="00547F47" w:rsidP="009218AD">
      <w:pPr>
        <w:pStyle w:val="a5"/>
        <w:spacing w:after="0" w:line="240" w:lineRule="auto"/>
        <w:ind w:left="480"/>
        <w:jc w:val="both"/>
        <w:rPr>
          <w:rFonts w:ascii="Times New Roman" w:hAnsi="Times New Roman" w:cs="Times New Roman"/>
          <w:sz w:val="24"/>
          <w:szCs w:val="24"/>
        </w:rPr>
      </w:pPr>
    </w:p>
    <w:tbl>
      <w:tblPr>
        <w:tblW w:w="0" w:type="auto"/>
        <w:tblInd w:w="-176" w:type="dxa"/>
        <w:tblLook w:val="04A0" w:firstRow="1" w:lastRow="0" w:firstColumn="1" w:lastColumn="0" w:noHBand="0" w:noVBand="1"/>
      </w:tblPr>
      <w:tblGrid>
        <w:gridCol w:w="5104"/>
        <w:gridCol w:w="4643"/>
      </w:tblGrid>
      <w:tr w:rsidR="008569C4" w:rsidRPr="00597F02" w:rsidTr="008569C4">
        <w:tc>
          <w:tcPr>
            <w:tcW w:w="5104" w:type="dxa"/>
          </w:tcPr>
          <w:p w:rsidR="008569C4" w:rsidRPr="009F679E" w:rsidRDefault="008569C4" w:rsidP="008569C4">
            <w:pPr>
              <w:pStyle w:val="HTML"/>
              <w:tabs>
                <w:tab w:val="clear" w:pos="2748"/>
                <w:tab w:val="clear" w:pos="3664"/>
                <w:tab w:val="clear" w:pos="5496"/>
                <w:tab w:val="clear" w:pos="6412"/>
                <w:tab w:val="clear" w:pos="7328"/>
                <w:tab w:val="left" w:pos="7938"/>
                <w:tab w:val="left" w:pos="8789"/>
                <w:tab w:val="left" w:pos="9214"/>
              </w:tabs>
              <w:rPr>
                <w:rFonts w:ascii="Times New Roman" w:hAnsi="Times New Roman" w:cs="Times New Roman"/>
                <w:sz w:val="24"/>
                <w:szCs w:val="24"/>
              </w:rPr>
            </w:pPr>
            <w:r>
              <w:rPr>
                <w:rFonts w:ascii="Times New Roman" w:hAnsi="Times New Roman" w:cs="Times New Roman"/>
                <w:sz w:val="24"/>
                <w:szCs w:val="24"/>
              </w:rPr>
              <w:t xml:space="preserve"> Согласован коллективный договор</w:t>
            </w:r>
          </w:p>
          <w:p w:rsidR="008569C4" w:rsidRPr="009F679E" w:rsidRDefault="008569C4" w:rsidP="008569C4">
            <w:pPr>
              <w:pStyle w:val="HTML"/>
              <w:tabs>
                <w:tab w:val="clear" w:pos="2748"/>
                <w:tab w:val="clear" w:pos="3664"/>
                <w:tab w:val="clear" w:pos="5496"/>
                <w:tab w:val="clear" w:pos="6412"/>
                <w:tab w:val="clear" w:pos="7328"/>
                <w:tab w:val="left" w:pos="7938"/>
                <w:tab w:val="left" w:pos="8789"/>
                <w:tab w:val="left" w:pos="9214"/>
              </w:tabs>
              <w:rPr>
                <w:rFonts w:ascii="Times New Roman" w:hAnsi="Times New Roman" w:cs="Times New Roman"/>
                <w:sz w:val="24"/>
                <w:szCs w:val="24"/>
              </w:rPr>
            </w:pPr>
            <w:r w:rsidRPr="009F679E">
              <w:rPr>
                <w:rFonts w:ascii="Times New Roman" w:hAnsi="Times New Roman" w:cs="Times New Roman"/>
                <w:sz w:val="24"/>
                <w:szCs w:val="24"/>
              </w:rPr>
              <w:t xml:space="preserve">Председатель </w:t>
            </w:r>
            <w:proofErr w:type="gramStart"/>
            <w:r w:rsidRPr="009F679E">
              <w:rPr>
                <w:rFonts w:ascii="Times New Roman" w:hAnsi="Times New Roman" w:cs="Times New Roman"/>
                <w:sz w:val="24"/>
                <w:szCs w:val="24"/>
              </w:rPr>
              <w:t>ПК  МБОУ</w:t>
            </w:r>
            <w:proofErr w:type="gramEnd"/>
            <w:r w:rsidRPr="009F679E">
              <w:rPr>
                <w:rFonts w:ascii="Times New Roman" w:hAnsi="Times New Roman" w:cs="Times New Roman"/>
                <w:sz w:val="24"/>
                <w:szCs w:val="24"/>
              </w:rPr>
              <w:t xml:space="preserve"> «СОШ № 11» </w:t>
            </w:r>
          </w:p>
          <w:p w:rsidR="008569C4" w:rsidRPr="009F679E" w:rsidRDefault="008569C4" w:rsidP="008569C4">
            <w:pPr>
              <w:pStyle w:val="HTML"/>
              <w:tabs>
                <w:tab w:val="clear" w:pos="2748"/>
                <w:tab w:val="clear" w:pos="3664"/>
                <w:tab w:val="clear" w:pos="5496"/>
                <w:tab w:val="clear" w:pos="6412"/>
                <w:tab w:val="clear" w:pos="7328"/>
                <w:tab w:val="left" w:pos="7938"/>
                <w:tab w:val="left" w:pos="8789"/>
                <w:tab w:val="left" w:pos="9214"/>
              </w:tabs>
              <w:rPr>
                <w:rFonts w:ascii="Times New Roman" w:hAnsi="Times New Roman" w:cs="Times New Roman"/>
                <w:sz w:val="24"/>
                <w:szCs w:val="24"/>
              </w:rPr>
            </w:pPr>
            <w:r w:rsidRPr="009F679E">
              <w:rPr>
                <w:rFonts w:ascii="Times New Roman" w:hAnsi="Times New Roman" w:cs="Times New Roman"/>
                <w:sz w:val="24"/>
                <w:szCs w:val="24"/>
              </w:rPr>
              <w:t xml:space="preserve">____________ Е.А. </w:t>
            </w:r>
            <w:proofErr w:type="spellStart"/>
            <w:r w:rsidRPr="009F679E">
              <w:rPr>
                <w:rFonts w:ascii="Times New Roman" w:hAnsi="Times New Roman" w:cs="Times New Roman"/>
                <w:sz w:val="24"/>
                <w:szCs w:val="24"/>
              </w:rPr>
              <w:t>Дунденкова</w:t>
            </w:r>
            <w:proofErr w:type="spellEnd"/>
          </w:p>
          <w:p w:rsidR="008569C4" w:rsidRPr="009F679E" w:rsidRDefault="008569C4" w:rsidP="008569C4">
            <w:pPr>
              <w:pStyle w:val="HTML"/>
              <w:tabs>
                <w:tab w:val="clear" w:pos="2748"/>
                <w:tab w:val="clear" w:pos="3664"/>
                <w:tab w:val="clear" w:pos="5496"/>
                <w:tab w:val="clear" w:pos="6412"/>
                <w:tab w:val="clear" w:pos="7328"/>
                <w:tab w:val="left" w:pos="7938"/>
                <w:tab w:val="left" w:pos="8789"/>
                <w:tab w:val="left" w:pos="9214"/>
              </w:tabs>
              <w:rPr>
                <w:rFonts w:ascii="Times New Roman" w:hAnsi="Times New Roman" w:cs="Times New Roman"/>
                <w:sz w:val="24"/>
                <w:szCs w:val="24"/>
              </w:rPr>
            </w:pPr>
            <w:r>
              <w:rPr>
                <w:rFonts w:ascii="Times New Roman" w:hAnsi="Times New Roman" w:cs="Times New Roman"/>
                <w:sz w:val="24"/>
                <w:szCs w:val="24"/>
              </w:rPr>
              <w:t>«____» _________2015 г.</w:t>
            </w:r>
          </w:p>
        </w:tc>
        <w:tc>
          <w:tcPr>
            <w:tcW w:w="4643" w:type="dxa"/>
          </w:tcPr>
          <w:p w:rsidR="008569C4" w:rsidRPr="009F679E" w:rsidRDefault="008569C4" w:rsidP="008569C4">
            <w:pPr>
              <w:pStyle w:val="HTML"/>
              <w:tabs>
                <w:tab w:val="clear" w:pos="2748"/>
                <w:tab w:val="clear" w:pos="3664"/>
                <w:tab w:val="clear" w:pos="5496"/>
                <w:tab w:val="clear" w:pos="6412"/>
                <w:tab w:val="clear" w:pos="7328"/>
                <w:tab w:val="left" w:pos="7938"/>
                <w:tab w:val="left" w:pos="8789"/>
                <w:tab w:val="left" w:pos="9214"/>
              </w:tabs>
              <w:jc w:val="right"/>
              <w:rPr>
                <w:rFonts w:ascii="Times New Roman" w:hAnsi="Times New Roman" w:cs="Times New Roman"/>
                <w:sz w:val="24"/>
                <w:szCs w:val="24"/>
              </w:rPr>
            </w:pPr>
            <w:r>
              <w:rPr>
                <w:rFonts w:ascii="Times New Roman" w:hAnsi="Times New Roman" w:cs="Times New Roman"/>
                <w:sz w:val="24"/>
                <w:szCs w:val="24"/>
              </w:rPr>
              <w:t xml:space="preserve">Утвержден коллективный договор </w:t>
            </w:r>
          </w:p>
          <w:p w:rsidR="008569C4" w:rsidRPr="009F679E" w:rsidRDefault="008569C4" w:rsidP="008569C4">
            <w:pPr>
              <w:pStyle w:val="HTML"/>
              <w:tabs>
                <w:tab w:val="clear" w:pos="2748"/>
                <w:tab w:val="clear" w:pos="3664"/>
                <w:tab w:val="clear" w:pos="5496"/>
                <w:tab w:val="clear" w:pos="6412"/>
                <w:tab w:val="clear" w:pos="7328"/>
                <w:tab w:val="left" w:pos="7938"/>
                <w:tab w:val="left" w:pos="8789"/>
                <w:tab w:val="left" w:pos="9214"/>
              </w:tabs>
              <w:jc w:val="right"/>
              <w:rPr>
                <w:rFonts w:ascii="Times New Roman" w:hAnsi="Times New Roman" w:cs="Times New Roman"/>
                <w:sz w:val="24"/>
                <w:szCs w:val="24"/>
              </w:rPr>
            </w:pPr>
            <w:r w:rsidRPr="009F679E">
              <w:rPr>
                <w:rFonts w:ascii="Times New Roman" w:hAnsi="Times New Roman" w:cs="Times New Roman"/>
                <w:sz w:val="24"/>
                <w:szCs w:val="24"/>
              </w:rPr>
              <w:t xml:space="preserve">Директор МБОУ «СОШ № 11» </w:t>
            </w:r>
          </w:p>
          <w:p w:rsidR="008569C4" w:rsidRPr="009F679E" w:rsidRDefault="008569C4" w:rsidP="008569C4">
            <w:pPr>
              <w:pStyle w:val="HTML"/>
              <w:tabs>
                <w:tab w:val="clear" w:pos="2748"/>
                <w:tab w:val="clear" w:pos="3664"/>
                <w:tab w:val="clear" w:pos="5496"/>
                <w:tab w:val="clear" w:pos="6412"/>
                <w:tab w:val="clear" w:pos="7328"/>
                <w:tab w:val="left" w:pos="7938"/>
                <w:tab w:val="left" w:pos="8789"/>
                <w:tab w:val="left" w:pos="9214"/>
              </w:tabs>
              <w:jc w:val="right"/>
              <w:rPr>
                <w:rFonts w:ascii="Times New Roman" w:hAnsi="Times New Roman" w:cs="Times New Roman"/>
                <w:sz w:val="24"/>
                <w:szCs w:val="24"/>
              </w:rPr>
            </w:pPr>
            <w:r w:rsidRPr="009F679E">
              <w:rPr>
                <w:rFonts w:ascii="Times New Roman" w:hAnsi="Times New Roman" w:cs="Times New Roman"/>
                <w:sz w:val="24"/>
                <w:szCs w:val="24"/>
              </w:rPr>
              <w:t>___________ А.Ф. Самсонов</w:t>
            </w:r>
          </w:p>
          <w:p w:rsidR="008569C4" w:rsidRPr="009F679E" w:rsidRDefault="008569C4" w:rsidP="008569C4">
            <w:pPr>
              <w:pStyle w:val="HTML"/>
              <w:tabs>
                <w:tab w:val="clear" w:pos="2748"/>
                <w:tab w:val="clear" w:pos="3664"/>
                <w:tab w:val="clear" w:pos="5496"/>
                <w:tab w:val="clear" w:pos="6412"/>
                <w:tab w:val="clear" w:pos="7328"/>
                <w:tab w:val="left" w:pos="7938"/>
                <w:tab w:val="left" w:pos="8789"/>
                <w:tab w:val="left" w:pos="9214"/>
              </w:tabs>
              <w:jc w:val="right"/>
              <w:rPr>
                <w:rFonts w:ascii="Times New Roman" w:hAnsi="Times New Roman" w:cs="Times New Roman"/>
                <w:sz w:val="24"/>
                <w:szCs w:val="24"/>
              </w:rPr>
            </w:pPr>
            <w:r>
              <w:rPr>
                <w:rFonts w:ascii="Times New Roman" w:hAnsi="Times New Roman" w:cs="Times New Roman"/>
                <w:sz w:val="24"/>
                <w:szCs w:val="24"/>
              </w:rPr>
              <w:t>«____» _________2015 г.</w:t>
            </w:r>
          </w:p>
        </w:tc>
      </w:tr>
    </w:tbl>
    <w:p w:rsidR="008569C4" w:rsidRDefault="008569C4" w:rsidP="00862367">
      <w:pPr>
        <w:pStyle w:val="a5"/>
        <w:spacing w:after="0" w:line="240" w:lineRule="auto"/>
        <w:ind w:left="0" w:firstLine="709"/>
        <w:jc w:val="both"/>
        <w:rPr>
          <w:rFonts w:ascii="Times New Roman" w:hAnsi="Times New Roman" w:cs="Times New Roman"/>
          <w:sz w:val="16"/>
          <w:szCs w:val="16"/>
        </w:rPr>
      </w:pPr>
    </w:p>
    <w:p w:rsidR="008569C4" w:rsidRDefault="008569C4" w:rsidP="00862367">
      <w:pPr>
        <w:pStyle w:val="a5"/>
        <w:spacing w:after="0" w:line="240" w:lineRule="auto"/>
        <w:ind w:left="0" w:firstLine="709"/>
        <w:jc w:val="both"/>
        <w:rPr>
          <w:rFonts w:ascii="Times New Roman" w:hAnsi="Times New Roman" w:cs="Times New Roman"/>
          <w:sz w:val="24"/>
          <w:szCs w:val="24"/>
        </w:rPr>
      </w:pPr>
    </w:p>
    <w:p w:rsidR="000D71BD" w:rsidRDefault="000D71BD" w:rsidP="00862367">
      <w:pPr>
        <w:pStyle w:val="a5"/>
        <w:spacing w:after="0" w:line="240" w:lineRule="auto"/>
        <w:ind w:left="0" w:firstLine="709"/>
        <w:jc w:val="both"/>
        <w:rPr>
          <w:rFonts w:ascii="Times New Roman" w:hAnsi="Times New Roman" w:cs="Times New Roman"/>
          <w:sz w:val="24"/>
          <w:szCs w:val="24"/>
        </w:rPr>
      </w:pPr>
    </w:p>
    <w:p w:rsidR="00FD054C" w:rsidRDefault="00FD054C" w:rsidP="00862367">
      <w:pPr>
        <w:pStyle w:val="a5"/>
        <w:spacing w:after="0" w:line="240" w:lineRule="auto"/>
        <w:ind w:left="0" w:firstLine="709"/>
        <w:jc w:val="both"/>
        <w:rPr>
          <w:rFonts w:ascii="Times New Roman" w:hAnsi="Times New Roman" w:cs="Times New Roman"/>
          <w:sz w:val="24"/>
          <w:szCs w:val="24"/>
        </w:rPr>
      </w:pPr>
    </w:p>
    <w:p w:rsidR="00FD054C" w:rsidRDefault="00FD054C" w:rsidP="00862367">
      <w:pPr>
        <w:pStyle w:val="a5"/>
        <w:spacing w:after="0" w:line="240" w:lineRule="auto"/>
        <w:ind w:left="0" w:firstLine="709"/>
        <w:jc w:val="both"/>
        <w:rPr>
          <w:rFonts w:ascii="Times New Roman" w:hAnsi="Times New Roman" w:cs="Times New Roman"/>
          <w:sz w:val="24"/>
          <w:szCs w:val="24"/>
        </w:rPr>
      </w:pPr>
    </w:p>
    <w:p w:rsidR="00FD054C" w:rsidRDefault="00FD054C" w:rsidP="00862367">
      <w:pPr>
        <w:pStyle w:val="a5"/>
        <w:spacing w:after="0" w:line="240" w:lineRule="auto"/>
        <w:ind w:left="0" w:firstLine="709"/>
        <w:jc w:val="both"/>
        <w:rPr>
          <w:rFonts w:ascii="Times New Roman" w:hAnsi="Times New Roman" w:cs="Times New Roman"/>
          <w:sz w:val="24"/>
          <w:szCs w:val="24"/>
        </w:rPr>
      </w:pPr>
    </w:p>
    <w:p w:rsidR="00FD054C" w:rsidRDefault="00FD054C" w:rsidP="00862367">
      <w:pPr>
        <w:pStyle w:val="a5"/>
        <w:spacing w:after="0" w:line="240" w:lineRule="auto"/>
        <w:ind w:left="0" w:firstLine="709"/>
        <w:jc w:val="both"/>
        <w:rPr>
          <w:rFonts w:ascii="Times New Roman" w:hAnsi="Times New Roman" w:cs="Times New Roman"/>
          <w:sz w:val="24"/>
          <w:szCs w:val="24"/>
        </w:rPr>
      </w:pPr>
    </w:p>
    <w:p w:rsidR="00FD054C" w:rsidRDefault="00FD054C" w:rsidP="00862367">
      <w:pPr>
        <w:pStyle w:val="a5"/>
        <w:spacing w:after="0" w:line="240" w:lineRule="auto"/>
        <w:ind w:left="0" w:firstLine="709"/>
        <w:jc w:val="both"/>
        <w:rPr>
          <w:rFonts w:ascii="Times New Roman" w:hAnsi="Times New Roman" w:cs="Times New Roman"/>
          <w:sz w:val="24"/>
          <w:szCs w:val="24"/>
        </w:rPr>
      </w:pPr>
    </w:p>
    <w:p w:rsidR="00FD054C" w:rsidRDefault="00FD054C" w:rsidP="00862367">
      <w:pPr>
        <w:pStyle w:val="a5"/>
        <w:spacing w:after="0" w:line="240" w:lineRule="auto"/>
        <w:ind w:left="0" w:firstLine="709"/>
        <w:jc w:val="both"/>
        <w:rPr>
          <w:rFonts w:ascii="Times New Roman" w:hAnsi="Times New Roman" w:cs="Times New Roman"/>
          <w:sz w:val="24"/>
          <w:szCs w:val="24"/>
        </w:rPr>
      </w:pPr>
    </w:p>
    <w:p w:rsidR="00FD054C" w:rsidRPr="00C42B6E" w:rsidRDefault="00FD054C" w:rsidP="00C42B6E">
      <w:pPr>
        <w:spacing w:after="0" w:line="240" w:lineRule="auto"/>
        <w:jc w:val="both"/>
        <w:rPr>
          <w:rFonts w:ascii="Times New Roman" w:hAnsi="Times New Roman" w:cs="Times New Roman"/>
          <w:sz w:val="24"/>
          <w:szCs w:val="24"/>
        </w:rPr>
      </w:pPr>
    </w:p>
    <w:p w:rsidR="00FD054C" w:rsidRDefault="00FD054C" w:rsidP="00862367">
      <w:pPr>
        <w:pStyle w:val="a5"/>
        <w:spacing w:after="0" w:line="240" w:lineRule="auto"/>
        <w:ind w:left="0" w:firstLine="709"/>
        <w:jc w:val="both"/>
        <w:rPr>
          <w:rFonts w:ascii="Times New Roman" w:hAnsi="Times New Roman" w:cs="Times New Roman"/>
          <w:sz w:val="24"/>
          <w:szCs w:val="24"/>
        </w:rPr>
      </w:pPr>
    </w:p>
    <w:p w:rsidR="000D71BD" w:rsidRDefault="000D71BD" w:rsidP="00862367">
      <w:pPr>
        <w:pStyle w:val="a5"/>
        <w:spacing w:after="0" w:line="240" w:lineRule="auto"/>
        <w:ind w:left="0" w:firstLine="709"/>
        <w:jc w:val="both"/>
        <w:rPr>
          <w:rFonts w:ascii="Times New Roman" w:hAnsi="Times New Roman" w:cs="Times New Roman"/>
          <w:sz w:val="24"/>
          <w:szCs w:val="24"/>
        </w:rPr>
      </w:pPr>
    </w:p>
    <w:p w:rsidR="000D71BD" w:rsidRDefault="000D71BD" w:rsidP="00862367">
      <w:pPr>
        <w:pStyle w:val="a5"/>
        <w:spacing w:after="0" w:line="240" w:lineRule="auto"/>
        <w:ind w:left="0" w:firstLine="709"/>
        <w:jc w:val="both"/>
        <w:rPr>
          <w:rFonts w:ascii="Times New Roman" w:hAnsi="Times New Roman" w:cs="Times New Roman"/>
          <w:sz w:val="24"/>
          <w:szCs w:val="24"/>
        </w:rPr>
      </w:pPr>
    </w:p>
    <w:p w:rsidR="009523DE" w:rsidRDefault="009523DE" w:rsidP="00862367">
      <w:pPr>
        <w:pStyle w:val="a5"/>
        <w:spacing w:after="0" w:line="240" w:lineRule="auto"/>
        <w:ind w:left="0" w:firstLine="709"/>
        <w:jc w:val="both"/>
        <w:rPr>
          <w:rFonts w:ascii="Times New Roman" w:hAnsi="Times New Roman" w:cs="Times New Roman"/>
          <w:sz w:val="20"/>
          <w:szCs w:val="20"/>
        </w:rPr>
      </w:pPr>
      <w:r w:rsidRPr="009523DE">
        <w:rPr>
          <w:rFonts w:ascii="Times New Roman" w:hAnsi="Times New Roman" w:cs="Times New Roman"/>
          <w:sz w:val="20"/>
          <w:szCs w:val="20"/>
        </w:rPr>
        <w:t>Текст Настоящего коллективного догов</w:t>
      </w:r>
      <w:r>
        <w:rPr>
          <w:rFonts w:ascii="Times New Roman" w:hAnsi="Times New Roman" w:cs="Times New Roman"/>
          <w:sz w:val="20"/>
          <w:szCs w:val="20"/>
        </w:rPr>
        <w:t>ора составлен специалистом по охране труда</w:t>
      </w:r>
      <w:bookmarkStart w:id="0" w:name="_GoBack"/>
      <w:bookmarkEnd w:id="0"/>
    </w:p>
    <w:p w:rsidR="00BC7E1F" w:rsidRDefault="00BC7E1F" w:rsidP="00862367">
      <w:pPr>
        <w:pStyle w:val="a5"/>
        <w:spacing w:after="0" w:line="240" w:lineRule="auto"/>
        <w:ind w:left="0" w:firstLine="709"/>
        <w:jc w:val="both"/>
        <w:rPr>
          <w:rFonts w:ascii="Times New Roman" w:hAnsi="Times New Roman" w:cs="Times New Roman"/>
          <w:sz w:val="20"/>
          <w:szCs w:val="20"/>
        </w:rPr>
      </w:pPr>
    </w:p>
    <w:p w:rsidR="005119F5" w:rsidRPr="00565396" w:rsidRDefault="009523DE" w:rsidP="00565396">
      <w:pPr>
        <w:pStyle w:val="a5"/>
        <w:spacing w:after="0" w:line="240" w:lineRule="auto"/>
        <w:ind w:left="0" w:firstLine="709"/>
        <w:jc w:val="right"/>
        <w:rPr>
          <w:rFonts w:ascii="Times New Roman" w:hAnsi="Times New Roman" w:cs="Times New Roman"/>
          <w:sz w:val="20"/>
          <w:szCs w:val="20"/>
        </w:rPr>
      </w:pPr>
      <w:r>
        <w:rPr>
          <w:rFonts w:ascii="Times New Roman" w:hAnsi="Times New Roman" w:cs="Times New Roman"/>
          <w:sz w:val="20"/>
          <w:szCs w:val="20"/>
        </w:rPr>
        <w:lastRenderedPageBreak/>
        <w:t xml:space="preserve">      </w:t>
      </w:r>
    </w:p>
    <w:p w:rsidR="005119F5" w:rsidRDefault="005119F5" w:rsidP="00981BE6">
      <w:pPr>
        <w:pStyle w:val="a5"/>
        <w:spacing w:after="0" w:line="240" w:lineRule="auto"/>
        <w:ind w:left="0" w:firstLine="709"/>
        <w:jc w:val="right"/>
        <w:rPr>
          <w:rFonts w:ascii="Times New Roman" w:hAnsi="Times New Roman" w:cs="Times New Roman"/>
          <w:sz w:val="20"/>
          <w:szCs w:val="20"/>
        </w:rPr>
      </w:pPr>
    </w:p>
    <w:p w:rsidR="005119F5" w:rsidRDefault="005119F5" w:rsidP="005119F5">
      <w:pPr>
        <w:pStyle w:val="a5"/>
        <w:spacing w:after="0" w:line="240" w:lineRule="auto"/>
        <w:ind w:left="0" w:firstLine="709"/>
        <w:jc w:val="center"/>
        <w:rPr>
          <w:rFonts w:ascii="Times New Roman" w:hAnsi="Times New Roman" w:cs="Times New Roman"/>
          <w:b/>
          <w:sz w:val="24"/>
          <w:szCs w:val="24"/>
        </w:rPr>
      </w:pPr>
      <w:r w:rsidRPr="00565396">
        <w:rPr>
          <w:rFonts w:ascii="Times New Roman" w:hAnsi="Times New Roman" w:cs="Times New Roman"/>
          <w:b/>
          <w:sz w:val="24"/>
          <w:szCs w:val="24"/>
        </w:rPr>
        <w:t>Перечень приложений к Настоящему коллективному договору:</w:t>
      </w:r>
    </w:p>
    <w:p w:rsidR="00565396" w:rsidRPr="00565396" w:rsidRDefault="00565396" w:rsidP="005119F5">
      <w:pPr>
        <w:pStyle w:val="a5"/>
        <w:spacing w:after="0" w:line="240" w:lineRule="auto"/>
        <w:ind w:left="0" w:firstLine="709"/>
        <w:jc w:val="center"/>
        <w:rPr>
          <w:rFonts w:ascii="Times New Roman" w:hAnsi="Times New Roman" w:cs="Times New Roman"/>
          <w:b/>
          <w:sz w:val="24"/>
          <w:szCs w:val="24"/>
        </w:rPr>
      </w:pPr>
    </w:p>
    <w:p w:rsidR="005119F5" w:rsidRDefault="005119F5" w:rsidP="0035050B">
      <w:pPr>
        <w:pStyle w:val="a5"/>
        <w:numPr>
          <w:ilvl w:val="0"/>
          <w:numId w:val="1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Приложение № 1 «Правила внутреннего трудового распорядка»;</w:t>
      </w:r>
    </w:p>
    <w:p w:rsidR="005119F5" w:rsidRDefault="005119F5" w:rsidP="0035050B">
      <w:pPr>
        <w:pStyle w:val="a5"/>
        <w:numPr>
          <w:ilvl w:val="0"/>
          <w:numId w:val="1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Приложение № 2 «Перечень должностей работников</w:t>
      </w:r>
      <w:r w:rsidR="00E55FEB">
        <w:rPr>
          <w:rFonts w:ascii="Times New Roman" w:hAnsi="Times New Roman" w:cs="Times New Roman"/>
          <w:sz w:val="24"/>
          <w:szCs w:val="24"/>
        </w:rPr>
        <w:t xml:space="preserve"> в соответствии со штатным расписанием</w:t>
      </w:r>
      <w:r>
        <w:rPr>
          <w:rFonts w:ascii="Times New Roman" w:hAnsi="Times New Roman" w:cs="Times New Roman"/>
          <w:sz w:val="24"/>
          <w:szCs w:val="24"/>
        </w:rPr>
        <w:t>»;</w:t>
      </w:r>
    </w:p>
    <w:p w:rsidR="005119F5" w:rsidRPr="0035050B" w:rsidRDefault="005119F5" w:rsidP="0035050B">
      <w:pPr>
        <w:pStyle w:val="a5"/>
        <w:numPr>
          <w:ilvl w:val="0"/>
          <w:numId w:val="1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Приложение № 3 «</w:t>
      </w:r>
      <w:r w:rsidR="0035050B">
        <w:rPr>
          <w:rFonts w:ascii="Times New Roman" w:hAnsi="Times New Roman" w:cs="Times New Roman"/>
          <w:bCs/>
          <w:sz w:val="24"/>
          <w:szCs w:val="24"/>
        </w:rPr>
        <w:t>Положение</w:t>
      </w:r>
      <w:r w:rsidRPr="00B93BAC">
        <w:rPr>
          <w:rFonts w:ascii="Times New Roman" w:hAnsi="Times New Roman" w:cs="Times New Roman"/>
          <w:bCs/>
          <w:sz w:val="24"/>
          <w:szCs w:val="24"/>
        </w:rPr>
        <w:t xml:space="preserve"> об отраслевой системе оплаты труда работников муниципального бюджетного общеобразовательного учреждения «Средняя общеобразовательная школа №11» Артемовского городского </w:t>
      </w:r>
      <w:r w:rsidRPr="0035050B">
        <w:rPr>
          <w:rFonts w:ascii="Times New Roman" w:hAnsi="Times New Roman" w:cs="Times New Roman"/>
          <w:bCs/>
          <w:sz w:val="24"/>
          <w:szCs w:val="24"/>
        </w:rPr>
        <w:t>округа</w:t>
      </w:r>
      <w:r w:rsidR="0035050B">
        <w:rPr>
          <w:rFonts w:ascii="Times New Roman" w:hAnsi="Times New Roman" w:cs="Times New Roman"/>
          <w:bCs/>
          <w:sz w:val="24"/>
          <w:szCs w:val="24"/>
        </w:rPr>
        <w:t>;</w:t>
      </w:r>
    </w:p>
    <w:p w:rsidR="0035050B" w:rsidRPr="00565396" w:rsidRDefault="00565396" w:rsidP="0035050B">
      <w:pPr>
        <w:pStyle w:val="a5"/>
        <w:numPr>
          <w:ilvl w:val="0"/>
          <w:numId w:val="11"/>
        </w:numPr>
        <w:spacing w:after="0" w:line="240" w:lineRule="auto"/>
        <w:ind w:left="0" w:firstLine="709"/>
        <w:jc w:val="both"/>
        <w:rPr>
          <w:rFonts w:ascii="Times New Roman" w:hAnsi="Times New Roman" w:cs="Times New Roman"/>
          <w:sz w:val="24"/>
          <w:szCs w:val="24"/>
        </w:rPr>
      </w:pPr>
      <w:r>
        <w:rPr>
          <w:rFonts w:ascii="Times New Roman" w:hAnsi="Times New Roman" w:cs="Times New Roman"/>
          <w:bCs/>
          <w:sz w:val="24"/>
          <w:szCs w:val="24"/>
        </w:rPr>
        <w:t>Приложение № 4 «</w:t>
      </w:r>
      <w:r w:rsidR="0035050B">
        <w:rPr>
          <w:rFonts w:ascii="Times New Roman" w:hAnsi="Times New Roman" w:cs="Times New Roman"/>
          <w:bCs/>
          <w:sz w:val="24"/>
          <w:szCs w:val="24"/>
        </w:rPr>
        <w:t xml:space="preserve">Перечень профессий работников, которым в соответствии с условиями труда и на основании Приказов </w:t>
      </w:r>
      <w:proofErr w:type="spellStart"/>
      <w:r w:rsidR="0035050B">
        <w:rPr>
          <w:rFonts w:ascii="Times New Roman" w:hAnsi="Times New Roman" w:cs="Times New Roman"/>
          <w:bCs/>
          <w:sz w:val="24"/>
          <w:szCs w:val="24"/>
        </w:rPr>
        <w:t>Минздравсоцразвития</w:t>
      </w:r>
      <w:proofErr w:type="spellEnd"/>
      <w:r w:rsidR="0035050B">
        <w:rPr>
          <w:rFonts w:ascii="Times New Roman" w:hAnsi="Times New Roman" w:cs="Times New Roman"/>
          <w:bCs/>
          <w:sz w:val="24"/>
          <w:szCs w:val="24"/>
        </w:rPr>
        <w:t>, нормам СанПиН 2.4.2.2821-10 полается выдача средств индивидуальной защиты</w:t>
      </w:r>
      <w:r>
        <w:rPr>
          <w:rFonts w:ascii="Times New Roman" w:hAnsi="Times New Roman" w:cs="Times New Roman"/>
          <w:bCs/>
          <w:sz w:val="24"/>
          <w:szCs w:val="24"/>
        </w:rPr>
        <w:t>»;</w:t>
      </w:r>
    </w:p>
    <w:p w:rsidR="00565396" w:rsidRDefault="00EC1601" w:rsidP="0035050B">
      <w:pPr>
        <w:pStyle w:val="a5"/>
        <w:numPr>
          <w:ilvl w:val="0"/>
          <w:numId w:val="1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w:t>
      </w:r>
      <w:proofErr w:type="gramStart"/>
      <w:r>
        <w:rPr>
          <w:rFonts w:ascii="Times New Roman" w:hAnsi="Times New Roman" w:cs="Times New Roman"/>
          <w:sz w:val="24"/>
          <w:szCs w:val="24"/>
        </w:rPr>
        <w:t>№  5</w:t>
      </w:r>
      <w:proofErr w:type="gramEnd"/>
      <w:r>
        <w:rPr>
          <w:rFonts w:ascii="Times New Roman" w:hAnsi="Times New Roman" w:cs="Times New Roman"/>
          <w:sz w:val="24"/>
          <w:szCs w:val="24"/>
        </w:rPr>
        <w:t xml:space="preserve"> «Положение о премировании </w:t>
      </w:r>
      <w:r w:rsidR="00565396">
        <w:rPr>
          <w:rFonts w:ascii="Times New Roman" w:hAnsi="Times New Roman" w:cs="Times New Roman"/>
          <w:sz w:val="24"/>
          <w:szCs w:val="24"/>
        </w:rPr>
        <w:t xml:space="preserve"> работников»;</w:t>
      </w:r>
    </w:p>
    <w:p w:rsidR="00565396" w:rsidRPr="005119F5" w:rsidRDefault="00565396" w:rsidP="0035050B">
      <w:pPr>
        <w:pStyle w:val="a5"/>
        <w:numPr>
          <w:ilvl w:val="0"/>
          <w:numId w:val="1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proofErr w:type="gramStart"/>
      <w:r>
        <w:rPr>
          <w:rFonts w:ascii="Times New Roman" w:hAnsi="Times New Roman" w:cs="Times New Roman"/>
          <w:sz w:val="24"/>
          <w:szCs w:val="24"/>
        </w:rPr>
        <w:t xml:space="preserve">7 </w:t>
      </w:r>
      <w:r w:rsidR="00AC08F4">
        <w:rPr>
          <w:rFonts w:ascii="Times New Roman" w:hAnsi="Times New Roman" w:cs="Times New Roman"/>
          <w:sz w:val="24"/>
          <w:szCs w:val="24"/>
        </w:rPr>
        <w:t xml:space="preserve"> «</w:t>
      </w:r>
      <w:proofErr w:type="gramEnd"/>
      <w:r w:rsidR="00AC08F4">
        <w:rPr>
          <w:rFonts w:ascii="Times New Roman" w:hAnsi="Times New Roman" w:cs="Times New Roman"/>
          <w:sz w:val="24"/>
          <w:szCs w:val="24"/>
        </w:rPr>
        <w:t>Перечень мероприятий по охране труда»</w:t>
      </w:r>
    </w:p>
    <w:p w:rsidR="005119F5" w:rsidRDefault="005119F5" w:rsidP="00981BE6">
      <w:pPr>
        <w:pStyle w:val="a5"/>
        <w:spacing w:after="0" w:line="240" w:lineRule="auto"/>
        <w:ind w:left="0" w:firstLine="709"/>
        <w:jc w:val="right"/>
        <w:rPr>
          <w:rFonts w:ascii="Times New Roman" w:hAnsi="Times New Roman" w:cs="Times New Roman"/>
          <w:sz w:val="20"/>
          <w:szCs w:val="20"/>
        </w:rPr>
      </w:pPr>
    </w:p>
    <w:p w:rsidR="005119F5" w:rsidRDefault="005119F5" w:rsidP="00981BE6">
      <w:pPr>
        <w:pStyle w:val="a5"/>
        <w:spacing w:after="0" w:line="240" w:lineRule="auto"/>
        <w:ind w:left="0" w:firstLine="709"/>
        <w:jc w:val="right"/>
        <w:rPr>
          <w:rFonts w:ascii="Times New Roman" w:hAnsi="Times New Roman" w:cs="Times New Roman"/>
          <w:sz w:val="20"/>
          <w:szCs w:val="20"/>
        </w:rPr>
      </w:pPr>
    </w:p>
    <w:p w:rsidR="005119F5" w:rsidRDefault="005119F5" w:rsidP="00981BE6">
      <w:pPr>
        <w:pStyle w:val="a5"/>
        <w:spacing w:after="0" w:line="240" w:lineRule="auto"/>
        <w:ind w:left="0" w:firstLine="709"/>
        <w:jc w:val="right"/>
        <w:rPr>
          <w:rFonts w:ascii="Times New Roman" w:hAnsi="Times New Roman" w:cs="Times New Roman"/>
          <w:sz w:val="20"/>
          <w:szCs w:val="20"/>
        </w:rPr>
      </w:pPr>
    </w:p>
    <w:p w:rsidR="005119F5" w:rsidRDefault="005119F5" w:rsidP="00981BE6">
      <w:pPr>
        <w:pStyle w:val="a5"/>
        <w:spacing w:after="0" w:line="240" w:lineRule="auto"/>
        <w:ind w:left="0" w:firstLine="709"/>
        <w:jc w:val="right"/>
        <w:rPr>
          <w:rFonts w:ascii="Times New Roman" w:hAnsi="Times New Roman" w:cs="Times New Roman"/>
          <w:sz w:val="20"/>
          <w:szCs w:val="20"/>
        </w:rPr>
      </w:pPr>
    </w:p>
    <w:p w:rsidR="005119F5" w:rsidRDefault="005119F5" w:rsidP="00981BE6">
      <w:pPr>
        <w:pStyle w:val="a5"/>
        <w:spacing w:after="0" w:line="240" w:lineRule="auto"/>
        <w:ind w:left="0" w:firstLine="709"/>
        <w:jc w:val="right"/>
        <w:rPr>
          <w:rFonts w:ascii="Times New Roman" w:hAnsi="Times New Roman" w:cs="Times New Roman"/>
          <w:sz w:val="20"/>
          <w:szCs w:val="20"/>
        </w:rPr>
      </w:pPr>
    </w:p>
    <w:p w:rsidR="005119F5" w:rsidRDefault="005119F5" w:rsidP="00981BE6">
      <w:pPr>
        <w:pStyle w:val="a5"/>
        <w:spacing w:after="0" w:line="240" w:lineRule="auto"/>
        <w:ind w:left="0" w:firstLine="709"/>
        <w:jc w:val="right"/>
        <w:rPr>
          <w:rFonts w:ascii="Times New Roman" w:hAnsi="Times New Roman" w:cs="Times New Roman"/>
          <w:sz w:val="20"/>
          <w:szCs w:val="20"/>
        </w:rPr>
      </w:pPr>
    </w:p>
    <w:p w:rsidR="005119F5" w:rsidRDefault="005119F5" w:rsidP="00981BE6">
      <w:pPr>
        <w:pStyle w:val="a5"/>
        <w:spacing w:after="0" w:line="240" w:lineRule="auto"/>
        <w:ind w:left="0" w:firstLine="709"/>
        <w:jc w:val="right"/>
        <w:rPr>
          <w:rFonts w:ascii="Times New Roman" w:hAnsi="Times New Roman" w:cs="Times New Roman"/>
          <w:sz w:val="20"/>
          <w:szCs w:val="20"/>
        </w:rPr>
      </w:pPr>
    </w:p>
    <w:p w:rsidR="005119F5" w:rsidRDefault="005119F5" w:rsidP="00981BE6">
      <w:pPr>
        <w:pStyle w:val="a5"/>
        <w:spacing w:after="0" w:line="240" w:lineRule="auto"/>
        <w:ind w:left="0" w:firstLine="709"/>
        <w:jc w:val="right"/>
        <w:rPr>
          <w:rFonts w:ascii="Times New Roman" w:hAnsi="Times New Roman" w:cs="Times New Roman"/>
          <w:sz w:val="20"/>
          <w:szCs w:val="20"/>
        </w:rPr>
      </w:pPr>
    </w:p>
    <w:p w:rsidR="005119F5" w:rsidRDefault="005119F5" w:rsidP="00981BE6">
      <w:pPr>
        <w:pStyle w:val="a5"/>
        <w:spacing w:after="0" w:line="240" w:lineRule="auto"/>
        <w:ind w:left="0" w:firstLine="709"/>
        <w:jc w:val="right"/>
        <w:rPr>
          <w:rFonts w:ascii="Times New Roman" w:hAnsi="Times New Roman" w:cs="Times New Roman"/>
          <w:sz w:val="20"/>
          <w:szCs w:val="20"/>
        </w:rPr>
      </w:pPr>
    </w:p>
    <w:p w:rsidR="005119F5" w:rsidRDefault="005119F5" w:rsidP="00981BE6">
      <w:pPr>
        <w:pStyle w:val="a5"/>
        <w:spacing w:after="0" w:line="240" w:lineRule="auto"/>
        <w:ind w:left="0" w:firstLine="709"/>
        <w:jc w:val="right"/>
        <w:rPr>
          <w:rFonts w:ascii="Times New Roman" w:hAnsi="Times New Roman" w:cs="Times New Roman"/>
          <w:sz w:val="20"/>
          <w:szCs w:val="20"/>
        </w:rPr>
      </w:pPr>
    </w:p>
    <w:p w:rsidR="005119F5" w:rsidRDefault="005119F5" w:rsidP="00981BE6">
      <w:pPr>
        <w:pStyle w:val="a5"/>
        <w:spacing w:after="0" w:line="240" w:lineRule="auto"/>
        <w:ind w:left="0" w:firstLine="709"/>
        <w:jc w:val="right"/>
        <w:rPr>
          <w:rFonts w:ascii="Times New Roman" w:hAnsi="Times New Roman" w:cs="Times New Roman"/>
          <w:sz w:val="20"/>
          <w:szCs w:val="20"/>
        </w:rPr>
      </w:pPr>
    </w:p>
    <w:p w:rsidR="005119F5" w:rsidRDefault="005119F5" w:rsidP="00981BE6">
      <w:pPr>
        <w:pStyle w:val="a5"/>
        <w:spacing w:after="0" w:line="240" w:lineRule="auto"/>
        <w:ind w:left="0" w:firstLine="709"/>
        <w:jc w:val="right"/>
        <w:rPr>
          <w:rFonts w:ascii="Times New Roman" w:hAnsi="Times New Roman" w:cs="Times New Roman"/>
          <w:sz w:val="20"/>
          <w:szCs w:val="20"/>
        </w:rPr>
      </w:pPr>
    </w:p>
    <w:p w:rsidR="005119F5" w:rsidRDefault="005119F5" w:rsidP="00981BE6">
      <w:pPr>
        <w:pStyle w:val="a5"/>
        <w:spacing w:after="0" w:line="240" w:lineRule="auto"/>
        <w:ind w:left="0" w:firstLine="709"/>
        <w:jc w:val="right"/>
        <w:rPr>
          <w:rFonts w:ascii="Times New Roman" w:hAnsi="Times New Roman" w:cs="Times New Roman"/>
          <w:sz w:val="20"/>
          <w:szCs w:val="20"/>
        </w:rPr>
      </w:pPr>
    </w:p>
    <w:p w:rsidR="005119F5" w:rsidRDefault="005119F5" w:rsidP="00981BE6">
      <w:pPr>
        <w:pStyle w:val="a5"/>
        <w:spacing w:after="0" w:line="240" w:lineRule="auto"/>
        <w:ind w:left="0" w:firstLine="709"/>
        <w:jc w:val="right"/>
        <w:rPr>
          <w:rFonts w:ascii="Times New Roman" w:hAnsi="Times New Roman" w:cs="Times New Roman"/>
          <w:sz w:val="20"/>
          <w:szCs w:val="20"/>
        </w:rPr>
      </w:pPr>
    </w:p>
    <w:p w:rsidR="005119F5" w:rsidRDefault="005119F5" w:rsidP="00981BE6">
      <w:pPr>
        <w:pStyle w:val="a5"/>
        <w:spacing w:after="0" w:line="240" w:lineRule="auto"/>
        <w:ind w:left="0" w:firstLine="709"/>
        <w:jc w:val="right"/>
        <w:rPr>
          <w:rFonts w:ascii="Times New Roman" w:hAnsi="Times New Roman" w:cs="Times New Roman"/>
          <w:sz w:val="20"/>
          <w:szCs w:val="20"/>
        </w:rPr>
      </w:pPr>
    </w:p>
    <w:p w:rsidR="005119F5" w:rsidRDefault="005119F5" w:rsidP="00981BE6">
      <w:pPr>
        <w:pStyle w:val="a5"/>
        <w:spacing w:after="0" w:line="240" w:lineRule="auto"/>
        <w:ind w:left="0" w:firstLine="709"/>
        <w:jc w:val="right"/>
        <w:rPr>
          <w:rFonts w:ascii="Times New Roman" w:hAnsi="Times New Roman" w:cs="Times New Roman"/>
          <w:sz w:val="20"/>
          <w:szCs w:val="20"/>
        </w:rPr>
      </w:pPr>
    </w:p>
    <w:p w:rsidR="005119F5" w:rsidRDefault="005119F5" w:rsidP="00981BE6">
      <w:pPr>
        <w:pStyle w:val="a5"/>
        <w:spacing w:after="0" w:line="240" w:lineRule="auto"/>
        <w:ind w:left="0" w:firstLine="709"/>
        <w:jc w:val="right"/>
        <w:rPr>
          <w:rFonts w:ascii="Times New Roman" w:hAnsi="Times New Roman" w:cs="Times New Roman"/>
          <w:sz w:val="20"/>
          <w:szCs w:val="20"/>
        </w:rPr>
      </w:pPr>
    </w:p>
    <w:p w:rsidR="005119F5" w:rsidRDefault="005119F5" w:rsidP="00981BE6">
      <w:pPr>
        <w:pStyle w:val="a5"/>
        <w:spacing w:after="0" w:line="240" w:lineRule="auto"/>
        <w:ind w:left="0" w:firstLine="709"/>
        <w:jc w:val="right"/>
        <w:rPr>
          <w:rFonts w:ascii="Times New Roman" w:hAnsi="Times New Roman" w:cs="Times New Roman"/>
          <w:sz w:val="20"/>
          <w:szCs w:val="20"/>
        </w:rPr>
      </w:pPr>
    </w:p>
    <w:p w:rsidR="005119F5" w:rsidRDefault="005119F5" w:rsidP="00981BE6">
      <w:pPr>
        <w:pStyle w:val="a5"/>
        <w:spacing w:after="0" w:line="240" w:lineRule="auto"/>
        <w:ind w:left="0" w:firstLine="709"/>
        <w:jc w:val="right"/>
        <w:rPr>
          <w:rFonts w:ascii="Times New Roman" w:hAnsi="Times New Roman" w:cs="Times New Roman"/>
          <w:sz w:val="20"/>
          <w:szCs w:val="20"/>
        </w:rPr>
      </w:pPr>
    </w:p>
    <w:p w:rsidR="00AC08F4" w:rsidRDefault="00AC08F4" w:rsidP="00981BE6">
      <w:pPr>
        <w:pStyle w:val="a5"/>
        <w:spacing w:after="0" w:line="240" w:lineRule="auto"/>
        <w:ind w:left="0" w:firstLine="709"/>
        <w:jc w:val="right"/>
        <w:rPr>
          <w:rFonts w:ascii="Times New Roman" w:hAnsi="Times New Roman" w:cs="Times New Roman"/>
          <w:sz w:val="20"/>
          <w:szCs w:val="20"/>
        </w:rPr>
      </w:pPr>
    </w:p>
    <w:p w:rsidR="00AC08F4" w:rsidRDefault="00AC08F4" w:rsidP="00981BE6">
      <w:pPr>
        <w:pStyle w:val="a5"/>
        <w:spacing w:after="0" w:line="240" w:lineRule="auto"/>
        <w:ind w:left="0" w:firstLine="709"/>
        <w:jc w:val="right"/>
        <w:rPr>
          <w:rFonts w:ascii="Times New Roman" w:hAnsi="Times New Roman" w:cs="Times New Roman"/>
          <w:sz w:val="20"/>
          <w:szCs w:val="20"/>
        </w:rPr>
      </w:pPr>
    </w:p>
    <w:p w:rsidR="00AC08F4" w:rsidRDefault="00AC08F4" w:rsidP="00981BE6">
      <w:pPr>
        <w:pStyle w:val="a5"/>
        <w:spacing w:after="0" w:line="240" w:lineRule="auto"/>
        <w:ind w:left="0" w:firstLine="709"/>
        <w:jc w:val="right"/>
        <w:rPr>
          <w:rFonts w:ascii="Times New Roman" w:hAnsi="Times New Roman" w:cs="Times New Roman"/>
          <w:sz w:val="20"/>
          <w:szCs w:val="20"/>
        </w:rPr>
      </w:pPr>
    </w:p>
    <w:p w:rsidR="00AC08F4" w:rsidRDefault="00AC08F4" w:rsidP="00981BE6">
      <w:pPr>
        <w:pStyle w:val="a5"/>
        <w:spacing w:after="0" w:line="240" w:lineRule="auto"/>
        <w:ind w:left="0" w:firstLine="709"/>
        <w:jc w:val="right"/>
        <w:rPr>
          <w:rFonts w:ascii="Times New Roman" w:hAnsi="Times New Roman" w:cs="Times New Roman"/>
          <w:sz w:val="20"/>
          <w:szCs w:val="20"/>
        </w:rPr>
      </w:pPr>
    </w:p>
    <w:p w:rsidR="00AC08F4" w:rsidRDefault="00AC08F4" w:rsidP="00981BE6">
      <w:pPr>
        <w:pStyle w:val="a5"/>
        <w:spacing w:after="0" w:line="240" w:lineRule="auto"/>
        <w:ind w:left="0" w:firstLine="709"/>
        <w:jc w:val="right"/>
        <w:rPr>
          <w:rFonts w:ascii="Times New Roman" w:hAnsi="Times New Roman" w:cs="Times New Roman"/>
          <w:sz w:val="20"/>
          <w:szCs w:val="20"/>
        </w:rPr>
      </w:pPr>
    </w:p>
    <w:p w:rsidR="00AC08F4" w:rsidRDefault="00AC08F4" w:rsidP="00981BE6">
      <w:pPr>
        <w:pStyle w:val="a5"/>
        <w:spacing w:after="0" w:line="240" w:lineRule="auto"/>
        <w:ind w:left="0" w:firstLine="709"/>
        <w:jc w:val="right"/>
        <w:rPr>
          <w:rFonts w:ascii="Times New Roman" w:hAnsi="Times New Roman" w:cs="Times New Roman"/>
          <w:sz w:val="20"/>
          <w:szCs w:val="20"/>
        </w:rPr>
      </w:pPr>
    </w:p>
    <w:p w:rsidR="00AC08F4" w:rsidRDefault="00AC08F4" w:rsidP="00981BE6">
      <w:pPr>
        <w:pStyle w:val="a5"/>
        <w:spacing w:after="0" w:line="240" w:lineRule="auto"/>
        <w:ind w:left="0" w:firstLine="709"/>
        <w:jc w:val="right"/>
        <w:rPr>
          <w:rFonts w:ascii="Times New Roman" w:hAnsi="Times New Roman" w:cs="Times New Roman"/>
          <w:sz w:val="20"/>
          <w:szCs w:val="20"/>
        </w:rPr>
      </w:pPr>
    </w:p>
    <w:p w:rsidR="00AC08F4" w:rsidRDefault="00AC08F4" w:rsidP="00981BE6">
      <w:pPr>
        <w:pStyle w:val="a5"/>
        <w:spacing w:after="0" w:line="240" w:lineRule="auto"/>
        <w:ind w:left="0" w:firstLine="709"/>
        <w:jc w:val="right"/>
        <w:rPr>
          <w:rFonts w:ascii="Times New Roman" w:hAnsi="Times New Roman" w:cs="Times New Roman"/>
          <w:sz w:val="20"/>
          <w:szCs w:val="20"/>
        </w:rPr>
      </w:pPr>
    </w:p>
    <w:p w:rsidR="00AC08F4" w:rsidRDefault="00AC08F4" w:rsidP="00981BE6">
      <w:pPr>
        <w:pStyle w:val="a5"/>
        <w:spacing w:after="0" w:line="240" w:lineRule="auto"/>
        <w:ind w:left="0" w:firstLine="709"/>
        <w:jc w:val="right"/>
        <w:rPr>
          <w:rFonts w:ascii="Times New Roman" w:hAnsi="Times New Roman" w:cs="Times New Roman"/>
          <w:sz w:val="20"/>
          <w:szCs w:val="20"/>
        </w:rPr>
      </w:pPr>
    </w:p>
    <w:p w:rsidR="00AC08F4" w:rsidRDefault="00AC08F4" w:rsidP="00981BE6">
      <w:pPr>
        <w:pStyle w:val="a5"/>
        <w:spacing w:after="0" w:line="240" w:lineRule="auto"/>
        <w:ind w:left="0" w:firstLine="709"/>
        <w:jc w:val="right"/>
        <w:rPr>
          <w:rFonts w:ascii="Times New Roman" w:hAnsi="Times New Roman" w:cs="Times New Roman"/>
          <w:sz w:val="20"/>
          <w:szCs w:val="20"/>
        </w:rPr>
      </w:pPr>
    </w:p>
    <w:p w:rsidR="00AC08F4" w:rsidRDefault="00AC08F4" w:rsidP="00981BE6">
      <w:pPr>
        <w:pStyle w:val="a5"/>
        <w:spacing w:after="0" w:line="240" w:lineRule="auto"/>
        <w:ind w:left="0" w:firstLine="709"/>
        <w:jc w:val="right"/>
        <w:rPr>
          <w:rFonts w:ascii="Times New Roman" w:hAnsi="Times New Roman" w:cs="Times New Roman"/>
          <w:sz w:val="20"/>
          <w:szCs w:val="20"/>
        </w:rPr>
      </w:pPr>
    </w:p>
    <w:p w:rsidR="00AC08F4" w:rsidRDefault="00AC08F4" w:rsidP="00981BE6">
      <w:pPr>
        <w:pStyle w:val="a5"/>
        <w:spacing w:after="0" w:line="240" w:lineRule="auto"/>
        <w:ind w:left="0" w:firstLine="709"/>
        <w:jc w:val="right"/>
        <w:rPr>
          <w:rFonts w:ascii="Times New Roman" w:hAnsi="Times New Roman" w:cs="Times New Roman"/>
          <w:sz w:val="20"/>
          <w:szCs w:val="20"/>
        </w:rPr>
      </w:pPr>
    </w:p>
    <w:p w:rsidR="00AC08F4" w:rsidRDefault="00AC08F4" w:rsidP="00981BE6">
      <w:pPr>
        <w:pStyle w:val="a5"/>
        <w:spacing w:after="0" w:line="240" w:lineRule="auto"/>
        <w:ind w:left="0" w:firstLine="709"/>
        <w:jc w:val="right"/>
        <w:rPr>
          <w:rFonts w:ascii="Times New Roman" w:hAnsi="Times New Roman" w:cs="Times New Roman"/>
          <w:sz w:val="20"/>
          <w:szCs w:val="20"/>
        </w:rPr>
      </w:pPr>
    </w:p>
    <w:p w:rsidR="00AC08F4" w:rsidRDefault="00AC08F4" w:rsidP="00981BE6">
      <w:pPr>
        <w:pStyle w:val="a5"/>
        <w:spacing w:after="0" w:line="240" w:lineRule="auto"/>
        <w:ind w:left="0" w:firstLine="709"/>
        <w:jc w:val="right"/>
        <w:rPr>
          <w:rFonts w:ascii="Times New Roman" w:hAnsi="Times New Roman" w:cs="Times New Roman"/>
          <w:sz w:val="20"/>
          <w:szCs w:val="20"/>
        </w:rPr>
      </w:pPr>
    </w:p>
    <w:p w:rsidR="00AC08F4" w:rsidRDefault="00AC08F4" w:rsidP="00981BE6">
      <w:pPr>
        <w:pStyle w:val="a5"/>
        <w:spacing w:after="0" w:line="240" w:lineRule="auto"/>
        <w:ind w:left="0" w:firstLine="709"/>
        <w:jc w:val="right"/>
        <w:rPr>
          <w:rFonts w:ascii="Times New Roman" w:hAnsi="Times New Roman" w:cs="Times New Roman"/>
          <w:sz w:val="20"/>
          <w:szCs w:val="20"/>
        </w:rPr>
      </w:pPr>
    </w:p>
    <w:p w:rsidR="00AC08F4" w:rsidRDefault="00AC08F4" w:rsidP="00981BE6">
      <w:pPr>
        <w:pStyle w:val="a5"/>
        <w:spacing w:after="0" w:line="240" w:lineRule="auto"/>
        <w:ind w:left="0" w:firstLine="709"/>
        <w:jc w:val="right"/>
        <w:rPr>
          <w:rFonts w:ascii="Times New Roman" w:hAnsi="Times New Roman" w:cs="Times New Roman"/>
          <w:sz w:val="20"/>
          <w:szCs w:val="20"/>
        </w:rPr>
      </w:pPr>
    </w:p>
    <w:p w:rsidR="00AC08F4" w:rsidRDefault="00AC08F4" w:rsidP="00981BE6">
      <w:pPr>
        <w:pStyle w:val="a5"/>
        <w:spacing w:after="0" w:line="240" w:lineRule="auto"/>
        <w:ind w:left="0" w:firstLine="709"/>
        <w:jc w:val="right"/>
        <w:rPr>
          <w:rFonts w:ascii="Times New Roman" w:hAnsi="Times New Roman" w:cs="Times New Roman"/>
          <w:sz w:val="20"/>
          <w:szCs w:val="20"/>
        </w:rPr>
      </w:pPr>
    </w:p>
    <w:p w:rsidR="00AC08F4" w:rsidRDefault="00AC08F4" w:rsidP="00981BE6">
      <w:pPr>
        <w:pStyle w:val="a5"/>
        <w:spacing w:after="0" w:line="240" w:lineRule="auto"/>
        <w:ind w:left="0" w:firstLine="709"/>
        <w:jc w:val="right"/>
        <w:rPr>
          <w:rFonts w:ascii="Times New Roman" w:hAnsi="Times New Roman" w:cs="Times New Roman"/>
          <w:sz w:val="20"/>
          <w:szCs w:val="20"/>
        </w:rPr>
      </w:pPr>
    </w:p>
    <w:p w:rsidR="00AC08F4" w:rsidRDefault="00AC08F4" w:rsidP="00981BE6">
      <w:pPr>
        <w:pStyle w:val="a5"/>
        <w:spacing w:after="0" w:line="240" w:lineRule="auto"/>
        <w:ind w:left="0" w:firstLine="709"/>
        <w:jc w:val="right"/>
        <w:rPr>
          <w:rFonts w:ascii="Times New Roman" w:hAnsi="Times New Roman" w:cs="Times New Roman"/>
          <w:sz w:val="20"/>
          <w:szCs w:val="20"/>
        </w:rPr>
      </w:pPr>
    </w:p>
    <w:p w:rsidR="00AC08F4" w:rsidRDefault="00AC08F4" w:rsidP="00981BE6">
      <w:pPr>
        <w:pStyle w:val="a5"/>
        <w:spacing w:after="0" w:line="240" w:lineRule="auto"/>
        <w:ind w:left="0" w:firstLine="709"/>
        <w:jc w:val="right"/>
        <w:rPr>
          <w:rFonts w:ascii="Times New Roman" w:hAnsi="Times New Roman" w:cs="Times New Roman"/>
          <w:sz w:val="20"/>
          <w:szCs w:val="20"/>
        </w:rPr>
      </w:pPr>
    </w:p>
    <w:p w:rsidR="00AC08F4" w:rsidRDefault="00AC08F4" w:rsidP="00981BE6">
      <w:pPr>
        <w:pStyle w:val="a5"/>
        <w:spacing w:after="0" w:line="240" w:lineRule="auto"/>
        <w:ind w:left="0" w:firstLine="709"/>
        <w:jc w:val="right"/>
        <w:rPr>
          <w:rFonts w:ascii="Times New Roman" w:hAnsi="Times New Roman" w:cs="Times New Roman"/>
          <w:sz w:val="20"/>
          <w:szCs w:val="20"/>
        </w:rPr>
      </w:pPr>
    </w:p>
    <w:p w:rsidR="005119F5" w:rsidRPr="00E55FEB" w:rsidRDefault="005119F5" w:rsidP="00E55FEB">
      <w:pPr>
        <w:spacing w:after="0" w:line="240" w:lineRule="auto"/>
        <w:rPr>
          <w:rFonts w:ascii="Times New Roman" w:hAnsi="Times New Roman" w:cs="Times New Roman"/>
          <w:sz w:val="20"/>
          <w:szCs w:val="20"/>
        </w:rPr>
      </w:pPr>
    </w:p>
    <w:p w:rsidR="005119F5" w:rsidRDefault="005119F5" w:rsidP="00547F47">
      <w:pPr>
        <w:spacing w:after="0" w:line="240" w:lineRule="auto"/>
        <w:rPr>
          <w:rFonts w:ascii="Times New Roman" w:hAnsi="Times New Roman" w:cs="Times New Roman"/>
          <w:sz w:val="20"/>
          <w:szCs w:val="20"/>
        </w:rPr>
      </w:pPr>
    </w:p>
    <w:p w:rsidR="00C42B6E" w:rsidRDefault="00C42B6E" w:rsidP="00547F47">
      <w:pPr>
        <w:spacing w:after="0" w:line="240" w:lineRule="auto"/>
        <w:rPr>
          <w:rFonts w:ascii="Times New Roman" w:hAnsi="Times New Roman" w:cs="Times New Roman"/>
          <w:sz w:val="20"/>
          <w:szCs w:val="20"/>
        </w:rPr>
      </w:pPr>
    </w:p>
    <w:p w:rsidR="00C42B6E" w:rsidRDefault="00C42B6E" w:rsidP="00547F47">
      <w:pPr>
        <w:spacing w:after="0" w:line="240" w:lineRule="auto"/>
        <w:rPr>
          <w:rFonts w:ascii="Times New Roman" w:hAnsi="Times New Roman" w:cs="Times New Roman"/>
          <w:sz w:val="20"/>
          <w:szCs w:val="20"/>
        </w:rPr>
      </w:pPr>
    </w:p>
    <w:p w:rsidR="00332E2B" w:rsidRDefault="00332E2B" w:rsidP="00547F47">
      <w:pPr>
        <w:spacing w:after="0" w:line="240" w:lineRule="auto"/>
        <w:rPr>
          <w:rFonts w:ascii="Times New Roman" w:hAnsi="Times New Roman" w:cs="Times New Roman"/>
          <w:sz w:val="20"/>
          <w:szCs w:val="20"/>
        </w:rPr>
      </w:pPr>
    </w:p>
    <w:p w:rsidR="00332E2B" w:rsidRDefault="00332E2B" w:rsidP="00547F47">
      <w:pPr>
        <w:spacing w:after="0" w:line="240" w:lineRule="auto"/>
        <w:rPr>
          <w:rFonts w:ascii="Times New Roman" w:hAnsi="Times New Roman" w:cs="Times New Roman"/>
          <w:sz w:val="20"/>
          <w:szCs w:val="20"/>
        </w:rPr>
      </w:pPr>
    </w:p>
    <w:p w:rsidR="00332E2B" w:rsidRPr="00547F47" w:rsidRDefault="00332E2B" w:rsidP="00547F47">
      <w:pPr>
        <w:spacing w:after="0" w:line="240" w:lineRule="auto"/>
        <w:rPr>
          <w:rFonts w:ascii="Times New Roman" w:hAnsi="Times New Roman" w:cs="Times New Roman"/>
          <w:sz w:val="20"/>
          <w:szCs w:val="20"/>
        </w:rPr>
      </w:pPr>
    </w:p>
    <w:p w:rsidR="00EF5708" w:rsidRDefault="00EF5708" w:rsidP="00981BE6">
      <w:pPr>
        <w:pStyle w:val="a5"/>
        <w:spacing w:after="0" w:line="240" w:lineRule="auto"/>
        <w:ind w:left="0" w:firstLine="709"/>
        <w:jc w:val="right"/>
        <w:rPr>
          <w:rFonts w:ascii="Times New Roman" w:hAnsi="Times New Roman" w:cs="Times New Roman"/>
          <w:sz w:val="20"/>
          <w:szCs w:val="20"/>
        </w:rPr>
      </w:pPr>
    </w:p>
    <w:p w:rsidR="00EF5708" w:rsidRDefault="00EF5708" w:rsidP="00981BE6">
      <w:pPr>
        <w:pStyle w:val="a5"/>
        <w:spacing w:after="0" w:line="240" w:lineRule="auto"/>
        <w:ind w:left="0" w:firstLine="709"/>
        <w:jc w:val="right"/>
        <w:rPr>
          <w:rFonts w:ascii="Times New Roman" w:hAnsi="Times New Roman" w:cs="Times New Roman"/>
          <w:sz w:val="20"/>
          <w:szCs w:val="20"/>
        </w:rPr>
      </w:pPr>
    </w:p>
    <w:p w:rsidR="009523DE" w:rsidRDefault="00981BE6" w:rsidP="00981BE6">
      <w:pPr>
        <w:pStyle w:val="a5"/>
        <w:spacing w:after="0" w:line="240" w:lineRule="auto"/>
        <w:ind w:left="0" w:firstLine="709"/>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1 к коллективному договору</w:t>
      </w:r>
    </w:p>
    <w:p w:rsidR="00CC67FE" w:rsidRPr="00CC67FE" w:rsidRDefault="00981BE6" w:rsidP="00CC67FE">
      <w:pPr>
        <w:pStyle w:val="a5"/>
        <w:spacing w:after="0" w:line="240" w:lineRule="auto"/>
        <w:ind w:left="0" w:firstLine="709"/>
        <w:jc w:val="right"/>
        <w:rPr>
          <w:rFonts w:ascii="Times New Roman" w:hAnsi="Times New Roman" w:cs="Times New Roman"/>
          <w:sz w:val="20"/>
          <w:szCs w:val="20"/>
        </w:rPr>
      </w:pPr>
      <w:r>
        <w:rPr>
          <w:rFonts w:ascii="Times New Roman" w:hAnsi="Times New Roman" w:cs="Times New Roman"/>
          <w:sz w:val="20"/>
          <w:szCs w:val="20"/>
        </w:rPr>
        <w:t>на период действия с 2015 по 2018 гг.</w:t>
      </w:r>
    </w:p>
    <w:p w:rsidR="00981BE6" w:rsidRDefault="00981BE6" w:rsidP="00981BE6">
      <w:pPr>
        <w:pStyle w:val="a3"/>
      </w:pPr>
    </w:p>
    <w:tbl>
      <w:tblPr>
        <w:tblW w:w="0" w:type="auto"/>
        <w:tblInd w:w="-176" w:type="dxa"/>
        <w:tblLook w:val="04A0" w:firstRow="1" w:lastRow="0" w:firstColumn="1" w:lastColumn="0" w:noHBand="0" w:noVBand="1"/>
      </w:tblPr>
      <w:tblGrid>
        <w:gridCol w:w="5104"/>
        <w:gridCol w:w="4643"/>
      </w:tblGrid>
      <w:tr w:rsidR="00981BE6" w:rsidRPr="00597F02" w:rsidTr="00565396">
        <w:tc>
          <w:tcPr>
            <w:tcW w:w="5104" w:type="dxa"/>
          </w:tcPr>
          <w:p w:rsidR="00981BE6" w:rsidRPr="009F679E" w:rsidRDefault="00981BE6" w:rsidP="00565396">
            <w:pPr>
              <w:pStyle w:val="HTML"/>
              <w:tabs>
                <w:tab w:val="clear" w:pos="2748"/>
                <w:tab w:val="clear" w:pos="3664"/>
                <w:tab w:val="clear" w:pos="5496"/>
                <w:tab w:val="clear" w:pos="6412"/>
                <w:tab w:val="clear" w:pos="7328"/>
                <w:tab w:val="left" w:pos="7938"/>
                <w:tab w:val="left" w:pos="8789"/>
                <w:tab w:val="left" w:pos="9214"/>
              </w:tabs>
              <w:rPr>
                <w:rFonts w:ascii="Times New Roman" w:hAnsi="Times New Roman" w:cs="Times New Roman"/>
                <w:sz w:val="24"/>
                <w:szCs w:val="24"/>
              </w:rPr>
            </w:pPr>
            <w:r w:rsidRPr="009F679E">
              <w:rPr>
                <w:rFonts w:ascii="Times New Roman" w:hAnsi="Times New Roman" w:cs="Times New Roman"/>
                <w:sz w:val="24"/>
                <w:szCs w:val="24"/>
              </w:rPr>
              <w:t>«СОГЛАСОВАНО»</w:t>
            </w:r>
          </w:p>
          <w:p w:rsidR="00981BE6" w:rsidRPr="009F679E" w:rsidRDefault="00547F47" w:rsidP="00565396">
            <w:pPr>
              <w:pStyle w:val="HTML"/>
              <w:tabs>
                <w:tab w:val="clear" w:pos="2748"/>
                <w:tab w:val="clear" w:pos="3664"/>
                <w:tab w:val="clear" w:pos="5496"/>
                <w:tab w:val="clear" w:pos="6412"/>
                <w:tab w:val="clear" w:pos="7328"/>
                <w:tab w:val="left" w:pos="7938"/>
                <w:tab w:val="left" w:pos="8789"/>
                <w:tab w:val="left" w:pos="9214"/>
              </w:tabs>
              <w:rPr>
                <w:rFonts w:ascii="Times New Roman" w:hAnsi="Times New Roman" w:cs="Times New Roman"/>
                <w:sz w:val="24"/>
                <w:szCs w:val="24"/>
              </w:rPr>
            </w:pPr>
            <w:r>
              <w:rPr>
                <w:rFonts w:ascii="Times New Roman" w:hAnsi="Times New Roman" w:cs="Times New Roman"/>
                <w:sz w:val="24"/>
                <w:szCs w:val="24"/>
              </w:rPr>
              <w:t xml:space="preserve">Председатель </w:t>
            </w:r>
            <w:proofErr w:type="gramStart"/>
            <w:r>
              <w:rPr>
                <w:rFonts w:ascii="Times New Roman" w:hAnsi="Times New Roman" w:cs="Times New Roman"/>
                <w:sz w:val="24"/>
                <w:szCs w:val="24"/>
              </w:rPr>
              <w:t>ПК  МБОУ</w:t>
            </w:r>
            <w:proofErr w:type="gramEnd"/>
            <w:r>
              <w:rPr>
                <w:rFonts w:ascii="Times New Roman" w:hAnsi="Times New Roman" w:cs="Times New Roman"/>
                <w:sz w:val="24"/>
                <w:szCs w:val="24"/>
              </w:rPr>
              <w:t xml:space="preserve"> СОШ № 11</w:t>
            </w:r>
          </w:p>
          <w:p w:rsidR="00981BE6" w:rsidRPr="009F679E" w:rsidRDefault="00981BE6" w:rsidP="00565396">
            <w:pPr>
              <w:pStyle w:val="HTML"/>
              <w:tabs>
                <w:tab w:val="clear" w:pos="2748"/>
                <w:tab w:val="clear" w:pos="3664"/>
                <w:tab w:val="clear" w:pos="5496"/>
                <w:tab w:val="clear" w:pos="6412"/>
                <w:tab w:val="clear" w:pos="7328"/>
                <w:tab w:val="left" w:pos="7938"/>
                <w:tab w:val="left" w:pos="8789"/>
                <w:tab w:val="left" w:pos="9214"/>
              </w:tabs>
              <w:rPr>
                <w:rFonts w:ascii="Times New Roman" w:hAnsi="Times New Roman" w:cs="Times New Roman"/>
                <w:sz w:val="24"/>
                <w:szCs w:val="24"/>
              </w:rPr>
            </w:pPr>
            <w:r w:rsidRPr="009F679E">
              <w:rPr>
                <w:rFonts w:ascii="Times New Roman" w:hAnsi="Times New Roman" w:cs="Times New Roman"/>
                <w:sz w:val="24"/>
                <w:szCs w:val="24"/>
              </w:rPr>
              <w:t xml:space="preserve">____________ Е.А. </w:t>
            </w:r>
            <w:proofErr w:type="spellStart"/>
            <w:r w:rsidRPr="009F679E">
              <w:rPr>
                <w:rFonts w:ascii="Times New Roman" w:hAnsi="Times New Roman" w:cs="Times New Roman"/>
                <w:sz w:val="24"/>
                <w:szCs w:val="24"/>
              </w:rPr>
              <w:t>Дунденкова</w:t>
            </w:r>
            <w:proofErr w:type="spellEnd"/>
          </w:p>
          <w:p w:rsidR="00981BE6" w:rsidRPr="009F679E" w:rsidRDefault="00981BE6" w:rsidP="00565396">
            <w:pPr>
              <w:pStyle w:val="HTML"/>
              <w:tabs>
                <w:tab w:val="clear" w:pos="2748"/>
                <w:tab w:val="clear" w:pos="3664"/>
                <w:tab w:val="clear" w:pos="5496"/>
                <w:tab w:val="clear" w:pos="6412"/>
                <w:tab w:val="clear" w:pos="7328"/>
                <w:tab w:val="left" w:pos="7938"/>
                <w:tab w:val="left" w:pos="8789"/>
                <w:tab w:val="left" w:pos="9214"/>
              </w:tabs>
              <w:rPr>
                <w:rFonts w:ascii="Times New Roman" w:hAnsi="Times New Roman" w:cs="Times New Roman"/>
                <w:sz w:val="24"/>
                <w:szCs w:val="24"/>
              </w:rPr>
            </w:pPr>
          </w:p>
        </w:tc>
        <w:tc>
          <w:tcPr>
            <w:tcW w:w="4643" w:type="dxa"/>
          </w:tcPr>
          <w:p w:rsidR="00981BE6" w:rsidRPr="009F679E" w:rsidRDefault="00981BE6" w:rsidP="00565396">
            <w:pPr>
              <w:pStyle w:val="HTML"/>
              <w:tabs>
                <w:tab w:val="clear" w:pos="2748"/>
                <w:tab w:val="clear" w:pos="3664"/>
                <w:tab w:val="clear" w:pos="5496"/>
                <w:tab w:val="clear" w:pos="6412"/>
                <w:tab w:val="clear" w:pos="7328"/>
                <w:tab w:val="left" w:pos="7938"/>
                <w:tab w:val="left" w:pos="8789"/>
                <w:tab w:val="left" w:pos="9214"/>
              </w:tabs>
              <w:jc w:val="right"/>
              <w:rPr>
                <w:rFonts w:ascii="Times New Roman" w:hAnsi="Times New Roman" w:cs="Times New Roman"/>
                <w:sz w:val="24"/>
                <w:szCs w:val="24"/>
              </w:rPr>
            </w:pPr>
            <w:r w:rsidRPr="009F679E">
              <w:rPr>
                <w:rFonts w:ascii="Times New Roman" w:hAnsi="Times New Roman" w:cs="Times New Roman"/>
                <w:sz w:val="24"/>
                <w:szCs w:val="24"/>
              </w:rPr>
              <w:t>«УТВЕРЖДАЮ»</w:t>
            </w:r>
          </w:p>
          <w:p w:rsidR="00981BE6" w:rsidRPr="009F679E" w:rsidRDefault="00547F47" w:rsidP="00565396">
            <w:pPr>
              <w:pStyle w:val="HTML"/>
              <w:tabs>
                <w:tab w:val="clear" w:pos="2748"/>
                <w:tab w:val="clear" w:pos="3664"/>
                <w:tab w:val="clear" w:pos="5496"/>
                <w:tab w:val="clear" w:pos="6412"/>
                <w:tab w:val="clear" w:pos="7328"/>
                <w:tab w:val="left" w:pos="7938"/>
                <w:tab w:val="left" w:pos="8789"/>
                <w:tab w:val="left" w:pos="9214"/>
              </w:tabs>
              <w:jc w:val="right"/>
              <w:rPr>
                <w:rFonts w:ascii="Times New Roman" w:hAnsi="Times New Roman" w:cs="Times New Roman"/>
                <w:sz w:val="24"/>
                <w:szCs w:val="24"/>
              </w:rPr>
            </w:pPr>
            <w:r>
              <w:rPr>
                <w:rFonts w:ascii="Times New Roman" w:hAnsi="Times New Roman" w:cs="Times New Roman"/>
                <w:sz w:val="24"/>
                <w:szCs w:val="24"/>
              </w:rPr>
              <w:t>Директор МБОУ СОШ № 11</w:t>
            </w:r>
            <w:r w:rsidR="00981BE6" w:rsidRPr="009F679E">
              <w:rPr>
                <w:rFonts w:ascii="Times New Roman" w:hAnsi="Times New Roman" w:cs="Times New Roman"/>
                <w:sz w:val="24"/>
                <w:szCs w:val="24"/>
              </w:rPr>
              <w:t xml:space="preserve"> </w:t>
            </w:r>
          </w:p>
          <w:p w:rsidR="00981BE6" w:rsidRPr="009F679E" w:rsidRDefault="00981BE6" w:rsidP="00565396">
            <w:pPr>
              <w:pStyle w:val="HTML"/>
              <w:tabs>
                <w:tab w:val="clear" w:pos="2748"/>
                <w:tab w:val="clear" w:pos="3664"/>
                <w:tab w:val="clear" w:pos="5496"/>
                <w:tab w:val="clear" w:pos="6412"/>
                <w:tab w:val="clear" w:pos="7328"/>
                <w:tab w:val="left" w:pos="7938"/>
                <w:tab w:val="left" w:pos="8789"/>
                <w:tab w:val="left" w:pos="9214"/>
              </w:tabs>
              <w:jc w:val="right"/>
              <w:rPr>
                <w:rFonts w:ascii="Times New Roman" w:hAnsi="Times New Roman" w:cs="Times New Roman"/>
                <w:sz w:val="24"/>
                <w:szCs w:val="24"/>
              </w:rPr>
            </w:pPr>
            <w:r w:rsidRPr="009F679E">
              <w:rPr>
                <w:rFonts w:ascii="Times New Roman" w:hAnsi="Times New Roman" w:cs="Times New Roman"/>
                <w:sz w:val="24"/>
                <w:szCs w:val="24"/>
              </w:rPr>
              <w:t>___________ А.Ф. Самсонов</w:t>
            </w:r>
          </w:p>
          <w:p w:rsidR="00981BE6" w:rsidRPr="009F679E" w:rsidRDefault="00981BE6" w:rsidP="00565396">
            <w:pPr>
              <w:pStyle w:val="HTML"/>
              <w:tabs>
                <w:tab w:val="clear" w:pos="2748"/>
                <w:tab w:val="clear" w:pos="3664"/>
                <w:tab w:val="clear" w:pos="5496"/>
                <w:tab w:val="clear" w:pos="6412"/>
                <w:tab w:val="clear" w:pos="7328"/>
                <w:tab w:val="left" w:pos="7938"/>
                <w:tab w:val="left" w:pos="8789"/>
                <w:tab w:val="left" w:pos="9214"/>
              </w:tabs>
              <w:jc w:val="right"/>
              <w:rPr>
                <w:rFonts w:ascii="Times New Roman" w:hAnsi="Times New Roman" w:cs="Times New Roman"/>
                <w:sz w:val="24"/>
                <w:szCs w:val="24"/>
              </w:rPr>
            </w:pPr>
          </w:p>
        </w:tc>
      </w:tr>
    </w:tbl>
    <w:p w:rsidR="00981BE6" w:rsidRDefault="00981BE6" w:rsidP="008E415C">
      <w:pPr>
        <w:jc w:val="center"/>
        <w:rPr>
          <w:rFonts w:ascii="Times New Roman" w:hAnsi="Times New Roman" w:cs="Times New Roman"/>
          <w:b/>
          <w:sz w:val="24"/>
          <w:szCs w:val="24"/>
        </w:rPr>
      </w:pPr>
      <w:r w:rsidRPr="00EB710F">
        <w:rPr>
          <w:rFonts w:ascii="Times New Roman" w:hAnsi="Times New Roman" w:cs="Times New Roman"/>
          <w:b/>
          <w:sz w:val="24"/>
          <w:szCs w:val="24"/>
        </w:rPr>
        <w:t>ПРАВИЛА</w:t>
      </w:r>
    </w:p>
    <w:p w:rsidR="00981BE6" w:rsidRDefault="00981BE6" w:rsidP="00981BE6">
      <w:pPr>
        <w:jc w:val="center"/>
        <w:rPr>
          <w:rFonts w:ascii="Times New Roman" w:hAnsi="Times New Roman" w:cs="Times New Roman"/>
          <w:b/>
          <w:sz w:val="24"/>
          <w:szCs w:val="24"/>
        </w:rPr>
      </w:pPr>
      <w:r w:rsidRPr="00EB710F">
        <w:rPr>
          <w:rFonts w:ascii="Times New Roman" w:hAnsi="Times New Roman" w:cs="Times New Roman"/>
          <w:b/>
          <w:sz w:val="24"/>
          <w:szCs w:val="24"/>
        </w:rPr>
        <w:t>ВНУТРЕННЕГО ТРУДОВОГО РАСПРЯДКА</w:t>
      </w:r>
    </w:p>
    <w:p w:rsidR="00981BE6" w:rsidRDefault="00981BE6" w:rsidP="0035050B">
      <w:pPr>
        <w:pStyle w:val="a5"/>
        <w:numPr>
          <w:ilvl w:val="0"/>
          <w:numId w:val="10"/>
        </w:numPr>
        <w:jc w:val="center"/>
        <w:rPr>
          <w:rFonts w:ascii="Times New Roman" w:hAnsi="Times New Roman" w:cs="Times New Roman"/>
          <w:b/>
          <w:sz w:val="24"/>
          <w:szCs w:val="24"/>
        </w:rPr>
      </w:pPr>
      <w:r>
        <w:rPr>
          <w:rFonts w:ascii="Times New Roman" w:hAnsi="Times New Roman" w:cs="Times New Roman"/>
          <w:b/>
          <w:sz w:val="24"/>
          <w:szCs w:val="24"/>
        </w:rPr>
        <w:t>Общие положения</w:t>
      </w:r>
    </w:p>
    <w:p w:rsidR="00981BE6" w:rsidRDefault="00981BE6" w:rsidP="00981BE6">
      <w:pPr>
        <w:pStyle w:val="a5"/>
        <w:spacing w:line="240" w:lineRule="auto"/>
        <w:ind w:left="0" w:firstLine="709"/>
        <w:jc w:val="both"/>
        <w:rPr>
          <w:rFonts w:ascii="Times New Roman" w:hAnsi="Times New Roman" w:cs="Times New Roman"/>
          <w:b/>
          <w:i/>
          <w:sz w:val="24"/>
          <w:szCs w:val="24"/>
        </w:rPr>
      </w:pPr>
      <w:r>
        <w:rPr>
          <w:rFonts w:ascii="Times New Roman" w:hAnsi="Times New Roman" w:cs="Times New Roman"/>
          <w:b/>
          <w:i/>
          <w:sz w:val="24"/>
          <w:szCs w:val="24"/>
        </w:rPr>
        <w:t>Правила внутреннего трудового распорядка (далее по тексту правила ВТР) – локальный нормативный акт, регламентирующий в соответствии с Трудовым кодексом РФ, иными ФЗ, действующими на территории РФ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взыскания, а также иные вопросы регулирования трудовых отношений между работниками и работодателем Муниципальным бюджетным общеобразовательным учреждением «Средняя общеобразовательная школа № 11» Артемовского городс</w:t>
      </w:r>
      <w:r w:rsidR="00C42B6E">
        <w:rPr>
          <w:rFonts w:ascii="Times New Roman" w:hAnsi="Times New Roman" w:cs="Times New Roman"/>
          <w:b/>
          <w:i/>
          <w:sz w:val="24"/>
          <w:szCs w:val="24"/>
        </w:rPr>
        <w:t>кого округа (МБОУ СОШ № 11</w:t>
      </w:r>
      <w:r>
        <w:rPr>
          <w:rFonts w:ascii="Times New Roman" w:hAnsi="Times New Roman" w:cs="Times New Roman"/>
          <w:b/>
          <w:i/>
          <w:sz w:val="24"/>
          <w:szCs w:val="24"/>
        </w:rPr>
        <w:t>, в лице директора школы далее по тексту Работодатель).</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Настоящие  правила</w:t>
      </w:r>
      <w:proofErr w:type="gramEnd"/>
      <w:r>
        <w:rPr>
          <w:rFonts w:ascii="Times New Roman" w:hAnsi="Times New Roman" w:cs="Times New Roman"/>
          <w:sz w:val="24"/>
          <w:szCs w:val="24"/>
        </w:rPr>
        <w:t xml:space="preserve"> ВТР имеют целью обеспечение труда, укрепление дисциплины, улучшение качества работ, содействие росту производительности труда и устанавливают взаимные права и обязанности Работодателя и Работников, ответственность за их исполнение.</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Работники обязуются </w:t>
      </w:r>
      <w:proofErr w:type="gramStart"/>
      <w:r>
        <w:rPr>
          <w:rFonts w:ascii="Times New Roman" w:hAnsi="Times New Roman" w:cs="Times New Roman"/>
          <w:sz w:val="24"/>
          <w:szCs w:val="24"/>
        </w:rPr>
        <w:t>выполнять  работу</w:t>
      </w:r>
      <w:proofErr w:type="gramEnd"/>
      <w:r>
        <w:rPr>
          <w:rFonts w:ascii="Times New Roman" w:hAnsi="Times New Roman" w:cs="Times New Roman"/>
          <w:sz w:val="24"/>
          <w:szCs w:val="24"/>
        </w:rPr>
        <w:t>, согласно требованиям должностной инструкции, трудового договора, Настоящих правил, иных норм и правил, действующих на территории Работодателя.</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Работодатель вправе требовать от Работников выполнения работы, согласно должностной инструкции, трудового договора, Настоящих правил, иных правил и норм, действующих на территории Работодателя.</w:t>
      </w:r>
    </w:p>
    <w:p w:rsidR="00981BE6" w:rsidRDefault="00981BE6" w:rsidP="0035050B">
      <w:pPr>
        <w:pStyle w:val="a5"/>
        <w:numPr>
          <w:ilvl w:val="0"/>
          <w:numId w:val="10"/>
        </w:numPr>
        <w:spacing w:after="0" w:line="240" w:lineRule="auto"/>
        <w:jc w:val="center"/>
        <w:rPr>
          <w:rFonts w:ascii="Times New Roman" w:hAnsi="Times New Roman" w:cs="Times New Roman"/>
          <w:b/>
          <w:sz w:val="24"/>
          <w:szCs w:val="24"/>
        </w:rPr>
      </w:pPr>
      <w:r w:rsidRPr="008C2E35">
        <w:rPr>
          <w:rFonts w:ascii="Times New Roman" w:hAnsi="Times New Roman" w:cs="Times New Roman"/>
          <w:b/>
          <w:sz w:val="24"/>
          <w:szCs w:val="24"/>
        </w:rPr>
        <w:t>Порядок приема, перевода и увольнения сотрудников</w:t>
      </w:r>
    </w:p>
    <w:p w:rsidR="00981BE6" w:rsidRPr="00AF46B5" w:rsidRDefault="00981BE6" w:rsidP="0035050B">
      <w:pPr>
        <w:pStyle w:val="a5"/>
        <w:numPr>
          <w:ilvl w:val="1"/>
          <w:numId w:val="10"/>
        </w:numPr>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Работники школы реализуют свое право на труд путем заключения трудового договора. 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актами, своевременно и в полном объеме выплачивать заработную плату, а Работник лично обязуется выполнять трудовую функцию, Настоящие правила ВТР, действующие у Работодателя. Работник – физическое лицо, вступившее в трудовые отношения с Работодателем.</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sidRPr="00D163DA">
        <w:rPr>
          <w:rFonts w:ascii="Times New Roman" w:hAnsi="Times New Roman" w:cs="Times New Roman"/>
          <w:sz w:val="24"/>
          <w:szCs w:val="24"/>
        </w:rPr>
        <w:t>Т</w:t>
      </w:r>
      <w:r>
        <w:rPr>
          <w:rFonts w:ascii="Times New Roman" w:hAnsi="Times New Roman" w:cs="Times New Roman"/>
          <w:sz w:val="24"/>
          <w:szCs w:val="24"/>
        </w:rPr>
        <w:t>рудовые договоры могут заключаться на неопределенный срок, на определенный срок не более 5 (пяти) лет (срочный трудовой договор), когда трудовые отношения не могут быть установлены на неопределенный срок, согласно ст. 58, 59 ТК РФ.</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 заключении трудового договора Работник обязан предоставить Работодателю:</w:t>
      </w:r>
    </w:p>
    <w:p w:rsidR="00981BE6" w:rsidRDefault="00981BE6" w:rsidP="00981BE6">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паспорт или иной документ, удостоверяющий личность;</w:t>
      </w:r>
    </w:p>
    <w:p w:rsidR="00981BE6" w:rsidRDefault="00981BE6" w:rsidP="00981BE6">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документы воинского учета (для военнообязанных лиц, подлежащих призыву на военную службу);</w:t>
      </w:r>
    </w:p>
    <w:p w:rsidR="00981BE6" w:rsidRDefault="00981BE6" w:rsidP="00981BE6">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диплом или иной документ об образовании и профессиональной подготовке, подтверждающей наличие права на выполнение данной работы;</w:t>
      </w:r>
    </w:p>
    <w:p w:rsidR="00981BE6" w:rsidRDefault="00981BE6" w:rsidP="00981BE6">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трудовую книжку, за исключением, когда трудовой договор заключается впервые или Работник поступает на работу на условиях совместительства;</w:t>
      </w:r>
    </w:p>
    <w:p w:rsidR="00981BE6" w:rsidRDefault="00981BE6" w:rsidP="00981BE6">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страховое свидетельство государственного пенсионного страхования;</w:t>
      </w:r>
    </w:p>
    <w:p w:rsidR="00981BE6" w:rsidRDefault="00981BE6" w:rsidP="00981BE6">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заключение медико-реабилитационной экспертной комиссии о состоянии </w:t>
      </w:r>
      <w:proofErr w:type="gramStart"/>
      <w:r>
        <w:rPr>
          <w:rFonts w:ascii="Times New Roman" w:hAnsi="Times New Roman" w:cs="Times New Roman"/>
          <w:sz w:val="24"/>
          <w:szCs w:val="24"/>
        </w:rPr>
        <w:t>здоровья  (</w:t>
      </w:r>
      <w:proofErr w:type="gramEnd"/>
      <w:r>
        <w:rPr>
          <w:rFonts w:ascii="Times New Roman" w:hAnsi="Times New Roman" w:cs="Times New Roman"/>
          <w:sz w:val="24"/>
          <w:szCs w:val="24"/>
        </w:rPr>
        <w:t>для инвалидов);</w:t>
      </w:r>
    </w:p>
    <w:p w:rsidR="00981BE6" w:rsidRDefault="00981BE6" w:rsidP="00981BE6">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медицинское заключение о состоянии здоровья (паспорт здоровья), согласно указанной должности;</w:t>
      </w:r>
    </w:p>
    <w:p w:rsidR="00981BE6" w:rsidRDefault="00981BE6" w:rsidP="00981BE6">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свидетельство о постановлении на учет в налоговом органе по месту жительства и </w:t>
      </w:r>
      <w:proofErr w:type="gramStart"/>
      <w:r>
        <w:rPr>
          <w:rFonts w:ascii="Times New Roman" w:hAnsi="Times New Roman" w:cs="Times New Roman"/>
          <w:sz w:val="24"/>
          <w:szCs w:val="24"/>
        </w:rPr>
        <w:t>иные  документы</w:t>
      </w:r>
      <w:proofErr w:type="gramEnd"/>
      <w:r>
        <w:rPr>
          <w:rFonts w:ascii="Times New Roman" w:hAnsi="Times New Roman" w:cs="Times New Roman"/>
          <w:sz w:val="24"/>
          <w:szCs w:val="24"/>
        </w:rPr>
        <w:t xml:space="preserve"> (рекомендательные письма), не противоречащие ТК РФ.</w:t>
      </w:r>
    </w:p>
    <w:p w:rsidR="00981BE6" w:rsidRDefault="00981BE6" w:rsidP="00981BE6">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 заключении трудового договора впервые Работник обязан представить новую трудовую книжку, трудовая книжка оформляется Работодателем.</w:t>
      </w:r>
    </w:p>
    <w:p w:rsidR="00981BE6" w:rsidRPr="000D6088"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 приеме/переводе Работодатель обязан в установленном порядке ознакомить </w:t>
      </w:r>
      <w:r w:rsidRPr="000D6088">
        <w:rPr>
          <w:rFonts w:ascii="Times New Roman" w:hAnsi="Times New Roman" w:cs="Times New Roman"/>
          <w:sz w:val="24"/>
          <w:szCs w:val="24"/>
        </w:rPr>
        <w:t>Работника под роспись:</w:t>
      </w:r>
    </w:p>
    <w:p w:rsidR="00981BE6" w:rsidRDefault="00981BE6" w:rsidP="00981BE6">
      <w:pPr>
        <w:pStyle w:val="a5"/>
        <w:spacing w:after="0" w:line="240" w:lineRule="auto"/>
        <w:ind w:left="0" w:firstLine="709"/>
        <w:jc w:val="both"/>
        <w:rPr>
          <w:rFonts w:ascii="Times New Roman" w:hAnsi="Times New Roman" w:cs="Times New Roman"/>
          <w:sz w:val="24"/>
          <w:szCs w:val="24"/>
        </w:rPr>
      </w:pPr>
      <w:r w:rsidRPr="000D6088">
        <w:rPr>
          <w:rFonts w:ascii="Times New Roman" w:hAnsi="Times New Roman" w:cs="Times New Roman"/>
          <w:sz w:val="24"/>
          <w:szCs w:val="24"/>
        </w:rPr>
        <w:t>- с Уставом школы</w:t>
      </w:r>
      <w:r>
        <w:rPr>
          <w:rFonts w:ascii="Times New Roman" w:hAnsi="Times New Roman" w:cs="Times New Roman"/>
          <w:sz w:val="24"/>
          <w:szCs w:val="24"/>
        </w:rPr>
        <w:t xml:space="preserve"> (в соответствии с Законом «Об образовании»)</w:t>
      </w:r>
      <w:r w:rsidRPr="000D6088">
        <w:rPr>
          <w:rFonts w:ascii="Times New Roman" w:hAnsi="Times New Roman" w:cs="Times New Roman"/>
          <w:sz w:val="24"/>
          <w:szCs w:val="24"/>
        </w:rPr>
        <w:t>, с Настоящими</w:t>
      </w:r>
      <w:r>
        <w:rPr>
          <w:rFonts w:ascii="Times New Roman" w:hAnsi="Times New Roman" w:cs="Times New Roman"/>
          <w:sz w:val="24"/>
          <w:szCs w:val="24"/>
        </w:rPr>
        <w:t xml:space="preserve"> правилами ВТР, положением об оплате Работников, должностной инструкцией, коллективным договором, иной распорядительной документацией, действующей в общеобразовательном учреждении. Разъяснить права и обязанности;</w:t>
      </w:r>
    </w:p>
    <w:p w:rsidR="00981BE6" w:rsidRDefault="00981BE6" w:rsidP="00981B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провести </w:t>
      </w:r>
      <w:proofErr w:type="gramStart"/>
      <w:r>
        <w:rPr>
          <w:rFonts w:ascii="Times New Roman" w:hAnsi="Times New Roman" w:cs="Times New Roman"/>
          <w:sz w:val="24"/>
          <w:szCs w:val="24"/>
        </w:rPr>
        <w:t>инструктажи  вводный</w:t>
      </w:r>
      <w:proofErr w:type="gramEnd"/>
      <w:r>
        <w:rPr>
          <w:rFonts w:ascii="Times New Roman" w:hAnsi="Times New Roman" w:cs="Times New Roman"/>
          <w:sz w:val="24"/>
          <w:szCs w:val="24"/>
        </w:rPr>
        <w:t>, на рабочем месте по охране труда, пожарной безопасности, ознакомить с инструкциями по охране труда, проинформировать по безопасности и организации охраны жизни и здоровья детей, иными документами, предусмотренными правилами по охране труда, не противоречащим законодательству РФ.</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Трудовой договор Работодатель заключает в письменной форме в 2-х экземплярах и подписывается сторонами. Один экземпляр передается Работнику, другой, с пометкой «2-й экземпляр на руки выдан» у Работодателя.</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Заключение, изменение и прекращение трудового договора оформляется приказом (распоряжением) и объявляется Работнику под роспись, согласно ТК РФ.</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Приказ (распоряжение) Работодателя о приеме на работу объявляется Работнику под роспись в трехдневный срок со дня фактического начала работы.</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 заключении трудового договора в нем может быть предусмотрено условие об испытательном сроке Работника, в целях проверки его соответствия поручаемой работе. Отсутствие периода испытательного срока в трудовом договоре означает, что Работник принят на работу без испытательного срока, согласно ст. 70 ТК РФ.</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период действия испытательного срока на Работника распространяются положения трудового законодательства, и иных нормативных актов, установленных Работодателем и не противоречащих ТК РФ.</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Испытание при приеме не устанавливается лицам:</w:t>
      </w:r>
    </w:p>
    <w:p w:rsidR="00981BE6" w:rsidRDefault="00981BE6" w:rsidP="00981BE6">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при заключении договора на срок до 2-х месяцев;</w:t>
      </w:r>
    </w:p>
    <w:p w:rsidR="00981BE6" w:rsidRDefault="00981BE6" w:rsidP="00981BE6">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приглашенным на работу в порядке перевода от другого Работодателя по согласованию между Работодателями и иными, указанными в ст. 70 ТК РФ.</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Срок испытания не может превышать 3-х месяцев, а для руководителей, их заместителей, главных бухгалтеров – 6-ти месяцев, согласно ст. 70 ТК РФ.</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 неудовлетворительном результате испытания Работодатель вправе до истечения срока испытания расторгнуть трудовой договор с Работником, предупредив его об этом в письменной форме не позднее, чем через 3 дня до окончания испытательного срока, с указанием причин, послуживших основанием для принятия этого Работника, не выдержавшим испытания.</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Если срок испытания истек, а Работник продолжает работать, то он считается выдержавшим испытание.</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 приеме, переводе (кроме временного), увольнении должны быть внесены записи в трудовую книжку Работника. Работодатель ведет трудовые книжки на каждого Работника. Трудовая книжка заполняется </w:t>
      </w:r>
      <w:proofErr w:type="gramStart"/>
      <w:r>
        <w:rPr>
          <w:rFonts w:ascii="Times New Roman" w:hAnsi="Times New Roman" w:cs="Times New Roman"/>
          <w:sz w:val="24"/>
          <w:szCs w:val="24"/>
        </w:rPr>
        <w:t>на Работника</w:t>
      </w:r>
      <w:proofErr w:type="gramEnd"/>
      <w:r>
        <w:rPr>
          <w:rFonts w:ascii="Times New Roman" w:hAnsi="Times New Roman" w:cs="Times New Roman"/>
          <w:sz w:val="24"/>
          <w:szCs w:val="24"/>
        </w:rPr>
        <w:t xml:space="preserve"> проработавшего у Работодателя свыше 5-ти дней в случае, когда работа для данного Работника является основной.</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Перевод Работника на другую постоянную работу осуществляется с его письменного согласия, за исключением случаев, предусмотренных частями второй и третьей статьи 72</w:t>
      </w:r>
      <w:r>
        <w:rPr>
          <w:rFonts w:ascii="Times New Roman" w:hAnsi="Times New Roman" w:cs="Times New Roman"/>
          <w:sz w:val="24"/>
          <w:szCs w:val="24"/>
          <w:vertAlign w:val="superscript"/>
        </w:rPr>
        <w:t>2</w:t>
      </w:r>
      <w:r>
        <w:rPr>
          <w:rFonts w:ascii="Times New Roman" w:hAnsi="Times New Roman" w:cs="Times New Roman"/>
          <w:sz w:val="24"/>
          <w:szCs w:val="24"/>
        </w:rPr>
        <w:t xml:space="preserve"> ТК РФ.</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Дополнительные основания прекращения трудового договора с педагогическим работником, воспитателем ГПД, регулирует ст.336 ТК РФ, а именно:</w:t>
      </w:r>
    </w:p>
    <w:p w:rsidR="00981BE6" w:rsidRPr="001C2E80" w:rsidRDefault="00981BE6" w:rsidP="00981BE6">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повторное в течение одного года грубое нарушение Устава общеобразовательного учреждения. При этом является ли данное нарушение Устава общеобразовательного учреждения грубым, решается директором общеобразовательного учреждения. Факт грубого </w:t>
      </w:r>
      <w:r>
        <w:rPr>
          <w:rFonts w:ascii="Times New Roman" w:hAnsi="Times New Roman" w:cs="Times New Roman"/>
          <w:sz w:val="24"/>
          <w:szCs w:val="24"/>
        </w:rPr>
        <w:lastRenderedPageBreak/>
        <w:t>нарушения Устава общеобразовательного учреждения должен быть подтвержден соответствующими документами (актами, объяснительными иди докладными) и (или) показаниями свидетелей;</w:t>
      </w:r>
    </w:p>
    <w:p w:rsidR="00981BE6" w:rsidRDefault="00981BE6" w:rsidP="00981BE6">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применение, в том числе однократное, методов воспитания, связанных с физическим и (или) психическим насилием над личностью воспитанника, обучающегося. Физическое или психическое насилие представляет собой умышленное причинение обучающемуся, воспитаннику физических или </w:t>
      </w:r>
      <w:proofErr w:type="gramStart"/>
      <w:r>
        <w:rPr>
          <w:rFonts w:ascii="Times New Roman" w:hAnsi="Times New Roman" w:cs="Times New Roman"/>
          <w:sz w:val="24"/>
          <w:szCs w:val="24"/>
        </w:rPr>
        <w:t>нравственных страданий с целью наказания</w:t>
      </w:r>
      <w:proofErr w:type="gramEnd"/>
      <w:r>
        <w:rPr>
          <w:rFonts w:ascii="Times New Roman" w:hAnsi="Times New Roman" w:cs="Times New Roman"/>
          <w:sz w:val="24"/>
          <w:szCs w:val="24"/>
        </w:rPr>
        <w:t xml:space="preserve"> или принуждения к совершению каких-либо действий. Физическое насилие – это принудительное физическое воздействие на организм обучающегося, воспитанника, которое может выражаться в нанесении ударов, побоях, в совершении иных действий, причиняющих физическую боль, в причинении телесных повреждений различной степени тяжести, в принудительной изоляции обучающегося, воспитанника. Факт применения физического насилия может быть установлен не только по внешним признакам (наличие на теле обучающегося кровоподтеков, ссадин и т.п.), но и по состоянию психики лица, подвергшемуся физическому насилию. Психическое насилие – это негативное воздействие на психику обучающегося, воспитанника, причиняющие ему нравственные страдания, проявляется в форме оскорблений, угроз, высказываний, унижающих человеческое достоинство. Подтверждается данный факт при помощи медицинского заключения, свидетельских показаний и т.п.;</w:t>
      </w:r>
    </w:p>
    <w:p w:rsidR="00981BE6" w:rsidRPr="00BC4538" w:rsidRDefault="00981BE6" w:rsidP="00981BE6">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дисциплинарное расследование нарушения педагогическим Работником норм профессионального поведения может быть проведено только по поступившей на него жалобе, поданной в письменном виде, копия жалобы должна быть передана педагогическому Работнику.</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день увольнения Работодатель выдает Работнику трудовую книжку, другие документы, связанные с работой, по письменному заявлению Работника и производит с ним окончательный расчет.</w:t>
      </w:r>
    </w:p>
    <w:p w:rsidR="00981BE6" w:rsidRPr="00354F86" w:rsidRDefault="00981BE6" w:rsidP="0035050B">
      <w:pPr>
        <w:pStyle w:val="a5"/>
        <w:numPr>
          <w:ilvl w:val="1"/>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Днем увольнения считается последний день работы.</w:t>
      </w:r>
    </w:p>
    <w:p w:rsidR="00981BE6" w:rsidRDefault="00981BE6" w:rsidP="0035050B">
      <w:pPr>
        <w:pStyle w:val="a5"/>
        <w:numPr>
          <w:ilvl w:val="0"/>
          <w:numId w:val="10"/>
        </w:numPr>
        <w:spacing w:after="0" w:line="240" w:lineRule="auto"/>
        <w:jc w:val="center"/>
        <w:rPr>
          <w:rFonts w:ascii="Times New Roman" w:hAnsi="Times New Roman" w:cs="Times New Roman"/>
          <w:b/>
          <w:sz w:val="24"/>
          <w:szCs w:val="24"/>
        </w:rPr>
      </w:pPr>
      <w:r w:rsidRPr="00911A4F">
        <w:rPr>
          <w:rFonts w:ascii="Times New Roman" w:hAnsi="Times New Roman" w:cs="Times New Roman"/>
          <w:b/>
          <w:sz w:val="24"/>
          <w:szCs w:val="24"/>
        </w:rPr>
        <w:t>Основные права и обязанности работника</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Работник имеет право на:</w:t>
      </w:r>
    </w:p>
    <w:p w:rsidR="00981BE6" w:rsidRPr="00FA4229" w:rsidRDefault="00981BE6" w:rsidP="00981BE6">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A4229">
        <w:rPr>
          <w:rFonts w:ascii="Times New Roman" w:hAnsi="Times New Roman" w:cs="Times New Roman"/>
          <w:sz w:val="24"/>
          <w:szCs w:val="24"/>
        </w:rPr>
        <w:t>заключение, изменение и расторжение трудового договора в порядке, согласно ТК РФ;</w:t>
      </w:r>
    </w:p>
    <w:p w:rsidR="00981BE6" w:rsidRPr="00FA4229" w:rsidRDefault="00981BE6" w:rsidP="00981BE6">
      <w:pPr>
        <w:pStyle w:val="a5"/>
        <w:spacing w:after="0" w:line="240" w:lineRule="auto"/>
        <w:ind w:left="0" w:firstLine="709"/>
        <w:jc w:val="both"/>
        <w:rPr>
          <w:rFonts w:ascii="Times New Roman" w:hAnsi="Times New Roman" w:cs="Times New Roman"/>
          <w:sz w:val="24"/>
          <w:szCs w:val="24"/>
        </w:rPr>
      </w:pPr>
      <w:r w:rsidRPr="00FA4229">
        <w:rPr>
          <w:rFonts w:ascii="Times New Roman" w:hAnsi="Times New Roman" w:cs="Times New Roman"/>
          <w:sz w:val="24"/>
          <w:szCs w:val="24"/>
        </w:rPr>
        <w:t xml:space="preserve"> - предоставление ему работы, обусловленной трудовым договором, согласно должностной инструкции;</w:t>
      </w:r>
    </w:p>
    <w:p w:rsidR="00981BE6" w:rsidRPr="00FA4229" w:rsidRDefault="00981BE6" w:rsidP="00981BE6">
      <w:pPr>
        <w:pStyle w:val="a5"/>
        <w:spacing w:after="0" w:line="240" w:lineRule="auto"/>
        <w:ind w:left="0" w:firstLine="709"/>
        <w:jc w:val="both"/>
        <w:rPr>
          <w:rFonts w:ascii="Times New Roman" w:hAnsi="Times New Roman" w:cs="Times New Roman"/>
          <w:sz w:val="24"/>
          <w:szCs w:val="24"/>
        </w:rPr>
      </w:pPr>
      <w:r w:rsidRPr="00FA4229">
        <w:rPr>
          <w:rFonts w:ascii="Times New Roman" w:hAnsi="Times New Roman" w:cs="Times New Roman"/>
          <w:sz w:val="24"/>
          <w:szCs w:val="24"/>
        </w:rPr>
        <w:t>- рабочее место, соответствующее условиям и нормам безопасности труда;</w:t>
      </w:r>
    </w:p>
    <w:p w:rsidR="00981BE6" w:rsidRDefault="00981BE6" w:rsidP="00981BE6">
      <w:pPr>
        <w:pStyle w:val="a5"/>
        <w:spacing w:after="0" w:line="240" w:lineRule="auto"/>
        <w:ind w:left="0" w:firstLine="709"/>
        <w:jc w:val="both"/>
        <w:rPr>
          <w:rFonts w:ascii="Times New Roman" w:hAnsi="Times New Roman" w:cs="Times New Roman"/>
          <w:sz w:val="24"/>
          <w:szCs w:val="24"/>
        </w:rPr>
      </w:pPr>
      <w:r w:rsidRPr="00FA4229">
        <w:rPr>
          <w:rFonts w:ascii="Times New Roman" w:hAnsi="Times New Roman" w:cs="Times New Roman"/>
          <w:sz w:val="24"/>
          <w:szCs w:val="24"/>
        </w:rPr>
        <w:t xml:space="preserve">- своевременную и полном объеме выплату заработной платы, в соответствии с выполненными обязанностями, сложностью труда, квалификацией. Выплата заработной платы </w:t>
      </w:r>
      <w:r w:rsidR="000C308A">
        <w:rPr>
          <w:rFonts w:ascii="Times New Roman" w:hAnsi="Times New Roman" w:cs="Times New Roman"/>
          <w:sz w:val="24"/>
          <w:szCs w:val="24"/>
        </w:rPr>
        <w:t xml:space="preserve">работникам </w:t>
      </w:r>
      <w:r w:rsidRPr="00FA4229">
        <w:rPr>
          <w:rFonts w:ascii="Times New Roman" w:hAnsi="Times New Roman" w:cs="Times New Roman"/>
          <w:sz w:val="24"/>
          <w:szCs w:val="24"/>
        </w:rPr>
        <w:t>осуществляется два раза в месяц 15 и 30 числа месяца путем перево</w:t>
      </w:r>
      <w:r w:rsidR="000C308A">
        <w:rPr>
          <w:rFonts w:ascii="Times New Roman" w:hAnsi="Times New Roman" w:cs="Times New Roman"/>
          <w:sz w:val="24"/>
          <w:szCs w:val="24"/>
        </w:rPr>
        <w:t xml:space="preserve">да на расчетный счет кредитной </w:t>
      </w:r>
      <w:proofErr w:type="gramStart"/>
      <w:r w:rsidR="000C308A">
        <w:rPr>
          <w:rFonts w:ascii="Times New Roman" w:hAnsi="Times New Roman" w:cs="Times New Roman"/>
          <w:sz w:val="24"/>
          <w:szCs w:val="24"/>
        </w:rPr>
        <w:t>организации</w:t>
      </w:r>
      <w:r w:rsidRPr="00FA4229">
        <w:rPr>
          <w:rFonts w:ascii="Times New Roman" w:hAnsi="Times New Roman" w:cs="Times New Roman"/>
          <w:sz w:val="24"/>
          <w:szCs w:val="24"/>
        </w:rPr>
        <w:t xml:space="preserve"> </w:t>
      </w:r>
      <w:r w:rsidR="000C308A">
        <w:rPr>
          <w:rFonts w:ascii="Times New Roman" w:hAnsi="Times New Roman" w:cs="Times New Roman"/>
          <w:sz w:val="24"/>
          <w:szCs w:val="24"/>
        </w:rPr>
        <w:t xml:space="preserve"> </w:t>
      </w:r>
      <w:r w:rsidRPr="00FA4229">
        <w:rPr>
          <w:rFonts w:ascii="Times New Roman" w:hAnsi="Times New Roman" w:cs="Times New Roman"/>
          <w:sz w:val="24"/>
          <w:szCs w:val="24"/>
        </w:rPr>
        <w:t>и</w:t>
      </w:r>
      <w:proofErr w:type="gramEnd"/>
      <w:r w:rsidRPr="00FA4229">
        <w:rPr>
          <w:rFonts w:ascii="Times New Roman" w:hAnsi="Times New Roman" w:cs="Times New Roman"/>
          <w:sz w:val="24"/>
          <w:szCs w:val="24"/>
        </w:rPr>
        <w:t xml:space="preserve"> (или) в кассе учреждения;</w:t>
      </w:r>
    </w:p>
    <w:p w:rsidR="00981BE6" w:rsidRDefault="00981BE6" w:rsidP="00981BE6">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отдых, установленной нормальной продолжительностью рабочего времени;</w:t>
      </w:r>
    </w:p>
    <w:p w:rsidR="00981BE6" w:rsidRDefault="00981BE6" w:rsidP="00981BE6">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профессиональную подготовку и переподготовку, повышение квалификации в установленном порядке;</w:t>
      </w:r>
    </w:p>
    <w:p w:rsidR="00981BE6" w:rsidRPr="00FA4229" w:rsidRDefault="00981BE6" w:rsidP="00981BE6">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полную и достоверную информацию об условиях труда и требованиях охраны труда на рабочем </w:t>
      </w:r>
      <w:r w:rsidRPr="00FA4229">
        <w:rPr>
          <w:rFonts w:ascii="Times New Roman" w:hAnsi="Times New Roman" w:cs="Times New Roman"/>
          <w:sz w:val="24"/>
          <w:szCs w:val="24"/>
        </w:rPr>
        <w:t>месте (ознакомление с картами специальной оценки рабочих мест и т.п.);</w:t>
      </w:r>
    </w:p>
    <w:p w:rsidR="00981BE6" w:rsidRDefault="00981BE6" w:rsidP="00981BE6">
      <w:pPr>
        <w:pStyle w:val="a5"/>
        <w:spacing w:after="0" w:line="240" w:lineRule="auto"/>
        <w:ind w:left="0" w:firstLine="709"/>
        <w:jc w:val="both"/>
        <w:rPr>
          <w:rFonts w:ascii="Times New Roman" w:hAnsi="Times New Roman" w:cs="Times New Roman"/>
          <w:sz w:val="24"/>
          <w:szCs w:val="24"/>
        </w:rPr>
      </w:pPr>
      <w:r w:rsidRPr="00FA4229">
        <w:rPr>
          <w:rFonts w:ascii="Times New Roman" w:hAnsi="Times New Roman" w:cs="Times New Roman"/>
          <w:sz w:val="24"/>
          <w:szCs w:val="24"/>
        </w:rPr>
        <w:t xml:space="preserve">- участие в управлении школой </w:t>
      </w:r>
      <w:r>
        <w:rPr>
          <w:rFonts w:ascii="Times New Roman" w:hAnsi="Times New Roman" w:cs="Times New Roman"/>
          <w:sz w:val="24"/>
          <w:szCs w:val="24"/>
        </w:rPr>
        <w:t>от</w:t>
      </w:r>
      <w:r w:rsidRPr="00FA4229">
        <w:rPr>
          <w:rFonts w:ascii="Times New Roman" w:hAnsi="Times New Roman" w:cs="Times New Roman"/>
          <w:sz w:val="24"/>
          <w:szCs w:val="24"/>
        </w:rPr>
        <w:t xml:space="preserve"> Профсоюзного комитета (Профсоюз</w:t>
      </w:r>
      <w:r w:rsidR="000C308A">
        <w:rPr>
          <w:rFonts w:ascii="Times New Roman" w:hAnsi="Times New Roman" w:cs="Times New Roman"/>
          <w:sz w:val="24"/>
          <w:szCs w:val="24"/>
        </w:rPr>
        <w:t>ный комитет МБОУ СОШ № 11</w:t>
      </w:r>
      <w:r w:rsidRPr="00FA4229">
        <w:rPr>
          <w:rFonts w:ascii="Times New Roman" w:hAnsi="Times New Roman" w:cs="Times New Roman"/>
          <w:sz w:val="24"/>
          <w:szCs w:val="24"/>
        </w:rPr>
        <w:t>);</w:t>
      </w:r>
    </w:p>
    <w:p w:rsidR="00981BE6" w:rsidRDefault="00981BE6" w:rsidP="00981BE6">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и иные согласно ст. 21 ТК РФ.</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Работник обязан:</w:t>
      </w:r>
    </w:p>
    <w:p w:rsidR="00981BE6" w:rsidRDefault="00981BE6" w:rsidP="00981BE6">
      <w:pPr>
        <w:pStyle w:val="a5"/>
        <w:spacing w:after="0" w:line="240" w:lineRule="auto"/>
        <w:ind w:left="0" w:firstLine="709"/>
        <w:jc w:val="both"/>
        <w:rPr>
          <w:rFonts w:ascii="Times New Roman" w:hAnsi="Times New Roman" w:cs="Times New Roman"/>
          <w:sz w:val="24"/>
          <w:szCs w:val="24"/>
        </w:rPr>
      </w:pPr>
      <w:r w:rsidRPr="000D6088">
        <w:rPr>
          <w:rFonts w:ascii="Times New Roman" w:hAnsi="Times New Roman" w:cs="Times New Roman"/>
          <w:sz w:val="24"/>
          <w:szCs w:val="24"/>
        </w:rPr>
        <w:t>- добросовестно исполнять свои трудовые обязанности, возложенные на него трудовым договором, должностной инструкцией, а также руководствоваться в своей деятельности Законом РФ «Об образовании», Уставом школы;</w:t>
      </w:r>
    </w:p>
    <w:p w:rsidR="00981BE6" w:rsidRDefault="00981BE6" w:rsidP="00981BE6">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соблюдать Настоящие правила ВТР, иную распорядительную документацию, установленную на территории Работодателя;</w:t>
      </w:r>
    </w:p>
    <w:p w:rsidR="00981BE6" w:rsidRDefault="00981BE6" w:rsidP="00981BE6">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не допускать действий, препятствующих другим работникам выполнять их трудовые обязанности;</w:t>
      </w:r>
    </w:p>
    <w:p w:rsidR="00981BE6" w:rsidRDefault="00981BE6" w:rsidP="00981BE6">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принимать меры к устранению причин и условий, препятствующих нормальному выполнению </w:t>
      </w:r>
      <w:proofErr w:type="gramStart"/>
      <w:r>
        <w:rPr>
          <w:rFonts w:ascii="Times New Roman" w:hAnsi="Times New Roman" w:cs="Times New Roman"/>
          <w:sz w:val="24"/>
          <w:szCs w:val="24"/>
        </w:rPr>
        <w:t>работы  (</w:t>
      </w:r>
      <w:proofErr w:type="gramEnd"/>
      <w:r>
        <w:rPr>
          <w:rFonts w:ascii="Times New Roman" w:hAnsi="Times New Roman" w:cs="Times New Roman"/>
          <w:sz w:val="24"/>
          <w:szCs w:val="24"/>
        </w:rPr>
        <w:t>простой, аварии и т.п.) и немедленно сообщать о случившемся Работодателю, либо непосредственно начальнику (Заместителям директора);</w:t>
      </w:r>
    </w:p>
    <w:p w:rsidR="00981BE6" w:rsidRDefault="00981BE6" w:rsidP="00981BE6">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содержать оборудование и приспособления в исправном состоянии, поддерживать порядок и чистоту на рабочем месте;</w:t>
      </w:r>
    </w:p>
    <w:p w:rsidR="00981BE6" w:rsidRDefault="00981BE6" w:rsidP="00981BE6">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соблюдать установленный порядок хранения документов, материальных, денежных ценностей;</w:t>
      </w:r>
    </w:p>
    <w:p w:rsidR="00981BE6" w:rsidRDefault="00981BE6" w:rsidP="00981BE6">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соблюдать требования охраны труда, пожарной безопасности, правила санитарии и гигиены на рабочем месте, предусмотренные соответствующими инструкциями, </w:t>
      </w:r>
      <w:proofErr w:type="gramStart"/>
      <w:r>
        <w:rPr>
          <w:rFonts w:ascii="Times New Roman" w:hAnsi="Times New Roman" w:cs="Times New Roman"/>
          <w:sz w:val="24"/>
          <w:szCs w:val="24"/>
        </w:rPr>
        <w:t>в случаях</w:t>
      </w:r>
      <w:proofErr w:type="gramEnd"/>
      <w:r>
        <w:rPr>
          <w:rFonts w:ascii="Times New Roman" w:hAnsi="Times New Roman" w:cs="Times New Roman"/>
          <w:sz w:val="24"/>
          <w:szCs w:val="24"/>
        </w:rPr>
        <w:t xml:space="preserve"> предусмотренных коллективным договором пользоваться необходимыми средствами индивидуальной защиты;</w:t>
      </w:r>
    </w:p>
    <w:p w:rsidR="00981BE6" w:rsidRPr="000D48A3" w:rsidRDefault="00981BE6" w:rsidP="00981BE6">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систематически повышать свой теоретический и культурный уровень, деловую квалификацию;</w:t>
      </w:r>
    </w:p>
    <w:p w:rsidR="00981BE6" w:rsidRDefault="00981BE6" w:rsidP="00981BE6">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проходить в установленные сроки периодические медицинские осмотры в соответствии с нормами и правилами медицинских осмотров, своевременно делать необходимые прививки;</w:t>
      </w:r>
    </w:p>
    <w:p w:rsidR="00981BE6" w:rsidRDefault="00981BE6" w:rsidP="00981BE6">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круг </w:t>
      </w:r>
      <w:proofErr w:type="gramStart"/>
      <w:r>
        <w:rPr>
          <w:rFonts w:ascii="Times New Roman" w:hAnsi="Times New Roman" w:cs="Times New Roman"/>
          <w:sz w:val="24"/>
          <w:szCs w:val="24"/>
        </w:rPr>
        <w:t>функциональных  видов</w:t>
      </w:r>
      <w:proofErr w:type="gramEnd"/>
      <w:r>
        <w:rPr>
          <w:rFonts w:ascii="Times New Roman" w:hAnsi="Times New Roman" w:cs="Times New Roman"/>
          <w:sz w:val="24"/>
          <w:szCs w:val="24"/>
        </w:rPr>
        <w:t xml:space="preserve"> обязанностей, работ, которые должен выполнять Работник по одной или нескольким профессиям, специальностям или должностям соответствующей квалификацией, определяется квалификационными справочниками, соответствующими техническими правилами, должностными инструкциями, иными локальными нормативными актами, трудовым договором.</w:t>
      </w:r>
    </w:p>
    <w:p w:rsidR="00981BE6" w:rsidRDefault="00981BE6" w:rsidP="00981BE6">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За неисполнение или ненадлежащее исполнение должностных обязанностей Работник несет ответственность, предусмотренную ТК РФ.</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Работники, принимаемые на работу, непосредственно вязанную с движением транспортных средств, профессиональный отбор и профессиональную подготовку, в соответствии с действующим законодательством.</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Прием Работника на работу, непосредственно связанную с движением транспортных средств, производятся только после обязательного медицинского, в том числе психиатрического освидетельствования в порядке, установленном федеральным органом исполнительной власти и иными, осуществляющими функции по выработке государственной политики и нормативно-правовому регулированию в области транспорта.</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Право на занятие педагогической деятельностью, согласно ст. 331 ТК РФ. Педагогическая деятельность – это деятельность по обучению и воспитанию граждан, которая осуществляется педагогическим Работником. К педагогической деятельности допускаются лица, имеющие образовательный ценз, который определяется в порядке, установленном типовыми положениями об образовательных учреждениях соответствующих типов и видов, утверждаемыми Правительством РФ. </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Одним из требований к квалификации педагогических Работников является соответствующий уровень образования или образовательный ценз. Квалификация руководящих и педагогических Работников (определение уровня образования и стажа работы) при установлении разрядов оплаты труда на основе Единой тарифной </w:t>
      </w:r>
      <w:proofErr w:type="gramStart"/>
      <w:r>
        <w:rPr>
          <w:rFonts w:ascii="Times New Roman" w:hAnsi="Times New Roman" w:cs="Times New Roman"/>
          <w:sz w:val="24"/>
          <w:szCs w:val="24"/>
        </w:rPr>
        <w:t>сетки  и</w:t>
      </w:r>
      <w:proofErr w:type="gramEnd"/>
      <w:r>
        <w:rPr>
          <w:rFonts w:ascii="Times New Roman" w:hAnsi="Times New Roman" w:cs="Times New Roman"/>
          <w:sz w:val="24"/>
          <w:szCs w:val="24"/>
        </w:rPr>
        <w:t xml:space="preserve"> уровень профессиональной компетентности при присвоении квалификационной категории определяются по показателям, предусмотренным Временными требованиями по оценке квалификации и уровня профессиональной компетентности при присвоении квалификационной категории руководителям, специалистам.</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Уровень образования Работников образовательного учреждения определяется на основании дипломов, аттестатов и других документов об образовании.</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Уровень образования педагогических Работников, предъявляемый в тарифно-квалификационных характеристиках, предусматривает наличие среднего или высшего профессионального образования без предъявлений требований к профилю полученной специальности по образованию (за исключением отдельных должностей, в отношении которых предусмотрено предъявление специальных требований). </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Специальные требования к профилю полученной специальности по образованию предъявляются по должностям:</w:t>
      </w:r>
    </w:p>
    <w:p w:rsidR="00981BE6" w:rsidRDefault="00981BE6" w:rsidP="00981BE6">
      <w:pPr>
        <w:pStyle w:val="a5"/>
        <w:spacing w:after="0" w:line="240" w:lineRule="auto"/>
        <w:ind w:left="0" w:firstLine="709"/>
        <w:jc w:val="both"/>
        <w:rPr>
          <w:rFonts w:ascii="Times New Roman" w:hAnsi="Times New Roman" w:cs="Times New Roman"/>
          <w:sz w:val="24"/>
          <w:szCs w:val="24"/>
        </w:rPr>
      </w:pPr>
      <w:r w:rsidRPr="00FA4229">
        <w:rPr>
          <w:rFonts w:ascii="Times New Roman" w:hAnsi="Times New Roman" w:cs="Times New Roman"/>
          <w:sz w:val="24"/>
          <w:szCs w:val="24"/>
        </w:rPr>
        <w:t>- учителя-логопеда (о наличие высшего дефектологического образования);</w:t>
      </w:r>
    </w:p>
    <w:p w:rsidR="00981BE6" w:rsidRDefault="00981BE6" w:rsidP="00981BE6">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педагога-психолога (о наличии среднего или </w:t>
      </w:r>
      <w:proofErr w:type="gramStart"/>
      <w:r>
        <w:rPr>
          <w:rFonts w:ascii="Times New Roman" w:hAnsi="Times New Roman" w:cs="Times New Roman"/>
          <w:sz w:val="24"/>
          <w:szCs w:val="24"/>
        </w:rPr>
        <w:t>высшего психологического образования</w:t>
      </w:r>
      <w:proofErr w:type="gramEnd"/>
      <w:r>
        <w:rPr>
          <w:rFonts w:ascii="Times New Roman" w:hAnsi="Times New Roman" w:cs="Times New Roman"/>
          <w:sz w:val="24"/>
          <w:szCs w:val="24"/>
        </w:rPr>
        <w:t xml:space="preserve"> или педагогического образования с дополнительной специальностью «Психология»).</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К педагогической деятельности не допускаются лица, которым эта деятельность запрещена приговором суда или по медицинским показаниям, а также лица, которые имели судимость за определенные преступления, а именно:</w:t>
      </w:r>
    </w:p>
    <w:p w:rsidR="00981BE6" w:rsidRDefault="00981BE6" w:rsidP="00981BE6">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имеющие неснятую или непогашенную судимость за умышленные тяжкие и особо тяжкие преступления;</w:t>
      </w:r>
    </w:p>
    <w:p w:rsidR="00981BE6" w:rsidRDefault="00981BE6" w:rsidP="00981BE6">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981BE6" w:rsidRDefault="00981BE6" w:rsidP="00981BE6">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признанные недееспособными в установленном Федеральным законом порядке;</w:t>
      </w:r>
    </w:p>
    <w:p w:rsidR="00981BE6" w:rsidRDefault="00981BE6" w:rsidP="00981BE6">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имеющие заболевания хронические и затяжные психические расстройства с тяжелыми, стойкими или часто обостряющимися болезненными проявлениями, хронические и острые заразные заболевания,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туберкулез (открытая форма), сифилис.</w:t>
      </w:r>
    </w:p>
    <w:p w:rsidR="00981BE6" w:rsidRPr="00280AEA"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sidRPr="00280AEA">
        <w:rPr>
          <w:rFonts w:ascii="Times New Roman" w:hAnsi="Times New Roman" w:cs="Times New Roman"/>
          <w:sz w:val="24"/>
          <w:szCs w:val="24"/>
        </w:rPr>
        <w:t>Педагогический работник несет ответственность за жизнь и здоровье детей. Они обязаны во время образовательного процесса, при проведении внеклассных и внешкольных мероприятий, организуемых школой, принимать все разумные меры для предотвращения травматизма и несчастных случаев с обучающимися и другими работниками школы, при травмах и несчастных случаях оказывать посильную помощь пострадавшим, о всех несчастных случаях незамедлительно сообщать администрации школы.</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sidRPr="00FD2832">
        <w:rPr>
          <w:rFonts w:ascii="Times New Roman" w:hAnsi="Times New Roman" w:cs="Times New Roman"/>
          <w:sz w:val="24"/>
          <w:szCs w:val="24"/>
        </w:rPr>
        <w:t>Педагогический Работник обязан вежливым и внимательным к детям, родителям учащихся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 соблюдать законные права и свободы обучающихся и воспитанников</w:t>
      </w:r>
      <w:r>
        <w:rPr>
          <w:rFonts w:ascii="Times New Roman" w:hAnsi="Times New Roman" w:cs="Times New Roman"/>
          <w:sz w:val="24"/>
          <w:szCs w:val="24"/>
        </w:rPr>
        <w:t>.</w:t>
      </w:r>
      <w:r w:rsidRPr="00FD2832">
        <w:rPr>
          <w:rFonts w:ascii="Times New Roman" w:hAnsi="Times New Roman" w:cs="Times New Roman"/>
          <w:sz w:val="24"/>
          <w:szCs w:val="24"/>
        </w:rPr>
        <w:t xml:space="preserve"> </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Педагогическим и иным Работникам </w:t>
      </w:r>
      <w:proofErr w:type="gramStart"/>
      <w:r>
        <w:rPr>
          <w:rFonts w:ascii="Times New Roman" w:hAnsi="Times New Roman" w:cs="Times New Roman"/>
          <w:sz w:val="24"/>
          <w:szCs w:val="24"/>
        </w:rPr>
        <w:t>учреждения  разрешается</w:t>
      </w:r>
      <w:proofErr w:type="gramEnd"/>
      <w:r>
        <w:rPr>
          <w:rFonts w:ascii="Times New Roman" w:hAnsi="Times New Roman" w:cs="Times New Roman"/>
          <w:sz w:val="24"/>
          <w:szCs w:val="24"/>
        </w:rPr>
        <w:t xml:space="preserve"> работа по совместительству – выполнение другой регулярной оплачиваемой работы на условиях трудового договора в свободное от основной работы время по месту их основной работы или в других организациях,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xml:space="preserve">. в порядке внутреннего совместительства как по иной, так и по алогичной должности, специальности. </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Продолжительность работы по </w:t>
      </w:r>
      <w:proofErr w:type="gramStart"/>
      <w:r>
        <w:rPr>
          <w:rFonts w:ascii="Times New Roman" w:hAnsi="Times New Roman" w:cs="Times New Roman"/>
          <w:sz w:val="24"/>
          <w:szCs w:val="24"/>
        </w:rPr>
        <w:t>совместительству  в</w:t>
      </w:r>
      <w:proofErr w:type="gramEnd"/>
      <w:r>
        <w:rPr>
          <w:rFonts w:ascii="Times New Roman" w:hAnsi="Times New Roman" w:cs="Times New Roman"/>
          <w:sz w:val="24"/>
          <w:szCs w:val="24"/>
        </w:rPr>
        <w:t xml:space="preserve"> течение месяца  определяется устанавливается по соглашению между Работником и Работодателем, на основании ТК РФ.</w:t>
      </w:r>
    </w:p>
    <w:p w:rsidR="00981BE6" w:rsidRDefault="00981BE6" w:rsidP="0035050B">
      <w:pPr>
        <w:pStyle w:val="a5"/>
        <w:numPr>
          <w:ilvl w:val="0"/>
          <w:numId w:val="10"/>
        </w:numPr>
        <w:spacing w:after="0" w:line="240" w:lineRule="auto"/>
        <w:jc w:val="center"/>
        <w:rPr>
          <w:rFonts w:ascii="Times New Roman" w:hAnsi="Times New Roman" w:cs="Times New Roman"/>
          <w:b/>
          <w:sz w:val="24"/>
          <w:szCs w:val="24"/>
        </w:rPr>
      </w:pPr>
      <w:r w:rsidRPr="00054F83">
        <w:rPr>
          <w:rFonts w:ascii="Times New Roman" w:hAnsi="Times New Roman" w:cs="Times New Roman"/>
          <w:b/>
          <w:sz w:val="24"/>
          <w:szCs w:val="24"/>
        </w:rPr>
        <w:t>Основные права и обязанности Работодателя</w:t>
      </w:r>
    </w:p>
    <w:p w:rsidR="00981BE6" w:rsidRPr="009D2040"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sidRPr="009D2040">
        <w:rPr>
          <w:rFonts w:ascii="Times New Roman" w:hAnsi="Times New Roman" w:cs="Times New Roman"/>
          <w:sz w:val="24"/>
          <w:szCs w:val="24"/>
        </w:rPr>
        <w:t>Работодатель имеет право:</w:t>
      </w:r>
    </w:p>
    <w:p w:rsidR="00981BE6" w:rsidRDefault="00981BE6" w:rsidP="00981BE6">
      <w:pPr>
        <w:pStyle w:val="a5"/>
        <w:spacing w:after="0" w:line="240" w:lineRule="auto"/>
        <w:ind w:left="0" w:firstLine="709"/>
        <w:jc w:val="both"/>
        <w:rPr>
          <w:rFonts w:ascii="Times New Roman" w:hAnsi="Times New Roman" w:cs="Times New Roman"/>
          <w:sz w:val="24"/>
          <w:szCs w:val="24"/>
        </w:rPr>
      </w:pPr>
      <w:r w:rsidRPr="009D2040">
        <w:rPr>
          <w:rFonts w:ascii="Times New Roman" w:hAnsi="Times New Roman" w:cs="Times New Roman"/>
          <w:sz w:val="24"/>
          <w:szCs w:val="24"/>
        </w:rPr>
        <w:t>- заключать</w:t>
      </w:r>
      <w:r>
        <w:rPr>
          <w:rFonts w:ascii="Times New Roman" w:hAnsi="Times New Roman" w:cs="Times New Roman"/>
          <w:sz w:val="24"/>
          <w:szCs w:val="24"/>
        </w:rPr>
        <w:t xml:space="preserve">, изменять и расторгать трудовые договоры с </w:t>
      </w:r>
      <w:proofErr w:type="gramStart"/>
      <w:r>
        <w:rPr>
          <w:rFonts w:ascii="Times New Roman" w:hAnsi="Times New Roman" w:cs="Times New Roman"/>
          <w:sz w:val="24"/>
          <w:szCs w:val="24"/>
        </w:rPr>
        <w:t>Работниками  в</w:t>
      </w:r>
      <w:proofErr w:type="gramEnd"/>
      <w:r>
        <w:rPr>
          <w:rFonts w:ascii="Times New Roman" w:hAnsi="Times New Roman" w:cs="Times New Roman"/>
          <w:sz w:val="24"/>
          <w:szCs w:val="24"/>
        </w:rPr>
        <w:t xml:space="preserve"> порядке и на условиях, предусмотренных ТК РФ, иными законами, действующими в общеобразовательном учреждении;</w:t>
      </w:r>
    </w:p>
    <w:p w:rsidR="00981BE6" w:rsidRDefault="00981BE6" w:rsidP="00981BE6">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требовать от Работников исполнения ими своих трудовых обязанностей, согласно должностной инструкции, правил ВТР, иных локальных актов и документации, бережного отношения к имуществу Работодателя, в том числе имуществу третьих лиц, если Работодатель несет ответственность за сохранность этого имущества и других Работников;</w:t>
      </w:r>
    </w:p>
    <w:p w:rsidR="00981BE6" w:rsidRDefault="00981BE6" w:rsidP="00981BE6">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привлекать Работников к дисциплинарной и материальной ответственности, в соответствии с ТК РФ;</w:t>
      </w:r>
    </w:p>
    <w:p w:rsidR="00981BE6" w:rsidRDefault="00981BE6" w:rsidP="00981BE6">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принимать локальные нормативные акты и индивидуальные акты школы в порядке и на условиях, установленных Уставом школы и доводить до сведения Работников под роспись.</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Работодатель  и</w:t>
      </w:r>
      <w:proofErr w:type="gramEnd"/>
      <w:r>
        <w:rPr>
          <w:rFonts w:ascii="Times New Roman" w:hAnsi="Times New Roman" w:cs="Times New Roman"/>
          <w:sz w:val="24"/>
          <w:szCs w:val="24"/>
        </w:rPr>
        <w:t xml:space="preserve"> администрация школы обязаны:</w:t>
      </w:r>
    </w:p>
    <w:p w:rsidR="00981BE6" w:rsidRDefault="00981BE6" w:rsidP="00981BE6">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соблюдать условия трудового договора, локальные нормативные акты, условия коллективного договора и права Работников;</w:t>
      </w:r>
    </w:p>
    <w:p w:rsidR="00981BE6" w:rsidRDefault="00981BE6" w:rsidP="00981BE6">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предоставлять Работникам работу в порядке и на условиях трудового договора;</w:t>
      </w:r>
    </w:p>
    <w:p w:rsidR="00981BE6" w:rsidRDefault="00981BE6" w:rsidP="00981BE6">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обеспечивать трудовую дисциплину;</w:t>
      </w:r>
    </w:p>
    <w:p w:rsidR="00981BE6" w:rsidRDefault="00981BE6" w:rsidP="00981BE6">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вести учет </w:t>
      </w:r>
      <w:proofErr w:type="gramStart"/>
      <w:r>
        <w:rPr>
          <w:rFonts w:ascii="Times New Roman" w:hAnsi="Times New Roman" w:cs="Times New Roman"/>
          <w:sz w:val="24"/>
          <w:szCs w:val="24"/>
        </w:rPr>
        <w:t>времени</w:t>
      </w:r>
      <w:proofErr w:type="gramEnd"/>
      <w:r>
        <w:rPr>
          <w:rFonts w:ascii="Times New Roman" w:hAnsi="Times New Roman" w:cs="Times New Roman"/>
          <w:sz w:val="24"/>
          <w:szCs w:val="24"/>
        </w:rPr>
        <w:t xml:space="preserve"> фактического отработанного Работником;</w:t>
      </w:r>
    </w:p>
    <w:p w:rsidR="00981BE6" w:rsidRDefault="00981BE6" w:rsidP="00981BE6">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обеспечивать здоровые и безопасные условия труда на каждом рабочем месте, соблюдать установленные нормативными правовыми </w:t>
      </w:r>
      <w:proofErr w:type="gramStart"/>
      <w:r>
        <w:rPr>
          <w:rFonts w:ascii="Times New Roman" w:hAnsi="Times New Roman" w:cs="Times New Roman"/>
          <w:sz w:val="24"/>
          <w:szCs w:val="24"/>
        </w:rPr>
        <w:t>актами  требования</w:t>
      </w:r>
      <w:proofErr w:type="gramEnd"/>
      <w:r>
        <w:rPr>
          <w:rFonts w:ascii="Times New Roman" w:hAnsi="Times New Roman" w:cs="Times New Roman"/>
          <w:sz w:val="24"/>
          <w:szCs w:val="24"/>
        </w:rPr>
        <w:t xml:space="preserve"> по охране труда. Организовать нормальны условия труда на каждом рабочем месте для Работников школы, </w:t>
      </w:r>
      <w:r>
        <w:rPr>
          <w:rFonts w:ascii="Times New Roman" w:hAnsi="Times New Roman" w:cs="Times New Roman"/>
          <w:sz w:val="24"/>
          <w:szCs w:val="24"/>
        </w:rPr>
        <w:lastRenderedPageBreak/>
        <w:t xml:space="preserve">соответствующих требованиям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и т.п., обеспечить исправное состояние оборудования, здоровые и безопасные условия труда;</w:t>
      </w:r>
    </w:p>
    <w:p w:rsidR="00981BE6" w:rsidRPr="00B53DA4" w:rsidRDefault="00981BE6" w:rsidP="00981BE6">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принимать необходимые меры по профилактике производственного травматизма </w:t>
      </w:r>
      <w:proofErr w:type="spellStart"/>
      <w:r>
        <w:rPr>
          <w:rFonts w:ascii="Times New Roman" w:hAnsi="Times New Roman" w:cs="Times New Roman"/>
          <w:sz w:val="24"/>
          <w:szCs w:val="24"/>
        </w:rPr>
        <w:t>проф.заболеваний</w:t>
      </w:r>
      <w:proofErr w:type="spellEnd"/>
      <w:r>
        <w:rPr>
          <w:rFonts w:ascii="Times New Roman" w:hAnsi="Times New Roman" w:cs="Times New Roman"/>
          <w:sz w:val="24"/>
          <w:szCs w:val="24"/>
        </w:rPr>
        <w:t xml:space="preserve"> и иных, контролировать знание и соблюдение Работниками требований инструкций по ОТ, ПБ, производственной санитарии, своевременно проводить расследование и учет несчастных случаев на производстве в учреждении;</w:t>
      </w:r>
    </w:p>
    <w:p w:rsidR="00981BE6" w:rsidRDefault="00981BE6" w:rsidP="00981BE6">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обеспечивать соблюдение законодательства о труде, условий, установленных трудовыми договорами и иными локальными нормативными актами;</w:t>
      </w:r>
    </w:p>
    <w:p w:rsidR="00981BE6" w:rsidRDefault="00981BE6" w:rsidP="00981BE6">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актов, содержащих нормы трудового права, других федеральных органов исполнительной власти, осуществляющих функцию по контролю и надзору установленной деятельности, уплачивать штрафы за нарушения трудового законодательства и иных нормативных правовых актов, содержащих нормы трудового права;</w:t>
      </w:r>
    </w:p>
    <w:p w:rsidR="00981BE6" w:rsidRDefault="00981BE6" w:rsidP="00981BE6">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обеспечивать участие и рассматривать представления Работников о выявленных нарушениях трудового законодательства и иных актов, содержащих нормы трудового права, принимать меры по устранению </w:t>
      </w:r>
      <w:proofErr w:type="gramStart"/>
      <w:r>
        <w:rPr>
          <w:rFonts w:ascii="Times New Roman" w:hAnsi="Times New Roman" w:cs="Times New Roman"/>
          <w:sz w:val="24"/>
          <w:szCs w:val="24"/>
        </w:rPr>
        <w:t>выявленных  нарушений</w:t>
      </w:r>
      <w:proofErr w:type="gramEnd"/>
      <w:r>
        <w:rPr>
          <w:rFonts w:ascii="Times New Roman" w:hAnsi="Times New Roman" w:cs="Times New Roman"/>
          <w:sz w:val="24"/>
          <w:szCs w:val="24"/>
        </w:rPr>
        <w:t xml:space="preserve"> и сообщать о принятых мерах указанным Работникам;</w:t>
      </w:r>
    </w:p>
    <w:p w:rsidR="00981BE6" w:rsidRDefault="00981BE6" w:rsidP="00981BE6">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обеспечивать бытовые нужды Работников, связанные с выполнением ими </w:t>
      </w:r>
      <w:proofErr w:type="gramStart"/>
      <w:r>
        <w:rPr>
          <w:rFonts w:ascii="Times New Roman" w:hAnsi="Times New Roman" w:cs="Times New Roman"/>
          <w:sz w:val="24"/>
          <w:szCs w:val="24"/>
        </w:rPr>
        <w:t xml:space="preserve">трудовых, </w:t>
      </w:r>
      <w:r w:rsidRPr="00132301">
        <w:rPr>
          <w:rFonts w:ascii="Times New Roman" w:hAnsi="Times New Roman" w:cs="Times New Roman"/>
          <w:sz w:val="24"/>
          <w:szCs w:val="24"/>
        </w:rPr>
        <w:t xml:space="preserve"> </w:t>
      </w:r>
      <w:r>
        <w:rPr>
          <w:rFonts w:ascii="Times New Roman" w:hAnsi="Times New Roman" w:cs="Times New Roman"/>
          <w:sz w:val="24"/>
          <w:szCs w:val="24"/>
        </w:rPr>
        <w:t>принимать</w:t>
      </w:r>
      <w:proofErr w:type="gramEnd"/>
      <w:r>
        <w:rPr>
          <w:rFonts w:ascii="Times New Roman" w:hAnsi="Times New Roman" w:cs="Times New Roman"/>
          <w:sz w:val="24"/>
          <w:szCs w:val="24"/>
        </w:rPr>
        <w:t xml:space="preserve"> меры к своевременному обеспечению школы необходимым оборудованием, учебными пособиями, </w:t>
      </w:r>
      <w:proofErr w:type="spellStart"/>
      <w:r>
        <w:rPr>
          <w:rFonts w:ascii="Times New Roman" w:hAnsi="Times New Roman" w:cs="Times New Roman"/>
          <w:sz w:val="24"/>
          <w:szCs w:val="24"/>
        </w:rPr>
        <w:t>хоз.инвентарем</w:t>
      </w:r>
      <w:proofErr w:type="spellEnd"/>
      <w:r>
        <w:rPr>
          <w:rFonts w:ascii="Times New Roman" w:hAnsi="Times New Roman" w:cs="Times New Roman"/>
          <w:sz w:val="24"/>
          <w:szCs w:val="24"/>
        </w:rPr>
        <w:t>;</w:t>
      </w:r>
    </w:p>
    <w:p w:rsidR="00981BE6" w:rsidRDefault="00981BE6" w:rsidP="00981BE6">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контролировать соблюдение Работниками школы обязанностей, возложенных на них должностными инструкциями и т.п.;</w:t>
      </w:r>
    </w:p>
    <w:p w:rsidR="00981BE6" w:rsidRDefault="00981BE6" w:rsidP="00981BE6">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коллективов школ;</w:t>
      </w:r>
    </w:p>
    <w:p w:rsidR="00981BE6" w:rsidRDefault="00981BE6" w:rsidP="00981BE6">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обеспечивать систематическое повышение квалификации или переподготовки Работников школы по профессии, проводить в установленные сроки аттестацию педагогических Работников, создавать условия для совмещения работы с обучением в образовательных учреждениях;</w:t>
      </w:r>
    </w:p>
    <w:p w:rsidR="00981BE6" w:rsidRDefault="00981BE6" w:rsidP="00981BE6">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возмещать вред, причиненный Работникам в связи с исполнением ими трудовых обязанностей;</w:t>
      </w:r>
    </w:p>
    <w:p w:rsidR="00981BE6" w:rsidRPr="00132301" w:rsidRDefault="00981BE6" w:rsidP="00981BE6">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отстранять Работников от работы в случаях, предусмотренных ТК РФ;</w:t>
      </w:r>
    </w:p>
    <w:p w:rsidR="00981BE6" w:rsidRDefault="00981BE6" w:rsidP="00981BE6">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создавать условия, обеспечивающие охрану жизни и здоровья учащихся и Работников школы, контролировать знание и соблюдение учащимися и Работниками всех требований инструкций по охране труда, производственной санитарии и гигиене, пожарной безопасности;</w:t>
      </w:r>
    </w:p>
    <w:p w:rsidR="00981BE6" w:rsidRDefault="00981BE6" w:rsidP="00981BE6">
      <w:pPr>
        <w:pStyle w:val="a5"/>
        <w:spacing w:after="0" w:line="240" w:lineRule="auto"/>
        <w:ind w:left="0" w:firstLine="709"/>
        <w:jc w:val="both"/>
        <w:rPr>
          <w:rFonts w:ascii="Times New Roman" w:hAnsi="Times New Roman" w:cs="Times New Roman"/>
          <w:sz w:val="24"/>
          <w:szCs w:val="24"/>
        </w:rPr>
      </w:pPr>
      <w:r w:rsidRPr="00FA4229">
        <w:rPr>
          <w:rFonts w:ascii="Times New Roman" w:hAnsi="Times New Roman" w:cs="Times New Roman"/>
          <w:sz w:val="24"/>
          <w:szCs w:val="24"/>
        </w:rPr>
        <w:t>- обеспечивать горячее питание учащихся и Работник</w:t>
      </w:r>
      <w:r w:rsidR="000C308A">
        <w:rPr>
          <w:rFonts w:ascii="Times New Roman" w:hAnsi="Times New Roman" w:cs="Times New Roman"/>
          <w:sz w:val="24"/>
          <w:szCs w:val="24"/>
        </w:rPr>
        <w:t>ов школы (в МБОУ СОШ № 11</w:t>
      </w:r>
      <w:r w:rsidRPr="00FA4229">
        <w:rPr>
          <w:rFonts w:ascii="Times New Roman" w:hAnsi="Times New Roman" w:cs="Times New Roman"/>
          <w:sz w:val="24"/>
          <w:szCs w:val="24"/>
        </w:rPr>
        <w:t xml:space="preserve"> столовая в аренде, питание обеспечивается);</w:t>
      </w:r>
    </w:p>
    <w:p w:rsidR="00981BE6" w:rsidRDefault="00981BE6" w:rsidP="00981BE6">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создавать </w:t>
      </w:r>
      <w:proofErr w:type="gramStart"/>
      <w:r>
        <w:rPr>
          <w:rFonts w:ascii="Times New Roman" w:hAnsi="Times New Roman" w:cs="Times New Roman"/>
          <w:sz w:val="24"/>
          <w:szCs w:val="24"/>
        </w:rPr>
        <w:t>Работникам  необходимые</w:t>
      </w:r>
      <w:proofErr w:type="gramEnd"/>
      <w:r>
        <w:rPr>
          <w:rFonts w:ascii="Times New Roman" w:hAnsi="Times New Roman" w:cs="Times New Roman"/>
          <w:sz w:val="24"/>
          <w:szCs w:val="24"/>
        </w:rPr>
        <w:t xml:space="preserve"> условия для выполнения ими трудовых обязанностей, способствовать созданию деловой, творческой обстановки, поддерживать инициативу и активность Работников, обеспечивать их участи в управлении школой через Профсоюзный комитет школы;</w:t>
      </w:r>
    </w:p>
    <w:p w:rsidR="00981BE6" w:rsidRDefault="00981BE6" w:rsidP="00981BE6">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принимать необходимые меры по обеспечению </w:t>
      </w:r>
      <w:proofErr w:type="gramStart"/>
      <w:r>
        <w:rPr>
          <w:rFonts w:ascii="Times New Roman" w:hAnsi="Times New Roman" w:cs="Times New Roman"/>
          <w:sz w:val="24"/>
          <w:szCs w:val="24"/>
        </w:rPr>
        <w:t>безопасности для жизни и здоровья</w:t>
      </w:r>
      <w:proofErr w:type="gramEnd"/>
      <w:r>
        <w:rPr>
          <w:rFonts w:ascii="Times New Roman" w:hAnsi="Times New Roman" w:cs="Times New Roman"/>
          <w:sz w:val="24"/>
          <w:szCs w:val="24"/>
        </w:rPr>
        <w:t xml:space="preserve"> обучающихся во время образовательного процесса и участия в мероприятиях, организуемых школой, о всех случаях травматизма и происшествиях незамедлительно сообщать в управление образованием.</w:t>
      </w:r>
    </w:p>
    <w:p w:rsidR="00981BE6" w:rsidRDefault="00981BE6" w:rsidP="0035050B">
      <w:pPr>
        <w:pStyle w:val="a5"/>
        <w:numPr>
          <w:ilvl w:val="0"/>
          <w:numId w:val="10"/>
        </w:numPr>
        <w:spacing w:after="0" w:line="240" w:lineRule="auto"/>
        <w:jc w:val="center"/>
        <w:rPr>
          <w:rFonts w:ascii="Times New Roman" w:hAnsi="Times New Roman" w:cs="Times New Roman"/>
          <w:b/>
          <w:sz w:val="24"/>
          <w:szCs w:val="24"/>
        </w:rPr>
      </w:pPr>
      <w:r w:rsidRPr="00132301">
        <w:rPr>
          <w:rFonts w:ascii="Times New Roman" w:hAnsi="Times New Roman" w:cs="Times New Roman"/>
          <w:b/>
          <w:sz w:val="24"/>
          <w:szCs w:val="24"/>
        </w:rPr>
        <w:t>Рабочее время и его использование</w:t>
      </w:r>
      <w:r>
        <w:rPr>
          <w:rFonts w:ascii="Times New Roman" w:hAnsi="Times New Roman" w:cs="Times New Roman"/>
          <w:b/>
          <w:sz w:val="24"/>
          <w:szCs w:val="24"/>
        </w:rPr>
        <w:t>. Время отдыха</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sidRPr="008B3CAF">
        <w:rPr>
          <w:rFonts w:ascii="Times New Roman" w:hAnsi="Times New Roman" w:cs="Times New Roman"/>
          <w:sz w:val="24"/>
          <w:szCs w:val="24"/>
        </w:rPr>
        <w:t xml:space="preserve"> Рабочим считается время, в течение которого Работник в соответствии с трудовым законодательством, Настоящими правилами ВТР, трудовым договором обязан </w:t>
      </w:r>
      <w:r>
        <w:rPr>
          <w:rFonts w:ascii="Times New Roman" w:hAnsi="Times New Roman" w:cs="Times New Roman"/>
          <w:sz w:val="24"/>
          <w:szCs w:val="24"/>
        </w:rPr>
        <w:t>находиться на рабочем месте и выполнять свои трудовые обязанности, согласно гл. 15 ТК РФ. К рабочему времени также относится время работы, выполненной по распоряжению, по письменному соглашению с Работником сверх установленной продолжительности, - в выходные, праздничные дни и иные периоды времени, которые в соответствии с ТК РФ и иными нормативными правовыми актами относятся к рабочему времени.</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Учебный год в учреждении начинается 1 сентября.</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Продолжительность учебного года на первой, второй и третьей ступенях общего образования составляет не менее 34 недель без учета государственной (итоговой) аттестации, в первом классе – не менее 33 недель. </w:t>
      </w:r>
    </w:p>
    <w:p w:rsidR="00981BE6" w:rsidRPr="001D23B8"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Продолжительность каникул в течение учебного года составляет не менее 30 календарных дней, летом до 13 недель. Для обучающихся в первом классе устанавливаются в течение года дополнительные недельные каникулы.</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Нормальная продолжительность рабочего времени не может превышать 40 часов в неделю.  </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Продолжительность рабочего времени педагогических Работников устанавливается сокращенная продолжительность рабочего времени не более 36 часов в неделю, согласно ст. 333 ТК РФ.</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Режим рабочего времени определяет время начала и окончания рабочего дня (смены), время обеденного и других перерывов, последовательность чередования работников по сменам (для сторожей).</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Режим рабочего времени Работников разрабатывается исходя </w:t>
      </w:r>
      <w:proofErr w:type="gramStart"/>
      <w:r>
        <w:rPr>
          <w:rFonts w:ascii="Times New Roman" w:hAnsi="Times New Roman" w:cs="Times New Roman"/>
          <w:sz w:val="24"/>
          <w:szCs w:val="24"/>
        </w:rPr>
        <w:t>из  режима</w:t>
      </w:r>
      <w:proofErr w:type="gramEnd"/>
      <w:r>
        <w:rPr>
          <w:rFonts w:ascii="Times New Roman" w:hAnsi="Times New Roman" w:cs="Times New Roman"/>
          <w:sz w:val="24"/>
          <w:szCs w:val="24"/>
        </w:rPr>
        <w:t xml:space="preserve"> работы, графика сменности, учебным расписанием, действующим на территории школы и определяется Настоящими правилами, Уставом школы, коллективным договором. Установленный режим рабочего времени по определенному графику работ (смен), учебного расписания доводится до ведома Работников.</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Составление расписания уроков осуществляется с учетом действующих санитарных </w:t>
      </w:r>
      <w:proofErr w:type="gramStart"/>
      <w:r>
        <w:rPr>
          <w:rFonts w:ascii="Times New Roman" w:hAnsi="Times New Roman" w:cs="Times New Roman"/>
          <w:sz w:val="24"/>
          <w:szCs w:val="24"/>
        </w:rPr>
        <w:t>норм  правил</w:t>
      </w:r>
      <w:proofErr w:type="gramEnd"/>
      <w:r>
        <w:rPr>
          <w:rFonts w:ascii="Times New Roman" w:hAnsi="Times New Roman" w:cs="Times New Roman"/>
          <w:sz w:val="24"/>
          <w:szCs w:val="24"/>
        </w:rPr>
        <w:t xml:space="preserve"> и норм, обеспечения педагогической целесообразности, а также рационального использования рабочего времени учителя.</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Работодатель ведет учет времени, фактически отработанного каждым Работником.</w:t>
      </w:r>
    </w:p>
    <w:p w:rsidR="00981BE6" w:rsidRPr="00FA4229" w:rsidRDefault="000C308A" w:rsidP="0035050B">
      <w:pPr>
        <w:pStyle w:val="a5"/>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МБОУ СОШ № 11</w:t>
      </w:r>
      <w:r w:rsidR="00981BE6" w:rsidRPr="00FA4229">
        <w:rPr>
          <w:rFonts w:ascii="Times New Roman" w:hAnsi="Times New Roman" w:cs="Times New Roman"/>
          <w:sz w:val="24"/>
          <w:szCs w:val="24"/>
        </w:rPr>
        <w:t xml:space="preserve"> для Работников, не относящихся к педагогическим Работникам установлена 5-ти дневная рабочая неделя с 8.00 – </w:t>
      </w:r>
      <w:proofErr w:type="gramStart"/>
      <w:r w:rsidR="00981BE6" w:rsidRPr="00FA4229">
        <w:rPr>
          <w:rFonts w:ascii="Times New Roman" w:hAnsi="Times New Roman" w:cs="Times New Roman"/>
          <w:sz w:val="24"/>
          <w:szCs w:val="24"/>
        </w:rPr>
        <w:t>17.00  (</w:t>
      </w:r>
      <w:proofErr w:type="gramEnd"/>
      <w:r w:rsidR="00981BE6" w:rsidRPr="00FA4229">
        <w:rPr>
          <w:rFonts w:ascii="Times New Roman" w:hAnsi="Times New Roman" w:cs="Times New Roman"/>
          <w:sz w:val="24"/>
          <w:szCs w:val="24"/>
        </w:rPr>
        <w:t xml:space="preserve">с понедельника по пятницу, суббота, воскресенье – выходные дни, исключение составляют работа смен - сторожей), 8-ми часовой рабочий день. </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Имеется регламентированный обеденный </w:t>
      </w:r>
      <w:proofErr w:type="gramStart"/>
      <w:r>
        <w:rPr>
          <w:rFonts w:ascii="Times New Roman" w:hAnsi="Times New Roman" w:cs="Times New Roman"/>
          <w:sz w:val="24"/>
          <w:szCs w:val="24"/>
        </w:rPr>
        <w:t>перерыв  с</w:t>
      </w:r>
      <w:proofErr w:type="gramEnd"/>
      <w:r>
        <w:rPr>
          <w:rFonts w:ascii="Times New Roman" w:hAnsi="Times New Roman" w:cs="Times New Roman"/>
          <w:sz w:val="24"/>
          <w:szCs w:val="24"/>
        </w:rPr>
        <w:t xml:space="preserve"> 13.00-14.00 для Работников по п. 5.11 Настоящих правил. Перерывы для отдыха и питания педагогических Работников устанавливаются во время отдыха и питания обучающихся, в том числе в течение перерывов между занятиями (перемены).</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Для педагогических работников может быть установлена 5-ти или 6-ти дневная рабочая неделя. Время начала и окончания работы школы устанавливается в зависимости от учебного расписания занятий и обязанностями, возлагаемыми на </w:t>
      </w:r>
      <w:proofErr w:type="gramStart"/>
      <w:r>
        <w:rPr>
          <w:rFonts w:ascii="Times New Roman" w:hAnsi="Times New Roman" w:cs="Times New Roman"/>
          <w:sz w:val="24"/>
          <w:szCs w:val="24"/>
        </w:rPr>
        <w:t>них  Уставом</w:t>
      </w:r>
      <w:proofErr w:type="gramEnd"/>
      <w:r>
        <w:rPr>
          <w:rFonts w:ascii="Times New Roman" w:hAnsi="Times New Roman" w:cs="Times New Roman"/>
          <w:sz w:val="24"/>
          <w:szCs w:val="24"/>
        </w:rPr>
        <w:t xml:space="preserve"> школы, должностной инструкцией, трудовым договором, планами учебно-</w:t>
      </w:r>
      <w:proofErr w:type="spellStart"/>
      <w:r>
        <w:rPr>
          <w:rFonts w:ascii="Times New Roman" w:hAnsi="Times New Roman" w:cs="Times New Roman"/>
          <w:sz w:val="24"/>
          <w:szCs w:val="24"/>
        </w:rPr>
        <w:t>воспитатательной</w:t>
      </w:r>
      <w:proofErr w:type="spellEnd"/>
      <w:r>
        <w:rPr>
          <w:rFonts w:ascii="Times New Roman" w:hAnsi="Times New Roman" w:cs="Times New Roman"/>
          <w:sz w:val="24"/>
          <w:szCs w:val="24"/>
        </w:rPr>
        <w:t xml:space="preserve"> работы, Настоящими правилами ВТР  приказом директора школы, в соответствии с ТК РФ. </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Продолжительность рабочего времени педагогических Работников включает преподавательскую (учебную) работу, воспитательную, а также другую педагогическую работу, предусмотренную должностными обязанностями и режимом рабочего времени, утвержденными в установленном порядке.</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Норма часов педагогической и (или) преподавательской работы за ставку заработной платы педагогических Работников установлена в астрономических часах.</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Для  преподавателей</w:t>
      </w:r>
      <w:proofErr w:type="gramEnd"/>
      <w:r>
        <w:rPr>
          <w:rFonts w:ascii="Times New Roman" w:hAnsi="Times New Roman" w:cs="Times New Roman"/>
          <w:sz w:val="24"/>
          <w:szCs w:val="24"/>
        </w:rPr>
        <w:t xml:space="preserve">, учителей норма часов преподавательской работы включает проводимые ими уроки (занятия) независимо от их продолжительности и короткие перерывы (перемены) между ними. </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Работодатель ведет учет </w:t>
      </w:r>
      <w:proofErr w:type="gramStart"/>
      <w:r>
        <w:rPr>
          <w:rFonts w:ascii="Times New Roman" w:hAnsi="Times New Roman" w:cs="Times New Roman"/>
          <w:sz w:val="24"/>
          <w:szCs w:val="24"/>
        </w:rPr>
        <w:t>времени</w:t>
      </w:r>
      <w:proofErr w:type="gramEnd"/>
      <w:r>
        <w:rPr>
          <w:rFonts w:ascii="Times New Roman" w:hAnsi="Times New Roman" w:cs="Times New Roman"/>
          <w:sz w:val="24"/>
          <w:szCs w:val="24"/>
        </w:rPr>
        <w:t xml:space="preserve"> фактически отработанного каждым Работником.</w:t>
      </w:r>
    </w:p>
    <w:p w:rsidR="00981BE6" w:rsidRPr="004D7531"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В рабочее время запрещается отвлекать Работников от непосредственной работы, освобождать от работы для выполнения общественных обязанностей и проведением мероприятий, не связанных с деятельностью общеобразовательного учреждения, если иное не предусмотрено трудовым законодательством.</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Часы, свободные от уроков, дежурств, участия во внеурочных мероприятиях, предусмотренных планами школы заседаний педагогического совета, родительских собраний учитель вправе использовать по своему усмотрению. </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Педагогическим Работникам разрешается работа по совместительству,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в порядке внутреннего совместительства как по иной, так и по аналогичной должности, специальности, что можно считать особенностью регулирования труда, в соответствии с которым Работодатель вправе разрешить Работнику работу по другому трудовому договору за пределами нормальной продолжительности рабочего времени в порядке внутреннего совместительства (ст. 98 ТК РФ).</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Продолжительность работы по совместительству педагогических Работников в течение месяца определяется по соглашению между Работником и Работодателем, и по каждому трудовому договору она не может превышать половины месячной нормы рабочего времени, исчисленной из установленной продолжительности рабочей недели (т.е. не более 18 часов в неделю).</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Для педагогических Работников не считаются совместительством и не требуют заключения (оформления) трудового договора следующие виды работ:</w:t>
      </w:r>
    </w:p>
    <w:p w:rsidR="00981BE6" w:rsidRDefault="00981BE6" w:rsidP="00981BE6">
      <w:pPr>
        <w:pStyle w:val="a5"/>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литературная работа, научная и иная творческая работа без занятия штатной должности;</w:t>
      </w:r>
    </w:p>
    <w:p w:rsidR="00981BE6" w:rsidRDefault="00981BE6" w:rsidP="00981BE6">
      <w:pPr>
        <w:pStyle w:val="a5"/>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выполнение педагогическими работниками по заведованию кабинетами, лабораториями, руководство предметными и цикловыми комиссиями и т.п.;</w:t>
      </w:r>
    </w:p>
    <w:p w:rsidR="00981BE6" w:rsidRDefault="00981BE6" w:rsidP="00981BE6">
      <w:pPr>
        <w:pStyle w:val="a5"/>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работа по организации экскурсий на условиях почасовой или сдельной оплаты без занятия штатной должности.</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За преподавательскую работу, выполненную с согласия педагогических Работников сверх установленной нормы часов за ставку заработной платы, производится дополнительная плата соответственно получаемой ставке заработной платы в одинарном размере в порядке, определяемом Минобразования России.</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Учебная нагрузка на новый учебный год устанавливается до ухода педагога в летний отпуск по письменному соглашению между Работодателем, в лице директора школы и педагогическим Работником и становится приложением к трудовому договору.</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 определении объема учебной нагрузки должна обеспечиваться преемственность классов, если это возможно по сложившимся условиям.</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Установленный на начало учебного года объем учебной нагрузки не может быть уменьшен в течение учебного года (за исключением случаев сокращен</w:t>
      </w:r>
      <w:r w:rsidR="000C308A">
        <w:rPr>
          <w:rFonts w:ascii="Times New Roman" w:hAnsi="Times New Roman" w:cs="Times New Roman"/>
          <w:sz w:val="24"/>
          <w:szCs w:val="24"/>
        </w:rPr>
        <w:t>ия числа классов, групп и т.п.</w:t>
      </w:r>
      <w:proofErr w:type="gramStart"/>
      <w:r w:rsidR="000C308A">
        <w:rPr>
          <w:rFonts w:ascii="Times New Roman" w:hAnsi="Times New Roman" w:cs="Times New Roman"/>
          <w:sz w:val="24"/>
          <w:szCs w:val="24"/>
        </w:rPr>
        <w:t>),  исключение</w:t>
      </w:r>
      <w:proofErr w:type="gramEnd"/>
      <w:r w:rsidR="000C308A">
        <w:rPr>
          <w:rFonts w:ascii="Times New Roman" w:hAnsi="Times New Roman" w:cs="Times New Roman"/>
          <w:sz w:val="24"/>
          <w:szCs w:val="24"/>
        </w:rPr>
        <w:t xml:space="preserve"> составляет личное заявление педагогического работника.</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Педагогическим Работникам, у которых по независящим от них причинам в течении учебного года учебная нагрузка </w:t>
      </w:r>
      <w:r w:rsidR="000C308A">
        <w:rPr>
          <w:rFonts w:ascii="Times New Roman" w:hAnsi="Times New Roman" w:cs="Times New Roman"/>
          <w:sz w:val="24"/>
          <w:szCs w:val="24"/>
        </w:rPr>
        <w:t xml:space="preserve">от минимально установленной, в соответствии с ТК РФ, федеральными законами не превышает 18 часов, </w:t>
      </w:r>
      <w:r>
        <w:rPr>
          <w:rFonts w:ascii="Times New Roman" w:hAnsi="Times New Roman" w:cs="Times New Roman"/>
          <w:sz w:val="24"/>
          <w:szCs w:val="24"/>
        </w:rPr>
        <w:t>уменьшается по сравнению с установленной нагрузкой, до конца учебного года выплачивается заработная плата в размере, установленном при тарификации в начале учебного года.</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Педагогическим Работникам, у которых по независимым от них причинам в течение учебного года нагрузка уменьшается, по сравнению с установленной нагрузкой, до конца учебного года</w:t>
      </w:r>
      <w:r w:rsidR="008E415C">
        <w:rPr>
          <w:rFonts w:ascii="Times New Roman" w:hAnsi="Times New Roman" w:cs="Times New Roman"/>
          <w:sz w:val="24"/>
          <w:szCs w:val="24"/>
        </w:rPr>
        <w:t xml:space="preserve"> (по п.5.27 раздела)</w:t>
      </w:r>
      <w:r>
        <w:rPr>
          <w:rFonts w:ascii="Times New Roman" w:hAnsi="Times New Roman" w:cs="Times New Roman"/>
          <w:sz w:val="24"/>
          <w:szCs w:val="24"/>
        </w:rPr>
        <w:t xml:space="preserve"> выплачивается:</w:t>
      </w:r>
    </w:p>
    <w:p w:rsidR="00981BE6" w:rsidRDefault="00981BE6" w:rsidP="00981BE6">
      <w:pPr>
        <w:pStyle w:val="a5"/>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заработная плата за фактическое число часов, если оставшаяся нагрузка выше установленной нормы за ставку;</w:t>
      </w:r>
    </w:p>
    <w:p w:rsidR="00981BE6" w:rsidRDefault="00981BE6" w:rsidP="00981BE6">
      <w:pPr>
        <w:pStyle w:val="a5"/>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заработная плата в размере ставки, если оставшаяся нагрузка ниже установленной нормы за ставку и если их невозможно догрузить другой педагогической работой;</w:t>
      </w:r>
    </w:p>
    <w:p w:rsidR="00981BE6" w:rsidRPr="004D7531" w:rsidRDefault="00981BE6" w:rsidP="00981BE6">
      <w:pPr>
        <w:pStyle w:val="a5"/>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заработная плата, установленная </w:t>
      </w:r>
      <w:r w:rsidRPr="004D7531">
        <w:rPr>
          <w:rFonts w:ascii="Times New Roman" w:hAnsi="Times New Roman" w:cs="Times New Roman"/>
          <w:sz w:val="24"/>
          <w:szCs w:val="24"/>
        </w:rPr>
        <w:t>до снижения учебной нагрузки, если она была установлена ниже нормы за ставку и если их невозможно догрузить другой педагогической работой.</w:t>
      </w:r>
    </w:p>
    <w:p w:rsidR="00981BE6" w:rsidRDefault="00981BE6" w:rsidP="00855976">
      <w:pPr>
        <w:pStyle w:val="a5"/>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Педагогические работники должны быть поставлены в известность об уменьшении учебной нагрузки в течение года и о догрузке другой педагогической работой не позднее чем за 2-а месяца.</w:t>
      </w:r>
    </w:p>
    <w:p w:rsidR="00981BE6" w:rsidRPr="004D7531" w:rsidRDefault="00981BE6" w:rsidP="00855976">
      <w:pPr>
        <w:pStyle w:val="a5"/>
        <w:numPr>
          <w:ilvl w:val="1"/>
          <w:numId w:val="10"/>
        </w:numPr>
        <w:spacing w:after="0" w:line="240" w:lineRule="auto"/>
        <w:ind w:left="0" w:firstLine="709"/>
        <w:jc w:val="both"/>
        <w:rPr>
          <w:rFonts w:ascii="Times New Roman" w:hAnsi="Times New Roman" w:cs="Times New Roman"/>
          <w:sz w:val="24"/>
          <w:szCs w:val="24"/>
        </w:rPr>
      </w:pPr>
      <w:r w:rsidRPr="004D7531">
        <w:rPr>
          <w:rFonts w:ascii="Times New Roman" w:hAnsi="Times New Roman" w:cs="Times New Roman"/>
          <w:sz w:val="24"/>
          <w:szCs w:val="24"/>
        </w:rPr>
        <w:t xml:space="preserve">Администрация школы предоставляет учителям один день в неделю для методической работы, </w:t>
      </w:r>
      <w:proofErr w:type="gramStart"/>
      <w:r w:rsidRPr="004D7531">
        <w:rPr>
          <w:rFonts w:ascii="Times New Roman" w:hAnsi="Times New Roman" w:cs="Times New Roman"/>
          <w:sz w:val="24"/>
          <w:szCs w:val="24"/>
        </w:rPr>
        <w:t>при условии если</w:t>
      </w:r>
      <w:proofErr w:type="gramEnd"/>
      <w:r w:rsidRPr="004D7531">
        <w:rPr>
          <w:rFonts w:ascii="Times New Roman" w:hAnsi="Times New Roman" w:cs="Times New Roman"/>
          <w:sz w:val="24"/>
          <w:szCs w:val="24"/>
        </w:rPr>
        <w:t xml:space="preserve"> их недельная</w:t>
      </w:r>
      <w:r w:rsidR="00855976">
        <w:rPr>
          <w:rFonts w:ascii="Times New Roman" w:hAnsi="Times New Roman" w:cs="Times New Roman"/>
          <w:sz w:val="24"/>
          <w:szCs w:val="24"/>
        </w:rPr>
        <w:t xml:space="preserve"> нагрузка не превышает 24 часов,</w:t>
      </w:r>
      <w:r w:rsidR="008E415C">
        <w:rPr>
          <w:rFonts w:ascii="Times New Roman" w:hAnsi="Times New Roman" w:cs="Times New Roman"/>
          <w:sz w:val="24"/>
          <w:szCs w:val="24"/>
        </w:rPr>
        <w:t xml:space="preserve"> </w:t>
      </w:r>
      <w:r w:rsidR="00855976">
        <w:rPr>
          <w:rFonts w:ascii="Times New Roman" w:hAnsi="Times New Roman" w:cs="Times New Roman"/>
          <w:sz w:val="24"/>
          <w:szCs w:val="24"/>
        </w:rPr>
        <w:t>при шестидневной рабочей неделе.</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Работа в праздничные дни и выходные запрещается. </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Привлечение отдельных Работников школы (учителей, воспитателей) к дежурству и к некоторым работам в выходные и праздничные дни допускается в исключительных случаях, предусмотренных законодательством, с письменного согласия Работника. </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Оплата за работу в выходной день производится в двойном размере, либо по желанию Работника ему может быть предоставлен другой день отдыха.</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привлекаются к сверхурочным работам, работам в выходные дни и направлению в длительные походы, экскурсии беременные женщины и женщины, имеющие детей в возрасте до 1,5 лет.</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Педагогическим Работникам запрещается:</w:t>
      </w:r>
    </w:p>
    <w:p w:rsidR="00981BE6" w:rsidRDefault="00981BE6" w:rsidP="00981BE6">
      <w:pPr>
        <w:pStyle w:val="a5"/>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изменять по своему усмотрению расписание уроков (занятий);</w:t>
      </w:r>
    </w:p>
    <w:p w:rsidR="00981BE6" w:rsidRDefault="00981BE6" w:rsidP="00981BE6">
      <w:pPr>
        <w:pStyle w:val="a5"/>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отменять, удлинять или сокращать продолжительность уроков и перерывов между ними;</w:t>
      </w:r>
    </w:p>
    <w:p w:rsidR="00981BE6" w:rsidRDefault="00981BE6" w:rsidP="00981BE6">
      <w:pPr>
        <w:pStyle w:val="a5"/>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удалять обучающихся с уроков без предварительного уведомления администрации школы.</w:t>
      </w:r>
    </w:p>
    <w:p w:rsidR="00981BE6" w:rsidRDefault="00981BE6" w:rsidP="0035050B">
      <w:pPr>
        <w:pStyle w:val="a5"/>
        <w:numPr>
          <w:ilvl w:val="1"/>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Администрации школы запрещается:</w:t>
      </w:r>
    </w:p>
    <w:p w:rsidR="00981BE6" w:rsidRDefault="00981BE6" w:rsidP="00981BE6">
      <w:pPr>
        <w:pStyle w:val="a5"/>
        <w:spacing w:after="0" w:line="240" w:lineRule="auto"/>
        <w:ind w:left="927"/>
        <w:jc w:val="both"/>
        <w:rPr>
          <w:rFonts w:ascii="Times New Roman" w:hAnsi="Times New Roman" w:cs="Times New Roman"/>
          <w:sz w:val="24"/>
          <w:szCs w:val="24"/>
        </w:rPr>
      </w:pPr>
      <w:r>
        <w:rPr>
          <w:rFonts w:ascii="Times New Roman" w:hAnsi="Times New Roman" w:cs="Times New Roman"/>
          <w:sz w:val="24"/>
          <w:szCs w:val="24"/>
        </w:rPr>
        <w:t xml:space="preserve">- привлекать учащихся без их согласия и согласия их родителей (законных представителей) к любым видам работ, не предусмотренных образовательной программой и не связанных с обучением и воспитанием. При этом </w:t>
      </w:r>
      <w:proofErr w:type="gramStart"/>
      <w:r>
        <w:rPr>
          <w:rFonts w:ascii="Times New Roman" w:hAnsi="Times New Roman" w:cs="Times New Roman"/>
          <w:sz w:val="24"/>
          <w:szCs w:val="24"/>
        </w:rPr>
        <w:t>разрешается  освобождать</w:t>
      </w:r>
      <w:proofErr w:type="gramEnd"/>
      <w:r>
        <w:rPr>
          <w:rFonts w:ascii="Times New Roman" w:hAnsi="Times New Roman" w:cs="Times New Roman"/>
          <w:sz w:val="24"/>
          <w:szCs w:val="24"/>
        </w:rPr>
        <w:t xml:space="preserve"> обучающихся по их просьбе и (или) по заявлению их родителей от учебных занятий для выполнения общественных поручений, участия в спортивных соревнованиях, смотрах, конкурсах, олимпиадах и других мероприятий при условии обеспечения контроля, надзора и иных мер безопасности с учетом возраста и индивидуальных особенностей;</w:t>
      </w:r>
    </w:p>
    <w:p w:rsidR="00981BE6" w:rsidRDefault="00981BE6" w:rsidP="00981BE6">
      <w:pPr>
        <w:pStyle w:val="a5"/>
        <w:spacing w:after="0" w:line="240" w:lineRule="auto"/>
        <w:ind w:left="927"/>
        <w:jc w:val="both"/>
        <w:rPr>
          <w:rFonts w:ascii="Times New Roman" w:hAnsi="Times New Roman" w:cs="Times New Roman"/>
          <w:sz w:val="24"/>
          <w:szCs w:val="24"/>
        </w:rPr>
      </w:pPr>
      <w:r>
        <w:rPr>
          <w:rFonts w:ascii="Times New Roman" w:hAnsi="Times New Roman" w:cs="Times New Roman"/>
          <w:sz w:val="24"/>
          <w:szCs w:val="24"/>
        </w:rPr>
        <w:t xml:space="preserve"> - отвлекать педагогических Работников в учебное время от их непосредственной работы, вызывать их для выполнения общественных обязанностей и проведения разного рода мероприятий;</w:t>
      </w:r>
    </w:p>
    <w:p w:rsidR="00981BE6" w:rsidRDefault="00981BE6" w:rsidP="00981BE6">
      <w:pPr>
        <w:pStyle w:val="a5"/>
        <w:spacing w:after="0" w:line="240" w:lineRule="auto"/>
        <w:ind w:left="927"/>
        <w:jc w:val="both"/>
        <w:rPr>
          <w:rFonts w:ascii="Times New Roman" w:hAnsi="Times New Roman" w:cs="Times New Roman"/>
          <w:sz w:val="24"/>
          <w:szCs w:val="24"/>
        </w:rPr>
      </w:pPr>
      <w:r>
        <w:rPr>
          <w:rFonts w:ascii="Times New Roman" w:hAnsi="Times New Roman" w:cs="Times New Roman"/>
          <w:sz w:val="24"/>
          <w:szCs w:val="24"/>
        </w:rPr>
        <w:t>- созывать в рабочее время собрания, заседания и всякого рода совещании по общественным делам.</w:t>
      </w:r>
    </w:p>
    <w:p w:rsidR="00981BE6" w:rsidRDefault="00981BE6" w:rsidP="0035050B">
      <w:pPr>
        <w:pStyle w:val="a5"/>
        <w:numPr>
          <w:ilvl w:val="1"/>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Администрация привлекает педагогических Работников к дежурству по школе. Дежурство начинается за 20 минут до начала занятий и продолжается 20 минут после окончания уроков. График дежурств составляется на определенный учебный период и утверждается директором школы. График вывешивается в учительской.</w:t>
      </w:r>
    </w:p>
    <w:p w:rsidR="00981BE6" w:rsidRDefault="00981BE6" w:rsidP="0035050B">
      <w:pPr>
        <w:pStyle w:val="a5"/>
        <w:numPr>
          <w:ilvl w:val="1"/>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Рабочий день учителя начинается за 20 минут до начала его уроков. Урок начинается со вторым сигналом (звонком) о его начале, прекращается с сигналом (звонком), извещающим о его окончании.</w:t>
      </w:r>
    </w:p>
    <w:p w:rsidR="00981BE6" w:rsidRDefault="00981BE6" w:rsidP="0035050B">
      <w:pPr>
        <w:pStyle w:val="a5"/>
        <w:numPr>
          <w:ilvl w:val="1"/>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После начала урока и до его окончания учитель и учащиеся должны находиться в учебном помещении. Учитель не имеет права оставлять учащихся без надзора в период учебных занятий, а в случаях, установленных приказом директором школы и в перерывах между занятиями. </w:t>
      </w:r>
    </w:p>
    <w:p w:rsidR="00981BE6" w:rsidRDefault="00981BE6" w:rsidP="0035050B">
      <w:pPr>
        <w:pStyle w:val="a5"/>
        <w:numPr>
          <w:ilvl w:val="1"/>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Общие собрания трудового коллектива, заседания педагогического совета и занятия школьных методических объединений должны продолжаться, как правила не более 2-х часов, родительских собраний не более 1,5 часов, собрания школьников 1 час, занятия кружков, секций – от 45 минут до 1,5 часов.</w:t>
      </w:r>
    </w:p>
    <w:p w:rsidR="00981BE6" w:rsidRDefault="00981BE6" w:rsidP="0035050B">
      <w:pPr>
        <w:pStyle w:val="a5"/>
        <w:numPr>
          <w:ilvl w:val="1"/>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и графики работы в период каникул устанавливается приказом директора школы не позднее, чем за две недели до начала каникул.</w:t>
      </w:r>
    </w:p>
    <w:p w:rsidR="00981BE6" w:rsidRDefault="00981BE6" w:rsidP="0035050B">
      <w:pPr>
        <w:pStyle w:val="a5"/>
        <w:numPr>
          <w:ilvl w:val="1"/>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Время каникул, не совпадающее с очередным отпуском, является рабочим временем педагогических Работников. В эти периоды они выполняют методическую и организационную работу в соответствии с трудовым договором и должностной инструкцией в пределах времени, не превышающих их учебной нагрузки до начала каникул. По соглашению администрации школы и педагога в период каникул он может выполнять другую работу.</w:t>
      </w:r>
    </w:p>
    <w:p w:rsidR="00981BE6" w:rsidRDefault="00981BE6" w:rsidP="0035050B">
      <w:pPr>
        <w:pStyle w:val="a5"/>
        <w:numPr>
          <w:ilvl w:val="1"/>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каникулярное время учебно-вспомогательный и обслуживающий персонал школы привлекается к выполнению хозяйственных и ремонтных работ, дежурству по школе и другим работам, соответствующим заключенным с ними трудовыми договорами, должностной инструкцией и т.п.</w:t>
      </w:r>
    </w:p>
    <w:p w:rsidR="00981BE6" w:rsidRPr="00FA4229" w:rsidRDefault="00981BE6" w:rsidP="0035050B">
      <w:pPr>
        <w:pStyle w:val="a5"/>
        <w:numPr>
          <w:ilvl w:val="1"/>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Родители (законные представители) обучающихся могут присутствовать во время урока в классе (группе) только с разрешения директора школы или его заместителя. Вход в класс (группу) после начала урока (занятия) разрешается только директору школы и его заместителям в целях контроля. Не разрешается делать </w:t>
      </w:r>
      <w:r w:rsidRPr="00FA4229">
        <w:rPr>
          <w:rFonts w:ascii="Times New Roman" w:hAnsi="Times New Roman" w:cs="Times New Roman"/>
          <w:sz w:val="24"/>
          <w:szCs w:val="24"/>
        </w:rPr>
        <w:t>педагогическим работникам замечания по поводу их работы во время проведения урока (занятия), а также в присутствии учащихся, работников школы и родителей (законных представителей) обучающихся.</w:t>
      </w:r>
    </w:p>
    <w:p w:rsidR="00981BE6" w:rsidRPr="00FA4229" w:rsidRDefault="00981BE6" w:rsidP="0035050B">
      <w:pPr>
        <w:pStyle w:val="a5"/>
        <w:numPr>
          <w:ilvl w:val="1"/>
          <w:numId w:val="10"/>
        </w:numPr>
        <w:spacing w:after="0" w:line="240" w:lineRule="auto"/>
        <w:jc w:val="both"/>
        <w:rPr>
          <w:rFonts w:ascii="Times New Roman" w:hAnsi="Times New Roman" w:cs="Times New Roman"/>
          <w:sz w:val="24"/>
          <w:szCs w:val="24"/>
        </w:rPr>
      </w:pPr>
      <w:r w:rsidRPr="00FA4229">
        <w:rPr>
          <w:rFonts w:ascii="Times New Roman" w:hAnsi="Times New Roman" w:cs="Times New Roman"/>
          <w:sz w:val="24"/>
          <w:szCs w:val="24"/>
        </w:rPr>
        <w:t>Продолжительность рабочего дня, непосредственно предшествующего праздничному дню, уменьшается на 1 час.</w:t>
      </w:r>
    </w:p>
    <w:p w:rsidR="00981BE6" w:rsidRDefault="00981BE6" w:rsidP="0035050B">
      <w:pPr>
        <w:pStyle w:val="a5"/>
        <w:numPr>
          <w:ilvl w:val="1"/>
          <w:numId w:val="10"/>
        </w:numPr>
        <w:spacing w:after="0" w:line="240" w:lineRule="auto"/>
        <w:jc w:val="both"/>
        <w:rPr>
          <w:rFonts w:ascii="Times New Roman" w:hAnsi="Times New Roman" w:cs="Times New Roman"/>
          <w:sz w:val="24"/>
          <w:szCs w:val="24"/>
        </w:rPr>
      </w:pPr>
      <w:r w:rsidRPr="00FA4229">
        <w:rPr>
          <w:rFonts w:ascii="Times New Roman" w:hAnsi="Times New Roman" w:cs="Times New Roman"/>
          <w:sz w:val="24"/>
          <w:szCs w:val="24"/>
        </w:rPr>
        <w:t>Очередность предоставления оплачиваемых</w:t>
      </w:r>
      <w:r>
        <w:rPr>
          <w:rFonts w:ascii="Times New Roman" w:hAnsi="Times New Roman" w:cs="Times New Roman"/>
          <w:sz w:val="24"/>
          <w:szCs w:val="24"/>
        </w:rPr>
        <w:t xml:space="preserve"> отпусков определяется ежегодно в соответствии с графиком отпусков, утверждаемым Работодателем с учетом мнения (по согласованию) </w:t>
      </w:r>
      <w:proofErr w:type="gramStart"/>
      <w:r>
        <w:rPr>
          <w:rFonts w:ascii="Times New Roman" w:hAnsi="Times New Roman" w:cs="Times New Roman"/>
          <w:sz w:val="24"/>
          <w:szCs w:val="24"/>
        </w:rPr>
        <w:t>профессионального  комитета</w:t>
      </w:r>
      <w:proofErr w:type="gramEnd"/>
      <w:r>
        <w:rPr>
          <w:rFonts w:ascii="Times New Roman" w:hAnsi="Times New Roman" w:cs="Times New Roman"/>
          <w:sz w:val="24"/>
          <w:szCs w:val="24"/>
        </w:rPr>
        <w:t xml:space="preserve"> не позднее, чем за две недели до окончания календарного года.</w:t>
      </w:r>
    </w:p>
    <w:p w:rsidR="00981BE6" w:rsidRDefault="00981BE6" w:rsidP="0035050B">
      <w:pPr>
        <w:pStyle w:val="a5"/>
        <w:numPr>
          <w:ilvl w:val="1"/>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 времени начала отпуска Работник должен быть извещен не позднее, чем за две недели до его начала.</w:t>
      </w:r>
    </w:p>
    <w:p w:rsidR="00981BE6" w:rsidRDefault="00981BE6" w:rsidP="0035050B">
      <w:pPr>
        <w:pStyle w:val="a5"/>
        <w:numPr>
          <w:ilvl w:val="1"/>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Продление, перенесение, и отзыв из отпуска производится с согласия Работника в случаях, предусмотренных ТК РФ.</w:t>
      </w:r>
    </w:p>
    <w:p w:rsidR="00981BE6" w:rsidRDefault="00981BE6" w:rsidP="0035050B">
      <w:pPr>
        <w:pStyle w:val="a5"/>
        <w:numPr>
          <w:ilvl w:val="1"/>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Работникам предоставляются отпуска с сохранением места работы и среднего заработка.</w:t>
      </w:r>
    </w:p>
    <w:p w:rsidR="00981BE6" w:rsidRPr="00FA4229" w:rsidRDefault="00981BE6" w:rsidP="0035050B">
      <w:pPr>
        <w:pStyle w:val="a5"/>
        <w:numPr>
          <w:ilvl w:val="1"/>
          <w:numId w:val="10"/>
        </w:numPr>
        <w:spacing w:after="0" w:line="240" w:lineRule="auto"/>
        <w:jc w:val="both"/>
        <w:rPr>
          <w:rFonts w:ascii="Times New Roman" w:hAnsi="Times New Roman" w:cs="Times New Roman"/>
          <w:sz w:val="24"/>
          <w:szCs w:val="24"/>
        </w:rPr>
      </w:pPr>
      <w:r w:rsidRPr="00FA4229">
        <w:rPr>
          <w:rFonts w:ascii="Times New Roman" w:hAnsi="Times New Roman" w:cs="Times New Roman"/>
          <w:sz w:val="24"/>
          <w:szCs w:val="24"/>
        </w:rPr>
        <w:t>Ежегодный основной оплачиваемый отпуск предоставляется Работникам, не относящимся к педагогическому персоналу продолжительностью 28 календарных дней.</w:t>
      </w:r>
    </w:p>
    <w:p w:rsidR="00981BE6" w:rsidRPr="00FA4229" w:rsidRDefault="00981BE6" w:rsidP="0035050B">
      <w:pPr>
        <w:pStyle w:val="a5"/>
        <w:numPr>
          <w:ilvl w:val="1"/>
          <w:numId w:val="10"/>
        </w:numPr>
        <w:spacing w:after="0" w:line="240" w:lineRule="auto"/>
        <w:jc w:val="both"/>
        <w:rPr>
          <w:rFonts w:ascii="Times New Roman" w:hAnsi="Times New Roman" w:cs="Times New Roman"/>
          <w:sz w:val="24"/>
          <w:szCs w:val="24"/>
        </w:rPr>
      </w:pPr>
      <w:r w:rsidRPr="00FA4229">
        <w:rPr>
          <w:rFonts w:ascii="Times New Roman" w:hAnsi="Times New Roman" w:cs="Times New Roman"/>
          <w:sz w:val="24"/>
          <w:szCs w:val="24"/>
        </w:rPr>
        <w:t>«О государственных гарантиях и компенсациях для лиц, работающих и проживающих в районах Крайнего Севера и приравненных к ним местностях», с дополнениями и изменениями (Южные районы Дальнего Востока) предоставляются для Работников по п. 5.50 настоящих правил 8 календарных дней. При наличии финансовых возможностей Работодатель имеет право по заявлению Работника заменить их денежной компенсацией в соответствующем размере.</w:t>
      </w:r>
    </w:p>
    <w:p w:rsidR="00981BE6" w:rsidRPr="00FA4229" w:rsidRDefault="00981BE6" w:rsidP="0035050B">
      <w:pPr>
        <w:pStyle w:val="a5"/>
        <w:numPr>
          <w:ilvl w:val="1"/>
          <w:numId w:val="10"/>
        </w:numPr>
        <w:spacing w:after="0" w:line="240" w:lineRule="auto"/>
        <w:jc w:val="both"/>
        <w:rPr>
          <w:rFonts w:ascii="Times New Roman" w:hAnsi="Times New Roman" w:cs="Times New Roman"/>
          <w:sz w:val="24"/>
          <w:szCs w:val="24"/>
        </w:rPr>
      </w:pPr>
      <w:r w:rsidRPr="00FA4229">
        <w:rPr>
          <w:rFonts w:ascii="Times New Roman" w:hAnsi="Times New Roman" w:cs="Times New Roman"/>
          <w:sz w:val="24"/>
          <w:szCs w:val="24"/>
        </w:rPr>
        <w:t>Продолжительность отпуска педагогов установлена Постановлением Правительства РФ от 1 октября 2002 г. № 724 «О продолжительности ежегодного основного удлиненного оплачиваемого отпуска, предоставляемого педагогическим работникам образовательных учреждений» и составляет 56 календарных дней.</w:t>
      </w:r>
    </w:p>
    <w:p w:rsidR="00981BE6" w:rsidRPr="00FA4229" w:rsidRDefault="00981BE6" w:rsidP="0035050B">
      <w:pPr>
        <w:pStyle w:val="a5"/>
        <w:numPr>
          <w:ilvl w:val="1"/>
          <w:numId w:val="10"/>
        </w:numPr>
        <w:spacing w:after="0" w:line="240" w:lineRule="auto"/>
        <w:jc w:val="both"/>
        <w:rPr>
          <w:rFonts w:ascii="Times New Roman" w:hAnsi="Times New Roman" w:cs="Times New Roman"/>
          <w:sz w:val="24"/>
          <w:szCs w:val="24"/>
        </w:rPr>
      </w:pPr>
      <w:r w:rsidRPr="00FA4229">
        <w:rPr>
          <w:rFonts w:ascii="Times New Roman" w:hAnsi="Times New Roman" w:cs="Times New Roman"/>
          <w:sz w:val="24"/>
          <w:szCs w:val="24"/>
        </w:rPr>
        <w:t>Дополнительный отпуск педагогическим работникам предоставляется по п. 5.51.</w:t>
      </w:r>
    </w:p>
    <w:p w:rsidR="00981BE6" w:rsidRPr="00FA4229" w:rsidRDefault="00981BE6" w:rsidP="0035050B">
      <w:pPr>
        <w:pStyle w:val="a5"/>
        <w:numPr>
          <w:ilvl w:val="1"/>
          <w:numId w:val="10"/>
        </w:numPr>
        <w:spacing w:after="0" w:line="240" w:lineRule="auto"/>
        <w:jc w:val="both"/>
        <w:rPr>
          <w:rFonts w:ascii="Times New Roman" w:hAnsi="Times New Roman" w:cs="Times New Roman"/>
          <w:sz w:val="24"/>
          <w:szCs w:val="24"/>
        </w:rPr>
      </w:pPr>
      <w:r w:rsidRPr="00FA4229">
        <w:rPr>
          <w:rFonts w:ascii="Times New Roman" w:hAnsi="Times New Roman" w:cs="Times New Roman"/>
          <w:sz w:val="24"/>
          <w:szCs w:val="24"/>
        </w:rPr>
        <w:t>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w:t>
      </w:r>
      <w:r w:rsidR="00855976">
        <w:rPr>
          <w:rFonts w:ascii="Times New Roman" w:hAnsi="Times New Roman" w:cs="Times New Roman"/>
          <w:sz w:val="24"/>
          <w:szCs w:val="24"/>
        </w:rPr>
        <w:t>я которого определяется Уставом общеобразовательного учреждения и ТК РФ.</w:t>
      </w:r>
    </w:p>
    <w:p w:rsidR="00981BE6" w:rsidRPr="00FA4229" w:rsidRDefault="00981BE6" w:rsidP="0035050B">
      <w:pPr>
        <w:pStyle w:val="a5"/>
        <w:numPr>
          <w:ilvl w:val="1"/>
          <w:numId w:val="10"/>
        </w:numPr>
        <w:spacing w:after="0" w:line="240" w:lineRule="auto"/>
        <w:jc w:val="both"/>
        <w:rPr>
          <w:rFonts w:ascii="Times New Roman" w:hAnsi="Times New Roman" w:cs="Times New Roman"/>
          <w:sz w:val="24"/>
          <w:szCs w:val="24"/>
        </w:rPr>
      </w:pPr>
      <w:r w:rsidRPr="00FA4229">
        <w:rPr>
          <w:rFonts w:ascii="Times New Roman" w:hAnsi="Times New Roman" w:cs="Times New Roman"/>
          <w:sz w:val="24"/>
          <w:szCs w:val="24"/>
        </w:rPr>
        <w:t xml:space="preserve">Отпуска педагогическим Работникам, как правило предоставляются в период летних каникул. </w:t>
      </w:r>
    </w:p>
    <w:p w:rsidR="00981BE6" w:rsidRPr="00FA4229" w:rsidRDefault="00981BE6" w:rsidP="0035050B">
      <w:pPr>
        <w:pStyle w:val="a5"/>
        <w:numPr>
          <w:ilvl w:val="1"/>
          <w:numId w:val="10"/>
        </w:numPr>
        <w:spacing w:after="0" w:line="240" w:lineRule="auto"/>
        <w:jc w:val="both"/>
        <w:rPr>
          <w:rFonts w:ascii="Times New Roman" w:hAnsi="Times New Roman" w:cs="Times New Roman"/>
          <w:sz w:val="24"/>
          <w:szCs w:val="24"/>
        </w:rPr>
      </w:pPr>
      <w:r w:rsidRPr="00FA4229">
        <w:rPr>
          <w:rFonts w:ascii="Times New Roman" w:hAnsi="Times New Roman" w:cs="Times New Roman"/>
          <w:sz w:val="24"/>
          <w:szCs w:val="24"/>
        </w:rPr>
        <w:t>Оплачиваемый отпуск в учебный период может быть предоставлен Работнику в связи с медицинским заключением и проведением санитарно-курортного лечения, по семейным обстоятельствам, если имеется возможность его замещения.</w:t>
      </w:r>
    </w:p>
    <w:p w:rsidR="00981BE6" w:rsidRPr="00FA4229" w:rsidRDefault="00981BE6" w:rsidP="0035050B">
      <w:pPr>
        <w:pStyle w:val="a5"/>
        <w:numPr>
          <w:ilvl w:val="1"/>
          <w:numId w:val="10"/>
        </w:numPr>
        <w:spacing w:after="0" w:line="240" w:lineRule="auto"/>
        <w:jc w:val="both"/>
        <w:rPr>
          <w:rFonts w:ascii="Times New Roman" w:hAnsi="Times New Roman" w:cs="Times New Roman"/>
          <w:sz w:val="24"/>
          <w:szCs w:val="24"/>
        </w:rPr>
      </w:pPr>
      <w:r w:rsidRPr="00FA4229">
        <w:rPr>
          <w:rFonts w:ascii="Times New Roman" w:hAnsi="Times New Roman" w:cs="Times New Roman"/>
          <w:sz w:val="24"/>
          <w:szCs w:val="24"/>
        </w:rPr>
        <w:t xml:space="preserve">Краткосрочные неоплачиваемые отпуска администрация школы обязана предоставить не менее 3-х календарных дней </w:t>
      </w:r>
      <w:proofErr w:type="gramStart"/>
      <w:r w:rsidRPr="00FA4229">
        <w:rPr>
          <w:rFonts w:ascii="Times New Roman" w:hAnsi="Times New Roman" w:cs="Times New Roman"/>
          <w:sz w:val="24"/>
          <w:szCs w:val="24"/>
        </w:rPr>
        <w:t>по  случаям</w:t>
      </w:r>
      <w:proofErr w:type="gramEnd"/>
      <w:r w:rsidRPr="00FA4229">
        <w:rPr>
          <w:rFonts w:ascii="Times New Roman" w:hAnsi="Times New Roman" w:cs="Times New Roman"/>
          <w:sz w:val="24"/>
          <w:szCs w:val="24"/>
        </w:rPr>
        <w:t>:</w:t>
      </w:r>
    </w:p>
    <w:p w:rsidR="00981BE6" w:rsidRPr="00FA4229" w:rsidRDefault="00981BE6" w:rsidP="00981BE6">
      <w:pPr>
        <w:pStyle w:val="a5"/>
        <w:spacing w:after="0" w:line="240" w:lineRule="auto"/>
        <w:ind w:left="927"/>
        <w:jc w:val="both"/>
        <w:rPr>
          <w:rFonts w:ascii="Times New Roman" w:hAnsi="Times New Roman" w:cs="Times New Roman"/>
          <w:sz w:val="24"/>
          <w:szCs w:val="24"/>
        </w:rPr>
      </w:pPr>
      <w:r w:rsidRPr="00FA4229">
        <w:rPr>
          <w:rFonts w:ascii="Times New Roman" w:hAnsi="Times New Roman" w:cs="Times New Roman"/>
          <w:sz w:val="24"/>
          <w:szCs w:val="24"/>
        </w:rPr>
        <w:t>- при рождении ребенка в семье (мужу) – 2 дня;</w:t>
      </w:r>
    </w:p>
    <w:p w:rsidR="00981BE6" w:rsidRPr="00FA4229" w:rsidRDefault="00981BE6" w:rsidP="00981BE6">
      <w:pPr>
        <w:pStyle w:val="a5"/>
        <w:spacing w:after="0" w:line="240" w:lineRule="auto"/>
        <w:ind w:left="927"/>
        <w:jc w:val="both"/>
        <w:rPr>
          <w:rFonts w:ascii="Times New Roman" w:hAnsi="Times New Roman" w:cs="Times New Roman"/>
          <w:sz w:val="24"/>
          <w:szCs w:val="24"/>
        </w:rPr>
      </w:pPr>
      <w:r w:rsidRPr="00FA4229">
        <w:rPr>
          <w:rFonts w:ascii="Times New Roman" w:hAnsi="Times New Roman" w:cs="Times New Roman"/>
          <w:sz w:val="24"/>
          <w:szCs w:val="24"/>
        </w:rPr>
        <w:t>- в связи с переездом на новое место жительства – 2 дня;</w:t>
      </w:r>
    </w:p>
    <w:p w:rsidR="00981BE6" w:rsidRPr="00FA4229" w:rsidRDefault="00981BE6" w:rsidP="00981BE6">
      <w:pPr>
        <w:pStyle w:val="a5"/>
        <w:spacing w:after="0" w:line="240" w:lineRule="auto"/>
        <w:ind w:left="927"/>
        <w:jc w:val="both"/>
        <w:rPr>
          <w:rFonts w:ascii="Times New Roman" w:hAnsi="Times New Roman" w:cs="Times New Roman"/>
          <w:sz w:val="24"/>
          <w:szCs w:val="24"/>
        </w:rPr>
      </w:pPr>
      <w:r w:rsidRPr="00FA4229">
        <w:rPr>
          <w:rFonts w:ascii="Times New Roman" w:hAnsi="Times New Roman" w:cs="Times New Roman"/>
          <w:sz w:val="24"/>
          <w:szCs w:val="24"/>
        </w:rPr>
        <w:t>- для проводов детей в армию – 1 день;</w:t>
      </w:r>
    </w:p>
    <w:p w:rsidR="00981BE6" w:rsidRPr="00FA4229" w:rsidRDefault="00981BE6" w:rsidP="00981BE6">
      <w:pPr>
        <w:pStyle w:val="a5"/>
        <w:spacing w:after="0" w:line="240" w:lineRule="auto"/>
        <w:ind w:left="927"/>
        <w:jc w:val="both"/>
        <w:rPr>
          <w:rFonts w:ascii="Times New Roman" w:hAnsi="Times New Roman" w:cs="Times New Roman"/>
          <w:sz w:val="24"/>
          <w:szCs w:val="24"/>
        </w:rPr>
      </w:pPr>
      <w:r w:rsidRPr="00FA4229">
        <w:rPr>
          <w:rFonts w:ascii="Times New Roman" w:hAnsi="Times New Roman" w:cs="Times New Roman"/>
          <w:sz w:val="24"/>
          <w:szCs w:val="24"/>
        </w:rPr>
        <w:t>- бракосочетание работника – 3 дня, бракосочетание детей работника – 2 дня;</w:t>
      </w:r>
    </w:p>
    <w:p w:rsidR="00981BE6" w:rsidRPr="00FA4229" w:rsidRDefault="00981BE6" w:rsidP="00981BE6">
      <w:pPr>
        <w:pStyle w:val="a5"/>
        <w:spacing w:after="0" w:line="240" w:lineRule="auto"/>
        <w:ind w:left="927"/>
        <w:jc w:val="both"/>
        <w:rPr>
          <w:rFonts w:ascii="Times New Roman" w:hAnsi="Times New Roman" w:cs="Times New Roman"/>
          <w:sz w:val="24"/>
          <w:szCs w:val="24"/>
        </w:rPr>
      </w:pPr>
      <w:r w:rsidRPr="00FA4229">
        <w:rPr>
          <w:rFonts w:ascii="Times New Roman" w:hAnsi="Times New Roman" w:cs="Times New Roman"/>
          <w:sz w:val="24"/>
          <w:szCs w:val="24"/>
        </w:rPr>
        <w:t>- в связи со смертью близких родственников – 3 дня;</w:t>
      </w:r>
    </w:p>
    <w:p w:rsidR="00981BE6" w:rsidRDefault="00981BE6" w:rsidP="00981BE6">
      <w:pPr>
        <w:pStyle w:val="a5"/>
        <w:spacing w:after="0" w:line="240" w:lineRule="auto"/>
        <w:ind w:left="927"/>
        <w:jc w:val="both"/>
        <w:rPr>
          <w:rFonts w:ascii="Times New Roman" w:hAnsi="Times New Roman" w:cs="Times New Roman"/>
          <w:sz w:val="24"/>
          <w:szCs w:val="24"/>
        </w:rPr>
      </w:pPr>
      <w:r w:rsidRPr="00FA4229">
        <w:rPr>
          <w:rFonts w:ascii="Times New Roman" w:hAnsi="Times New Roman" w:cs="Times New Roman"/>
          <w:sz w:val="24"/>
          <w:szCs w:val="24"/>
        </w:rPr>
        <w:t>- при отсутствии в течение учебного года дней нетрудоспособности – 3 дня.</w:t>
      </w:r>
    </w:p>
    <w:p w:rsidR="00855976" w:rsidRPr="00855976" w:rsidRDefault="00855976" w:rsidP="00855976">
      <w:pPr>
        <w:pStyle w:val="a5"/>
        <w:numPr>
          <w:ilvl w:val="1"/>
          <w:numId w:val="10"/>
        </w:numPr>
        <w:spacing w:after="0" w:line="240" w:lineRule="auto"/>
        <w:ind w:left="0" w:firstLine="709"/>
        <w:jc w:val="both"/>
        <w:rPr>
          <w:rFonts w:ascii="Times New Roman" w:hAnsi="Times New Roman" w:cs="Times New Roman"/>
          <w:sz w:val="24"/>
          <w:szCs w:val="24"/>
        </w:rPr>
      </w:pPr>
      <w:r w:rsidRPr="00855976">
        <w:rPr>
          <w:rFonts w:ascii="Times New Roman" w:hAnsi="Times New Roman" w:cs="Times New Roman"/>
          <w:sz w:val="24"/>
          <w:szCs w:val="24"/>
        </w:rPr>
        <w:t xml:space="preserve">С учетом дальности поездок в исключительных случаях порядок и условия предоставления количества дней определяются соглашением между работодателем и работником, не </w:t>
      </w:r>
      <w:proofErr w:type="gramStart"/>
      <w:r w:rsidRPr="00855976">
        <w:rPr>
          <w:rFonts w:ascii="Times New Roman" w:hAnsi="Times New Roman" w:cs="Times New Roman"/>
          <w:sz w:val="24"/>
          <w:szCs w:val="24"/>
        </w:rPr>
        <w:t>противоречащим  ТК</w:t>
      </w:r>
      <w:proofErr w:type="gramEnd"/>
      <w:r w:rsidRPr="00855976">
        <w:rPr>
          <w:rFonts w:ascii="Times New Roman" w:hAnsi="Times New Roman" w:cs="Times New Roman"/>
          <w:sz w:val="24"/>
          <w:szCs w:val="24"/>
        </w:rPr>
        <w:t xml:space="preserve"> РФ, федеральным законам.</w:t>
      </w:r>
    </w:p>
    <w:p w:rsidR="00981BE6" w:rsidRPr="00FA4229" w:rsidRDefault="00981BE6" w:rsidP="0035050B">
      <w:pPr>
        <w:pStyle w:val="a5"/>
        <w:numPr>
          <w:ilvl w:val="0"/>
          <w:numId w:val="10"/>
        </w:numPr>
        <w:tabs>
          <w:tab w:val="left" w:pos="3550"/>
        </w:tabs>
        <w:jc w:val="center"/>
        <w:rPr>
          <w:rFonts w:ascii="Times New Roman" w:hAnsi="Times New Roman" w:cs="Times New Roman"/>
          <w:b/>
          <w:sz w:val="24"/>
          <w:szCs w:val="24"/>
        </w:rPr>
      </w:pPr>
      <w:r w:rsidRPr="00FA4229">
        <w:rPr>
          <w:rFonts w:ascii="Times New Roman" w:hAnsi="Times New Roman" w:cs="Times New Roman"/>
          <w:b/>
          <w:sz w:val="24"/>
          <w:szCs w:val="24"/>
        </w:rPr>
        <w:t>Поощрения за успехи в работе</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sidRPr="00FA4229">
        <w:rPr>
          <w:rFonts w:ascii="Times New Roman" w:hAnsi="Times New Roman" w:cs="Times New Roman"/>
          <w:sz w:val="24"/>
          <w:szCs w:val="24"/>
        </w:rPr>
        <w:lastRenderedPageBreak/>
        <w:t>За образцовое выполнение трудовых обязанностей, успехи в обучении и воспитании детей, продолжительную и безупречную</w:t>
      </w:r>
      <w:r>
        <w:rPr>
          <w:rFonts w:ascii="Times New Roman" w:hAnsi="Times New Roman" w:cs="Times New Roman"/>
          <w:sz w:val="24"/>
          <w:szCs w:val="24"/>
        </w:rPr>
        <w:t xml:space="preserve"> работу, новаторство в труде, эффективную работу и за другие достижения в работе Администрацией школы применяются следующие поощрения:</w:t>
      </w:r>
    </w:p>
    <w:p w:rsidR="00981BE6" w:rsidRDefault="00981BE6" w:rsidP="00981BE6">
      <w:pPr>
        <w:pStyle w:val="a5"/>
        <w:tabs>
          <w:tab w:val="left" w:pos="355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объявление благодарности;</w:t>
      </w:r>
    </w:p>
    <w:p w:rsidR="00981BE6" w:rsidRDefault="00981BE6" w:rsidP="00981BE6">
      <w:pPr>
        <w:pStyle w:val="a5"/>
        <w:tabs>
          <w:tab w:val="left" w:pos="355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начисление стимулирующей надбавки;</w:t>
      </w:r>
    </w:p>
    <w:p w:rsidR="00981BE6" w:rsidRDefault="00981BE6" w:rsidP="00981BE6">
      <w:pPr>
        <w:pStyle w:val="a5"/>
        <w:tabs>
          <w:tab w:val="left" w:pos="355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награждение ценным подарком;</w:t>
      </w:r>
    </w:p>
    <w:p w:rsidR="00981BE6" w:rsidRDefault="00981BE6" w:rsidP="00981BE6">
      <w:pPr>
        <w:pStyle w:val="a5"/>
        <w:tabs>
          <w:tab w:val="left" w:pos="355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награждение почетными грамотами.</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При применении мер поощрения сочетается материальное и моральное стимулирование труда. Поощрения объявляются в приказе (распоряжении) Работодателя.</w:t>
      </w:r>
    </w:p>
    <w:p w:rsidR="00981BE6" w:rsidRDefault="00981BE6" w:rsidP="0035050B">
      <w:pPr>
        <w:pStyle w:val="a5"/>
        <w:numPr>
          <w:ilvl w:val="1"/>
          <w:numId w:val="10"/>
        </w:numPr>
        <w:tabs>
          <w:tab w:val="left" w:pos="1701"/>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За особые трудовые заслуги Работники школы представляются в вышестоящие органы к награждению орденами, медалями, знаками отличия и грамотами, установленными для Работников образования законодательством.</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дома отдыха, улучшение жилищных условий и т.п.).</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выборного профсоюзного комитета.</w:t>
      </w:r>
    </w:p>
    <w:p w:rsidR="00981BE6" w:rsidRPr="00D50FB2" w:rsidRDefault="00981BE6" w:rsidP="0035050B">
      <w:pPr>
        <w:pStyle w:val="a5"/>
        <w:numPr>
          <w:ilvl w:val="0"/>
          <w:numId w:val="10"/>
        </w:numPr>
        <w:tabs>
          <w:tab w:val="left" w:pos="3550"/>
        </w:tabs>
        <w:jc w:val="center"/>
        <w:rPr>
          <w:rFonts w:ascii="Times New Roman" w:hAnsi="Times New Roman" w:cs="Times New Roman"/>
          <w:sz w:val="24"/>
          <w:szCs w:val="24"/>
        </w:rPr>
      </w:pPr>
      <w:r>
        <w:rPr>
          <w:rFonts w:ascii="Times New Roman" w:hAnsi="Times New Roman" w:cs="Times New Roman"/>
          <w:b/>
          <w:sz w:val="24"/>
          <w:szCs w:val="24"/>
        </w:rPr>
        <w:t xml:space="preserve">Ответственность за нарушение трудовой дисциплины </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Нарушение трудовой дисциплины – неисполнение, ненадлежащее исполнение по вине Работника обязанностей, возложенных на него трудовым договором, Уставом школы, должностными инструкциями, коллективным договором и др.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За  нарушение</w:t>
      </w:r>
      <w:proofErr w:type="gramEnd"/>
      <w:r>
        <w:rPr>
          <w:rFonts w:ascii="Times New Roman" w:hAnsi="Times New Roman" w:cs="Times New Roman"/>
          <w:sz w:val="24"/>
          <w:szCs w:val="24"/>
        </w:rPr>
        <w:t xml:space="preserve"> трудовой дисциплины Работодатель может применять к Работнику следующие меры дисциплинарного взыскания:</w:t>
      </w:r>
    </w:p>
    <w:p w:rsidR="00981BE6" w:rsidRDefault="00981BE6" w:rsidP="00981BE6">
      <w:pPr>
        <w:pStyle w:val="a5"/>
        <w:tabs>
          <w:tab w:val="left" w:pos="355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замечание;</w:t>
      </w:r>
    </w:p>
    <w:p w:rsidR="00981BE6" w:rsidRDefault="00981BE6" w:rsidP="00981BE6">
      <w:pPr>
        <w:pStyle w:val="a5"/>
        <w:tabs>
          <w:tab w:val="left" w:pos="355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выговор;</w:t>
      </w:r>
    </w:p>
    <w:p w:rsidR="00981BE6" w:rsidRDefault="00981BE6" w:rsidP="00981BE6">
      <w:pPr>
        <w:pStyle w:val="a5"/>
        <w:tabs>
          <w:tab w:val="left" w:pos="355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увольнение.</w:t>
      </w:r>
    </w:p>
    <w:p w:rsidR="00981BE6" w:rsidRDefault="00981BE6" w:rsidP="0035050B">
      <w:pPr>
        <w:pStyle w:val="a5"/>
        <w:numPr>
          <w:ilvl w:val="1"/>
          <w:numId w:val="10"/>
        </w:numPr>
        <w:tabs>
          <w:tab w:val="left" w:pos="1418"/>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Дисциплинарное взыскание налагается только директором школы. Администрация школы имеет право вместо наложения дисциплинарного взыскания передать вопрос о нарушении трудовой дисциплины на рассмотрение трудового коллектива.</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До применения дисциплинарного взыскания от нарушителя трудовой дисциплины должно быть затребовано письменное объяснение.</w:t>
      </w:r>
    </w:p>
    <w:p w:rsidR="00981BE6" w:rsidRPr="00FA4229"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Pr="00FA4229">
        <w:rPr>
          <w:rFonts w:ascii="Times New Roman" w:hAnsi="Times New Roman" w:cs="Times New Roman"/>
          <w:sz w:val="24"/>
          <w:szCs w:val="24"/>
        </w:rPr>
        <w:t>случае отказа Работника от письменного заявления, составляется акт отказа Работника от объяснительной, з</w:t>
      </w:r>
      <w:r w:rsidR="00C86D8C">
        <w:rPr>
          <w:rFonts w:ascii="Times New Roman" w:hAnsi="Times New Roman" w:cs="Times New Roman"/>
          <w:sz w:val="24"/>
          <w:szCs w:val="24"/>
        </w:rPr>
        <w:t>а подписью комиссии, в составе не менее трех человек</w:t>
      </w:r>
      <w:r w:rsidRPr="00FA4229">
        <w:rPr>
          <w:rFonts w:ascii="Times New Roman" w:hAnsi="Times New Roman" w:cs="Times New Roman"/>
          <w:sz w:val="24"/>
          <w:szCs w:val="24"/>
        </w:rPr>
        <w:t xml:space="preserve">. </w:t>
      </w:r>
    </w:p>
    <w:p w:rsidR="00981BE6" w:rsidRPr="00FA4229" w:rsidRDefault="00981BE6" w:rsidP="0035050B">
      <w:pPr>
        <w:pStyle w:val="a5"/>
        <w:numPr>
          <w:ilvl w:val="1"/>
          <w:numId w:val="10"/>
        </w:numPr>
        <w:tabs>
          <w:tab w:val="left" w:pos="1560"/>
        </w:tabs>
        <w:spacing w:after="0" w:line="240" w:lineRule="auto"/>
        <w:ind w:left="0" w:firstLine="709"/>
        <w:jc w:val="both"/>
        <w:rPr>
          <w:rFonts w:ascii="Times New Roman" w:hAnsi="Times New Roman" w:cs="Times New Roman"/>
          <w:sz w:val="24"/>
          <w:szCs w:val="24"/>
        </w:rPr>
      </w:pPr>
      <w:r w:rsidRPr="00FA4229">
        <w:rPr>
          <w:rFonts w:ascii="Times New Roman" w:hAnsi="Times New Roman" w:cs="Times New Roman"/>
          <w:sz w:val="24"/>
          <w:szCs w:val="24"/>
        </w:rPr>
        <w:t xml:space="preserve"> Дисциплинарное взыскание применяется не позднее одного месяца со дня обнаружения дисциплинарного проступка, не считая времени болезни Работника и (или) его пребывания в отпуске.</w:t>
      </w:r>
    </w:p>
    <w:p w:rsidR="00981BE6" w:rsidRPr="00FA4229"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sidRPr="00FA4229">
        <w:rPr>
          <w:rFonts w:ascii="Times New Roman" w:hAnsi="Times New Roman" w:cs="Times New Roman"/>
          <w:sz w:val="24"/>
          <w:szCs w:val="24"/>
        </w:rPr>
        <w:t xml:space="preserve"> Взыскание может быть применено не позднее 6-ти месяцев, а по результатам ревизии, проверки, проведенной компетентными органами гос. надзора или организациями, не позднее 2-лет со дня совершения проступка.</w:t>
      </w:r>
    </w:p>
    <w:p w:rsidR="00981BE6" w:rsidRPr="00FA4229"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sidRPr="00FA4229">
        <w:rPr>
          <w:rFonts w:ascii="Times New Roman" w:hAnsi="Times New Roman" w:cs="Times New Roman"/>
          <w:sz w:val="24"/>
          <w:szCs w:val="24"/>
        </w:rPr>
        <w:t xml:space="preserve"> За один дисциплинарный проступок может быть наложено только одно дисциплинарное взыскание.</w:t>
      </w:r>
    </w:p>
    <w:p w:rsidR="00981BE6" w:rsidRPr="00FA4229"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sidRPr="00FA4229">
        <w:rPr>
          <w:rFonts w:ascii="Times New Roman" w:hAnsi="Times New Roman" w:cs="Times New Roman"/>
          <w:sz w:val="24"/>
          <w:szCs w:val="24"/>
        </w:rPr>
        <w:t xml:space="preserve"> Приказ (распоряжение) о дисциплинарном взыскании с указанием мотивов объявляются Работнику под роспись в 5-ти дневной срок. </w:t>
      </w:r>
    </w:p>
    <w:p w:rsidR="00981BE6" w:rsidRPr="00FA4229"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sidRPr="00FA4229">
        <w:rPr>
          <w:rFonts w:ascii="Times New Roman" w:hAnsi="Times New Roman" w:cs="Times New Roman"/>
          <w:sz w:val="24"/>
          <w:szCs w:val="24"/>
        </w:rPr>
        <w:t xml:space="preserve">Работник, не ознакомленный </w:t>
      </w:r>
      <w:proofErr w:type="gramStart"/>
      <w:r w:rsidRPr="00FA4229">
        <w:rPr>
          <w:rFonts w:ascii="Times New Roman" w:hAnsi="Times New Roman" w:cs="Times New Roman"/>
          <w:sz w:val="24"/>
          <w:szCs w:val="24"/>
        </w:rPr>
        <w:t>с  приказом</w:t>
      </w:r>
      <w:proofErr w:type="gramEnd"/>
      <w:r w:rsidRPr="00FA4229">
        <w:rPr>
          <w:rFonts w:ascii="Times New Roman" w:hAnsi="Times New Roman" w:cs="Times New Roman"/>
          <w:sz w:val="24"/>
          <w:szCs w:val="24"/>
        </w:rPr>
        <w:t xml:space="preserve"> (распоряжением) о дисциплинарном взыскании, считается не имеющим дисциплинарного взыскания.</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sidRPr="00FA4229">
        <w:rPr>
          <w:rFonts w:ascii="Times New Roman" w:hAnsi="Times New Roman" w:cs="Times New Roman"/>
          <w:sz w:val="24"/>
          <w:szCs w:val="24"/>
        </w:rPr>
        <w:t>Отказ Работника от ознакомления под роспись по</w:t>
      </w:r>
      <w:r>
        <w:rPr>
          <w:rFonts w:ascii="Times New Roman" w:hAnsi="Times New Roman" w:cs="Times New Roman"/>
          <w:sz w:val="24"/>
          <w:szCs w:val="24"/>
        </w:rPr>
        <w:t xml:space="preserve"> п. 7.5 Настоящих правил оформляется актом в присутствии 2-х свидетелей, за их подписью.</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Если в течение года со дня применения дисциплинарного взыскания Работник не был </w:t>
      </w:r>
      <w:proofErr w:type="gramStart"/>
      <w:r>
        <w:rPr>
          <w:rFonts w:ascii="Times New Roman" w:hAnsi="Times New Roman" w:cs="Times New Roman"/>
          <w:sz w:val="24"/>
          <w:szCs w:val="24"/>
        </w:rPr>
        <w:t>подвергнут  новому</w:t>
      </w:r>
      <w:proofErr w:type="gramEnd"/>
      <w:r>
        <w:rPr>
          <w:rFonts w:ascii="Times New Roman" w:hAnsi="Times New Roman" w:cs="Times New Roman"/>
          <w:sz w:val="24"/>
          <w:szCs w:val="24"/>
        </w:rPr>
        <w:t xml:space="preserve"> дисциплинарному взысканию, он считается не подвергшимся дисциплинарному взысканию.</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Досрочное снятие дисциплинарного взыскания оформляется приказом директора школы.</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Дисциплинарное расследование нарушений педагогическим Работником школы норм профессионального поведения и (или)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Ход дисциплинарного расследования и принятые по его результатам решения могут быть переданы гласности только с согласия заинтересованного педагогического Работника.</w:t>
      </w:r>
    </w:p>
    <w:p w:rsidR="00981BE6" w:rsidRDefault="00981BE6" w:rsidP="0035050B">
      <w:pPr>
        <w:pStyle w:val="a5"/>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Увольнение в качестве дисциплинарного взыскания может быть применено в случаях:</w:t>
      </w:r>
    </w:p>
    <w:p w:rsidR="00981BE6" w:rsidRPr="00F25815" w:rsidRDefault="00981BE6" w:rsidP="00981BE6">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систематического неисполнения Работником без уважительных </w:t>
      </w:r>
      <w:proofErr w:type="gramStart"/>
      <w:r>
        <w:rPr>
          <w:rFonts w:ascii="Times New Roman" w:hAnsi="Times New Roman" w:cs="Times New Roman"/>
          <w:sz w:val="24"/>
          <w:szCs w:val="24"/>
        </w:rPr>
        <w:t>причин  обязанностей</w:t>
      </w:r>
      <w:proofErr w:type="gramEnd"/>
      <w:r>
        <w:rPr>
          <w:rFonts w:ascii="Times New Roman" w:hAnsi="Times New Roman" w:cs="Times New Roman"/>
          <w:sz w:val="24"/>
          <w:szCs w:val="24"/>
        </w:rPr>
        <w:t>, возложенных на него должностной инструкцией, трудовым договором, Настоящими правилами, если к Работнику ранее применялись меры дисциплинарного взыскания;</w:t>
      </w:r>
    </w:p>
    <w:p w:rsidR="00981BE6" w:rsidRDefault="00981BE6" w:rsidP="00981BE6">
      <w:pPr>
        <w:tabs>
          <w:tab w:val="left" w:pos="355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прогула (прогулом считается время свыше 4-х часов) отсутствия на рабочем месте без уважительных причин;</w:t>
      </w:r>
    </w:p>
    <w:p w:rsidR="00981BE6" w:rsidRDefault="00981BE6" w:rsidP="00981BE6">
      <w:pPr>
        <w:tabs>
          <w:tab w:val="left" w:pos="355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однократного грубого нарушения Работником трудовых обязанностей;</w:t>
      </w:r>
    </w:p>
    <w:p w:rsidR="00981BE6" w:rsidRDefault="00981BE6" w:rsidP="00981BE6">
      <w:pPr>
        <w:tabs>
          <w:tab w:val="left" w:pos="355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появление Работника на работе (рабочем месте), на территории организации Работодателя в состоянии алкогольного, наркотического опьянения;</w:t>
      </w:r>
    </w:p>
    <w:p w:rsidR="00981BE6" w:rsidRDefault="00981BE6" w:rsidP="00981BE6">
      <w:pPr>
        <w:tabs>
          <w:tab w:val="left" w:pos="355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разглашения Работником охраняемой тайны (служебной и иной), ставшей известной во время выполнения им трудовых обязанностей, в том числе разглашения персональных данных другого Работника;</w:t>
      </w:r>
    </w:p>
    <w:p w:rsidR="00981BE6" w:rsidRDefault="00981BE6" w:rsidP="00981BE6">
      <w:pPr>
        <w:tabs>
          <w:tab w:val="left" w:pos="355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совершения по месту работы хищения (в том числе мелкого) чужого имущества, растраты или </w:t>
      </w:r>
      <w:proofErr w:type="gramStart"/>
      <w:r>
        <w:rPr>
          <w:rFonts w:ascii="Times New Roman" w:hAnsi="Times New Roman" w:cs="Times New Roman"/>
          <w:sz w:val="24"/>
          <w:szCs w:val="24"/>
        </w:rPr>
        <w:t>умышленного уничтожения</w:t>
      </w:r>
      <w:proofErr w:type="gramEnd"/>
      <w:r>
        <w:rPr>
          <w:rFonts w:ascii="Times New Roman" w:hAnsi="Times New Roman" w:cs="Times New Roman"/>
          <w:sz w:val="24"/>
          <w:szCs w:val="24"/>
        </w:rPr>
        <w:t xml:space="preserve"> или повреждения, установленных вступившим в силу приговором суда или постановлением суда, органа или должностного лица, уполномоченного рассматривать дела об административных нарушениях.</w:t>
      </w:r>
    </w:p>
    <w:p w:rsidR="00981BE6" w:rsidRDefault="00981BE6" w:rsidP="0035050B">
      <w:pPr>
        <w:pStyle w:val="a5"/>
        <w:numPr>
          <w:ilvl w:val="1"/>
          <w:numId w:val="10"/>
        </w:numPr>
        <w:tabs>
          <w:tab w:val="left" w:pos="1418"/>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Увольнение педагогических сотрудников помимо вышеперечисленных устанавливает ст. 336 ТК РФ.</w:t>
      </w:r>
    </w:p>
    <w:p w:rsidR="00981BE6" w:rsidRPr="004737DD" w:rsidRDefault="00981BE6" w:rsidP="0035050B">
      <w:pPr>
        <w:pStyle w:val="a5"/>
        <w:numPr>
          <w:ilvl w:val="0"/>
          <w:numId w:val="10"/>
        </w:numPr>
        <w:tabs>
          <w:tab w:val="left" w:pos="1418"/>
        </w:tabs>
        <w:spacing w:after="0" w:line="240" w:lineRule="auto"/>
        <w:jc w:val="center"/>
        <w:rPr>
          <w:rFonts w:ascii="Times New Roman" w:hAnsi="Times New Roman" w:cs="Times New Roman"/>
          <w:b/>
          <w:sz w:val="24"/>
          <w:szCs w:val="24"/>
        </w:rPr>
      </w:pPr>
      <w:r w:rsidRPr="004737DD">
        <w:rPr>
          <w:rFonts w:ascii="Times New Roman" w:hAnsi="Times New Roman" w:cs="Times New Roman"/>
          <w:b/>
          <w:sz w:val="24"/>
          <w:szCs w:val="24"/>
        </w:rPr>
        <w:t>Заключительные положения</w:t>
      </w:r>
    </w:p>
    <w:p w:rsidR="00981BE6" w:rsidRPr="00FA4229" w:rsidRDefault="00981BE6" w:rsidP="0035050B">
      <w:pPr>
        <w:pStyle w:val="a5"/>
        <w:numPr>
          <w:ilvl w:val="1"/>
          <w:numId w:val="10"/>
        </w:numPr>
        <w:tabs>
          <w:tab w:val="left" w:pos="1418"/>
        </w:tabs>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 xml:space="preserve"> </w:t>
      </w:r>
      <w:r w:rsidRPr="00FA4229">
        <w:rPr>
          <w:rFonts w:ascii="Times New Roman" w:hAnsi="Times New Roman" w:cs="Times New Roman"/>
          <w:sz w:val="24"/>
          <w:szCs w:val="24"/>
        </w:rPr>
        <w:t xml:space="preserve">Настоящие правила ВТР подлежат исполнению. </w:t>
      </w:r>
    </w:p>
    <w:p w:rsidR="00981BE6" w:rsidRPr="00FA4229" w:rsidRDefault="00981BE6" w:rsidP="0035050B">
      <w:pPr>
        <w:pStyle w:val="a5"/>
        <w:numPr>
          <w:ilvl w:val="1"/>
          <w:numId w:val="10"/>
        </w:numPr>
        <w:tabs>
          <w:tab w:val="left" w:pos="1418"/>
        </w:tabs>
        <w:spacing w:after="0" w:line="240" w:lineRule="auto"/>
        <w:ind w:left="0" w:firstLine="709"/>
        <w:jc w:val="both"/>
        <w:rPr>
          <w:rFonts w:ascii="Times New Roman" w:hAnsi="Times New Roman" w:cs="Times New Roman"/>
          <w:sz w:val="24"/>
          <w:szCs w:val="24"/>
        </w:rPr>
      </w:pPr>
      <w:r w:rsidRPr="00FA4229">
        <w:rPr>
          <w:rFonts w:ascii="Times New Roman" w:hAnsi="Times New Roman" w:cs="Times New Roman"/>
          <w:sz w:val="24"/>
          <w:szCs w:val="24"/>
        </w:rPr>
        <w:t>С Настоящими правилами должен быть ознакомлен, каждый сотрудн</w:t>
      </w:r>
      <w:r w:rsidR="00C86D8C">
        <w:rPr>
          <w:rFonts w:ascii="Times New Roman" w:hAnsi="Times New Roman" w:cs="Times New Roman"/>
          <w:sz w:val="24"/>
          <w:szCs w:val="24"/>
        </w:rPr>
        <w:t>ик принимаемый в МБОУ СОШ № 11</w:t>
      </w:r>
      <w:r w:rsidRPr="00FA4229">
        <w:rPr>
          <w:rFonts w:ascii="Times New Roman" w:hAnsi="Times New Roman" w:cs="Times New Roman"/>
          <w:sz w:val="24"/>
          <w:szCs w:val="24"/>
        </w:rPr>
        <w:t>.</w:t>
      </w:r>
    </w:p>
    <w:p w:rsidR="00981BE6" w:rsidRPr="00FA4229" w:rsidRDefault="00981BE6" w:rsidP="0035050B">
      <w:pPr>
        <w:pStyle w:val="a5"/>
        <w:numPr>
          <w:ilvl w:val="1"/>
          <w:numId w:val="10"/>
        </w:numPr>
        <w:tabs>
          <w:tab w:val="left" w:pos="1418"/>
        </w:tabs>
        <w:spacing w:after="0" w:line="240" w:lineRule="auto"/>
        <w:ind w:left="0" w:firstLine="709"/>
        <w:jc w:val="both"/>
        <w:rPr>
          <w:rFonts w:ascii="Times New Roman" w:hAnsi="Times New Roman" w:cs="Times New Roman"/>
          <w:sz w:val="24"/>
          <w:szCs w:val="24"/>
        </w:rPr>
      </w:pPr>
      <w:r w:rsidRPr="00FA4229">
        <w:rPr>
          <w:rFonts w:ascii="Times New Roman" w:hAnsi="Times New Roman" w:cs="Times New Roman"/>
          <w:sz w:val="24"/>
          <w:szCs w:val="24"/>
        </w:rPr>
        <w:t>Копия Настоящих правил представлена Председат</w:t>
      </w:r>
      <w:r w:rsidR="00C86D8C">
        <w:rPr>
          <w:rFonts w:ascii="Times New Roman" w:hAnsi="Times New Roman" w:cs="Times New Roman"/>
          <w:sz w:val="24"/>
          <w:szCs w:val="24"/>
        </w:rPr>
        <w:t>елю Профкома МБОУ СОШ     № 11</w:t>
      </w:r>
      <w:r w:rsidRPr="00FA4229">
        <w:rPr>
          <w:rFonts w:ascii="Times New Roman" w:hAnsi="Times New Roman" w:cs="Times New Roman"/>
          <w:sz w:val="24"/>
          <w:szCs w:val="24"/>
        </w:rPr>
        <w:t>.</w:t>
      </w:r>
    </w:p>
    <w:p w:rsidR="00981BE6" w:rsidRDefault="00981BE6" w:rsidP="00981BE6">
      <w:pPr>
        <w:tabs>
          <w:tab w:val="left" w:pos="1418"/>
        </w:tabs>
        <w:spacing w:after="0" w:line="240" w:lineRule="auto"/>
        <w:ind w:firstLine="709"/>
        <w:jc w:val="both"/>
        <w:rPr>
          <w:rFonts w:ascii="Times New Roman" w:hAnsi="Times New Roman" w:cs="Times New Roman"/>
          <w:sz w:val="24"/>
          <w:szCs w:val="24"/>
        </w:rPr>
      </w:pPr>
    </w:p>
    <w:p w:rsidR="00CC67FE" w:rsidRDefault="00CC67FE" w:rsidP="00981BE6">
      <w:pPr>
        <w:pStyle w:val="a5"/>
        <w:spacing w:after="0" w:line="240" w:lineRule="auto"/>
        <w:ind w:left="0" w:firstLine="709"/>
        <w:jc w:val="right"/>
        <w:rPr>
          <w:rFonts w:ascii="Times New Roman" w:hAnsi="Times New Roman" w:cs="Times New Roman"/>
          <w:sz w:val="20"/>
          <w:szCs w:val="20"/>
        </w:rPr>
      </w:pPr>
    </w:p>
    <w:p w:rsidR="00CC67FE" w:rsidRPr="00CC67FE" w:rsidRDefault="00CC67FE" w:rsidP="00CC67FE"/>
    <w:p w:rsidR="00CC67FE" w:rsidRPr="00CC67FE" w:rsidRDefault="00CC67FE" w:rsidP="00CC67FE"/>
    <w:p w:rsidR="00CC67FE" w:rsidRPr="00CC67FE" w:rsidRDefault="00CC67FE" w:rsidP="00CC67FE"/>
    <w:p w:rsidR="00CC67FE" w:rsidRPr="00CC67FE" w:rsidRDefault="00CC67FE" w:rsidP="00CC67FE"/>
    <w:p w:rsidR="00CC67FE" w:rsidRDefault="00CC67FE" w:rsidP="00CC67FE"/>
    <w:p w:rsidR="00332E2B" w:rsidRDefault="00332E2B" w:rsidP="00CC67FE"/>
    <w:p w:rsidR="00332E2B" w:rsidRDefault="00332E2B" w:rsidP="00CC67FE"/>
    <w:p w:rsidR="00332E2B" w:rsidRDefault="00332E2B" w:rsidP="00CC67FE"/>
    <w:p w:rsidR="00CC67FE" w:rsidRDefault="00CC67FE" w:rsidP="00CC67FE">
      <w:pPr>
        <w:tabs>
          <w:tab w:val="left" w:pos="1603"/>
        </w:tabs>
        <w:rPr>
          <w:rFonts w:ascii="Times New Roman" w:hAnsi="Times New Roman" w:cs="Times New Roman"/>
          <w:sz w:val="20"/>
          <w:szCs w:val="20"/>
        </w:rPr>
      </w:pPr>
      <w:r>
        <w:rPr>
          <w:rFonts w:ascii="Times New Roman" w:hAnsi="Times New Roman" w:cs="Times New Roman"/>
          <w:sz w:val="20"/>
          <w:szCs w:val="20"/>
        </w:rPr>
        <w:t>Текст Правил внутреннего трудового распорядка составлен спе</w:t>
      </w:r>
      <w:r w:rsidR="00E13169">
        <w:rPr>
          <w:rFonts w:ascii="Times New Roman" w:hAnsi="Times New Roman" w:cs="Times New Roman"/>
          <w:sz w:val="20"/>
          <w:szCs w:val="20"/>
        </w:rPr>
        <w:t>циалистом по охране труда</w:t>
      </w:r>
    </w:p>
    <w:p w:rsidR="00E13169" w:rsidRDefault="00E13169" w:rsidP="00CC67FE">
      <w:pPr>
        <w:tabs>
          <w:tab w:val="left" w:pos="1603"/>
        </w:tabs>
        <w:rPr>
          <w:rFonts w:ascii="Times New Roman" w:hAnsi="Times New Roman" w:cs="Times New Roman"/>
          <w:sz w:val="20"/>
          <w:szCs w:val="20"/>
        </w:rPr>
      </w:pPr>
    </w:p>
    <w:p w:rsidR="00E13169" w:rsidRDefault="00E13169" w:rsidP="00CC67FE">
      <w:pPr>
        <w:tabs>
          <w:tab w:val="left" w:pos="1603"/>
        </w:tabs>
        <w:rPr>
          <w:rFonts w:ascii="Times New Roman" w:hAnsi="Times New Roman" w:cs="Times New Roman"/>
          <w:sz w:val="20"/>
          <w:szCs w:val="20"/>
        </w:rPr>
      </w:pPr>
    </w:p>
    <w:p w:rsidR="00E55FEB" w:rsidRDefault="00E55FEB" w:rsidP="00CC67FE">
      <w:pPr>
        <w:pStyle w:val="a5"/>
        <w:spacing w:after="0" w:line="240" w:lineRule="auto"/>
        <w:ind w:left="0" w:firstLine="709"/>
        <w:jc w:val="right"/>
        <w:rPr>
          <w:rFonts w:ascii="Times New Roman" w:hAnsi="Times New Roman" w:cs="Times New Roman"/>
          <w:sz w:val="20"/>
          <w:szCs w:val="20"/>
        </w:rPr>
      </w:pPr>
    </w:p>
    <w:p w:rsidR="00CC67FE" w:rsidRDefault="00CC67FE" w:rsidP="00CC67FE">
      <w:pPr>
        <w:pStyle w:val="a5"/>
        <w:spacing w:after="0" w:line="240" w:lineRule="auto"/>
        <w:ind w:left="0" w:firstLine="709"/>
        <w:jc w:val="right"/>
        <w:rPr>
          <w:rFonts w:ascii="Times New Roman" w:hAnsi="Times New Roman" w:cs="Times New Roman"/>
          <w:sz w:val="20"/>
          <w:szCs w:val="20"/>
        </w:rPr>
      </w:pPr>
      <w:r>
        <w:rPr>
          <w:rFonts w:ascii="Times New Roman" w:hAnsi="Times New Roman" w:cs="Times New Roman"/>
          <w:sz w:val="20"/>
          <w:szCs w:val="20"/>
        </w:rPr>
        <w:t xml:space="preserve">  Приложение № 2 к коллективному договору</w:t>
      </w:r>
    </w:p>
    <w:p w:rsidR="00CC67FE" w:rsidRPr="00CC67FE" w:rsidRDefault="00CC67FE" w:rsidP="00CC67FE">
      <w:pPr>
        <w:pStyle w:val="a5"/>
        <w:spacing w:after="0" w:line="240" w:lineRule="auto"/>
        <w:ind w:left="0" w:firstLine="709"/>
        <w:jc w:val="right"/>
        <w:rPr>
          <w:rFonts w:ascii="Times New Roman" w:hAnsi="Times New Roman" w:cs="Times New Roman"/>
          <w:sz w:val="20"/>
          <w:szCs w:val="20"/>
        </w:rPr>
      </w:pPr>
      <w:r>
        <w:rPr>
          <w:rFonts w:ascii="Times New Roman" w:hAnsi="Times New Roman" w:cs="Times New Roman"/>
          <w:sz w:val="20"/>
          <w:szCs w:val="20"/>
        </w:rPr>
        <w:t>на период действия с 2015 по 2018 гг.</w:t>
      </w:r>
    </w:p>
    <w:p w:rsidR="00CC67FE" w:rsidRDefault="00CC67FE" w:rsidP="00CC67FE">
      <w:pPr>
        <w:pStyle w:val="a3"/>
      </w:pPr>
    </w:p>
    <w:tbl>
      <w:tblPr>
        <w:tblW w:w="0" w:type="auto"/>
        <w:tblInd w:w="-176" w:type="dxa"/>
        <w:tblLook w:val="04A0" w:firstRow="1" w:lastRow="0" w:firstColumn="1" w:lastColumn="0" w:noHBand="0" w:noVBand="1"/>
      </w:tblPr>
      <w:tblGrid>
        <w:gridCol w:w="5104"/>
        <w:gridCol w:w="4643"/>
      </w:tblGrid>
      <w:tr w:rsidR="00CC67FE" w:rsidRPr="00597F02" w:rsidTr="00565396">
        <w:tc>
          <w:tcPr>
            <w:tcW w:w="5104" w:type="dxa"/>
          </w:tcPr>
          <w:p w:rsidR="00CC67FE" w:rsidRPr="009F679E" w:rsidRDefault="00CC67FE" w:rsidP="00565396">
            <w:pPr>
              <w:pStyle w:val="HTML"/>
              <w:tabs>
                <w:tab w:val="clear" w:pos="2748"/>
                <w:tab w:val="clear" w:pos="3664"/>
                <w:tab w:val="clear" w:pos="5496"/>
                <w:tab w:val="clear" w:pos="6412"/>
                <w:tab w:val="clear" w:pos="7328"/>
                <w:tab w:val="left" w:pos="7938"/>
                <w:tab w:val="left" w:pos="8789"/>
                <w:tab w:val="left" w:pos="9214"/>
              </w:tabs>
              <w:rPr>
                <w:rFonts w:ascii="Times New Roman" w:hAnsi="Times New Roman" w:cs="Times New Roman"/>
                <w:sz w:val="24"/>
                <w:szCs w:val="24"/>
              </w:rPr>
            </w:pPr>
            <w:r w:rsidRPr="009F679E">
              <w:rPr>
                <w:rFonts w:ascii="Times New Roman" w:hAnsi="Times New Roman" w:cs="Times New Roman"/>
                <w:sz w:val="24"/>
                <w:szCs w:val="24"/>
              </w:rPr>
              <w:t>«СОГЛАСОВАНО»</w:t>
            </w:r>
          </w:p>
          <w:p w:rsidR="00CC67FE" w:rsidRPr="009F679E" w:rsidRDefault="00547F47" w:rsidP="00565396">
            <w:pPr>
              <w:pStyle w:val="HTML"/>
              <w:tabs>
                <w:tab w:val="clear" w:pos="2748"/>
                <w:tab w:val="clear" w:pos="3664"/>
                <w:tab w:val="clear" w:pos="5496"/>
                <w:tab w:val="clear" w:pos="6412"/>
                <w:tab w:val="clear" w:pos="7328"/>
                <w:tab w:val="left" w:pos="7938"/>
                <w:tab w:val="left" w:pos="8789"/>
                <w:tab w:val="left" w:pos="9214"/>
              </w:tabs>
              <w:rPr>
                <w:rFonts w:ascii="Times New Roman" w:hAnsi="Times New Roman" w:cs="Times New Roman"/>
                <w:sz w:val="24"/>
                <w:szCs w:val="24"/>
              </w:rPr>
            </w:pPr>
            <w:r>
              <w:rPr>
                <w:rFonts w:ascii="Times New Roman" w:hAnsi="Times New Roman" w:cs="Times New Roman"/>
                <w:sz w:val="24"/>
                <w:szCs w:val="24"/>
              </w:rPr>
              <w:t xml:space="preserve">Председатель </w:t>
            </w:r>
            <w:proofErr w:type="gramStart"/>
            <w:r>
              <w:rPr>
                <w:rFonts w:ascii="Times New Roman" w:hAnsi="Times New Roman" w:cs="Times New Roman"/>
                <w:sz w:val="24"/>
                <w:szCs w:val="24"/>
              </w:rPr>
              <w:t>ПК  МБОУ</w:t>
            </w:r>
            <w:proofErr w:type="gramEnd"/>
            <w:r>
              <w:rPr>
                <w:rFonts w:ascii="Times New Roman" w:hAnsi="Times New Roman" w:cs="Times New Roman"/>
                <w:sz w:val="24"/>
                <w:szCs w:val="24"/>
              </w:rPr>
              <w:t xml:space="preserve"> СОШ № 11</w:t>
            </w:r>
            <w:r w:rsidR="00CC67FE" w:rsidRPr="009F679E">
              <w:rPr>
                <w:rFonts w:ascii="Times New Roman" w:hAnsi="Times New Roman" w:cs="Times New Roman"/>
                <w:sz w:val="24"/>
                <w:szCs w:val="24"/>
              </w:rPr>
              <w:t xml:space="preserve"> </w:t>
            </w:r>
          </w:p>
          <w:p w:rsidR="00CC67FE" w:rsidRPr="009F679E" w:rsidRDefault="00CC67FE" w:rsidP="00565396">
            <w:pPr>
              <w:pStyle w:val="HTML"/>
              <w:tabs>
                <w:tab w:val="clear" w:pos="2748"/>
                <w:tab w:val="clear" w:pos="3664"/>
                <w:tab w:val="clear" w:pos="5496"/>
                <w:tab w:val="clear" w:pos="6412"/>
                <w:tab w:val="clear" w:pos="7328"/>
                <w:tab w:val="left" w:pos="7938"/>
                <w:tab w:val="left" w:pos="8789"/>
                <w:tab w:val="left" w:pos="9214"/>
              </w:tabs>
              <w:rPr>
                <w:rFonts w:ascii="Times New Roman" w:hAnsi="Times New Roman" w:cs="Times New Roman"/>
                <w:sz w:val="24"/>
                <w:szCs w:val="24"/>
              </w:rPr>
            </w:pPr>
            <w:r w:rsidRPr="009F679E">
              <w:rPr>
                <w:rFonts w:ascii="Times New Roman" w:hAnsi="Times New Roman" w:cs="Times New Roman"/>
                <w:sz w:val="24"/>
                <w:szCs w:val="24"/>
              </w:rPr>
              <w:t xml:space="preserve">____________ Е.А. </w:t>
            </w:r>
            <w:proofErr w:type="spellStart"/>
            <w:r w:rsidRPr="009F679E">
              <w:rPr>
                <w:rFonts w:ascii="Times New Roman" w:hAnsi="Times New Roman" w:cs="Times New Roman"/>
                <w:sz w:val="24"/>
                <w:szCs w:val="24"/>
              </w:rPr>
              <w:t>Дунденкова</w:t>
            </w:r>
            <w:proofErr w:type="spellEnd"/>
          </w:p>
          <w:p w:rsidR="00CC67FE" w:rsidRPr="009F679E" w:rsidRDefault="00CC67FE" w:rsidP="00565396">
            <w:pPr>
              <w:pStyle w:val="HTML"/>
              <w:tabs>
                <w:tab w:val="clear" w:pos="2748"/>
                <w:tab w:val="clear" w:pos="3664"/>
                <w:tab w:val="clear" w:pos="5496"/>
                <w:tab w:val="clear" w:pos="6412"/>
                <w:tab w:val="clear" w:pos="7328"/>
                <w:tab w:val="left" w:pos="7938"/>
                <w:tab w:val="left" w:pos="8789"/>
                <w:tab w:val="left" w:pos="9214"/>
              </w:tabs>
              <w:rPr>
                <w:rFonts w:ascii="Times New Roman" w:hAnsi="Times New Roman" w:cs="Times New Roman"/>
                <w:sz w:val="24"/>
                <w:szCs w:val="24"/>
              </w:rPr>
            </w:pPr>
          </w:p>
        </w:tc>
        <w:tc>
          <w:tcPr>
            <w:tcW w:w="4643" w:type="dxa"/>
          </w:tcPr>
          <w:p w:rsidR="00CC67FE" w:rsidRPr="009F679E" w:rsidRDefault="00CC67FE" w:rsidP="00565396">
            <w:pPr>
              <w:pStyle w:val="HTML"/>
              <w:tabs>
                <w:tab w:val="clear" w:pos="2748"/>
                <w:tab w:val="clear" w:pos="3664"/>
                <w:tab w:val="clear" w:pos="5496"/>
                <w:tab w:val="clear" w:pos="6412"/>
                <w:tab w:val="clear" w:pos="7328"/>
                <w:tab w:val="left" w:pos="7938"/>
                <w:tab w:val="left" w:pos="8789"/>
                <w:tab w:val="left" w:pos="9214"/>
              </w:tabs>
              <w:jc w:val="right"/>
              <w:rPr>
                <w:rFonts w:ascii="Times New Roman" w:hAnsi="Times New Roman" w:cs="Times New Roman"/>
                <w:sz w:val="24"/>
                <w:szCs w:val="24"/>
              </w:rPr>
            </w:pPr>
            <w:r w:rsidRPr="009F679E">
              <w:rPr>
                <w:rFonts w:ascii="Times New Roman" w:hAnsi="Times New Roman" w:cs="Times New Roman"/>
                <w:sz w:val="24"/>
                <w:szCs w:val="24"/>
              </w:rPr>
              <w:t>«УТВЕРЖДАЮ»</w:t>
            </w:r>
          </w:p>
          <w:p w:rsidR="00CC67FE" w:rsidRPr="009F679E" w:rsidRDefault="00547F47" w:rsidP="00565396">
            <w:pPr>
              <w:pStyle w:val="HTML"/>
              <w:tabs>
                <w:tab w:val="clear" w:pos="2748"/>
                <w:tab w:val="clear" w:pos="3664"/>
                <w:tab w:val="clear" w:pos="5496"/>
                <w:tab w:val="clear" w:pos="6412"/>
                <w:tab w:val="clear" w:pos="7328"/>
                <w:tab w:val="left" w:pos="7938"/>
                <w:tab w:val="left" w:pos="8789"/>
                <w:tab w:val="left" w:pos="9214"/>
              </w:tabs>
              <w:jc w:val="right"/>
              <w:rPr>
                <w:rFonts w:ascii="Times New Roman" w:hAnsi="Times New Roman" w:cs="Times New Roman"/>
                <w:sz w:val="24"/>
                <w:szCs w:val="24"/>
              </w:rPr>
            </w:pPr>
            <w:r>
              <w:rPr>
                <w:rFonts w:ascii="Times New Roman" w:hAnsi="Times New Roman" w:cs="Times New Roman"/>
                <w:sz w:val="24"/>
                <w:szCs w:val="24"/>
              </w:rPr>
              <w:t>Директор МБОУ СОШ № 11</w:t>
            </w:r>
            <w:r w:rsidR="00CC67FE" w:rsidRPr="009F679E">
              <w:rPr>
                <w:rFonts w:ascii="Times New Roman" w:hAnsi="Times New Roman" w:cs="Times New Roman"/>
                <w:sz w:val="24"/>
                <w:szCs w:val="24"/>
              </w:rPr>
              <w:t xml:space="preserve"> </w:t>
            </w:r>
          </w:p>
          <w:p w:rsidR="00CC67FE" w:rsidRPr="009F679E" w:rsidRDefault="00CC67FE" w:rsidP="00565396">
            <w:pPr>
              <w:pStyle w:val="HTML"/>
              <w:tabs>
                <w:tab w:val="clear" w:pos="2748"/>
                <w:tab w:val="clear" w:pos="3664"/>
                <w:tab w:val="clear" w:pos="5496"/>
                <w:tab w:val="clear" w:pos="6412"/>
                <w:tab w:val="clear" w:pos="7328"/>
                <w:tab w:val="left" w:pos="7938"/>
                <w:tab w:val="left" w:pos="8789"/>
                <w:tab w:val="left" w:pos="9214"/>
              </w:tabs>
              <w:jc w:val="right"/>
              <w:rPr>
                <w:rFonts w:ascii="Times New Roman" w:hAnsi="Times New Roman" w:cs="Times New Roman"/>
                <w:sz w:val="24"/>
                <w:szCs w:val="24"/>
              </w:rPr>
            </w:pPr>
            <w:r w:rsidRPr="009F679E">
              <w:rPr>
                <w:rFonts w:ascii="Times New Roman" w:hAnsi="Times New Roman" w:cs="Times New Roman"/>
                <w:sz w:val="24"/>
                <w:szCs w:val="24"/>
              </w:rPr>
              <w:t>___________ А.Ф. Самсонов</w:t>
            </w:r>
          </w:p>
          <w:p w:rsidR="00CC67FE" w:rsidRPr="009F679E" w:rsidRDefault="00CC67FE" w:rsidP="00565396">
            <w:pPr>
              <w:pStyle w:val="HTML"/>
              <w:tabs>
                <w:tab w:val="clear" w:pos="2748"/>
                <w:tab w:val="clear" w:pos="3664"/>
                <w:tab w:val="clear" w:pos="5496"/>
                <w:tab w:val="clear" w:pos="6412"/>
                <w:tab w:val="clear" w:pos="7328"/>
                <w:tab w:val="left" w:pos="7938"/>
                <w:tab w:val="left" w:pos="8789"/>
                <w:tab w:val="left" w:pos="9214"/>
              </w:tabs>
              <w:jc w:val="right"/>
              <w:rPr>
                <w:rFonts w:ascii="Times New Roman" w:hAnsi="Times New Roman" w:cs="Times New Roman"/>
                <w:sz w:val="24"/>
                <w:szCs w:val="24"/>
              </w:rPr>
            </w:pPr>
          </w:p>
        </w:tc>
      </w:tr>
    </w:tbl>
    <w:p w:rsidR="00CC67FE" w:rsidRDefault="00CC67FE" w:rsidP="00CC67FE">
      <w:pPr>
        <w:rPr>
          <w:rFonts w:ascii="Times New Roman" w:hAnsi="Times New Roman" w:cs="Times New Roman"/>
          <w:sz w:val="24"/>
          <w:szCs w:val="24"/>
        </w:rPr>
      </w:pPr>
    </w:p>
    <w:p w:rsidR="00CC67FE" w:rsidRPr="00E55FEB" w:rsidRDefault="005119F5" w:rsidP="00AC08F4">
      <w:pPr>
        <w:tabs>
          <w:tab w:val="left" w:pos="1603"/>
        </w:tabs>
        <w:jc w:val="center"/>
        <w:rPr>
          <w:rFonts w:ascii="Times New Roman" w:hAnsi="Times New Roman" w:cs="Times New Roman"/>
          <w:b/>
          <w:sz w:val="24"/>
          <w:szCs w:val="24"/>
        </w:rPr>
      </w:pPr>
      <w:r w:rsidRPr="00E55FEB">
        <w:rPr>
          <w:rFonts w:ascii="Times New Roman" w:hAnsi="Times New Roman" w:cs="Times New Roman"/>
          <w:b/>
          <w:sz w:val="24"/>
          <w:szCs w:val="24"/>
        </w:rPr>
        <w:t>Перечень должностей работников</w:t>
      </w:r>
      <w:r w:rsidR="00DF04C6">
        <w:rPr>
          <w:rFonts w:ascii="Times New Roman" w:hAnsi="Times New Roman" w:cs="Times New Roman"/>
          <w:b/>
          <w:sz w:val="24"/>
          <w:szCs w:val="24"/>
        </w:rPr>
        <w:t>,</w:t>
      </w:r>
      <w:r w:rsidRPr="00E55FEB">
        <w:rPr>
          <w:rFonts w:ascii="Times New Roman" w:hAnsi="Times New Roman" w:cs="Times New Roman"/>
          <w:b/>
          <w:sz w:val="24"/>
          <w:szCs w:val="24"/>
        </w:rPr>
        <w:t xml:space="preserve"> в соответствии со штатным расписанием:</w:t>
      </w:r>
    </w:p>
    <w:p w:rsidR="004B0008" w:rsidRDefault="004B0008" w:rsidP="004B0008">
      <w:pPr>
        <w:pStyle w:val="a5"/>
        <w:numPr>
          <w:ilvl w:val="0"/>
          <w:numId w:val="12"/>
        </w:numPr>
        <w:tabs>
          <w:tab w:val="left" w:pos="1603"/>
        </w:tabs>
        <w:spacing w:after="0" w:line="240" w:lineRule="auto"/>
        <w:ind w:left="0" w:firstLine="709"/>
        <w:jc w:val="both"/>
        <w:rPr>
          <w:rFonts w:ascii="Times New Roman" w:hAnsi="Times New Roman" w:cs="Times New Roman"/>
          <w:sz w:val="24"/>
          <w:szCs w:val="24"/>
        </w:rPr>
      </w:pPr>
      <w:r w:rsidRPr="004B0008">
        <w:rPr>
          <w:rFonts w:ascii="Times New Roman" w:hAnsi="Times New Roman" w:cs="Times New Roman"/>
          <w:b/>
          <w:sz w:val="24"/>
          <w:szCs w:val="24"/>
        </w:rPr>
        <w:t>Руководители</w:t>
      </w:r>
      <w:r>
        <w:rPr>
          <w:rFonts w:ascii="Times New Roman" w:hAnsi="Times New Roman" w:cs="Times New Roman"/>
          <w:sz w:val="24"/>
          <w:szCs w:val="24"/>
        </w:rPr>
        <w:t>:</w:t>
      </w:r>
    </w:p>
    <w:p w:rsidR="00E55FEB" w:rsidRPr="004B0008" w:rsidRDefault="00E55FEB" w:rsidP="004B0008">
      <w:pPr>
        <w:pStyle w:val="a5"/>
        <w:numPr>
          <w:ilvl w:val="1"/>
          <w:numId w:val="13"/>
        </w:numPr>
        <w:tabs>
          <w:tab w:val="left" w:pos="1603"/>
        </w:tabs>
        <w:spacing w:after="0" w:line="240" w:lineRule="auto"/>
        <w:ind w:left="0" w:firstLine="709"/>
        <w:jc w:val="both"/>
        <w:rPr>
          <w:rFonts w:ascii="Times New Roman" w:hAnsi="Times New Roman" w:cs="Times New Roman"/>
          <w:sz w:val="24"/>
          <w:szCs w:val="24"/>
        </w:rPr>
      </w:pPr>
      <w:r w:rsidRPr="004B0008">
        <w:rPr>
          <w:rFonts w:ascii="Times New Roman" w:hAnsi="Times New Roman" w:cs="Times New Roman"/>
          <w:sz w:val="24"/>
          <w:szCs w:val="24"/>
        </w:rPr>
        <w:t>Директор;</w:t>
      </w:r>
    </w:p>
    <w:p w:rsidR="00E55FEB" w:rsidRPr="004B0008" w:rsidRDefault="00E55FEB" w:rsidP="004B0008">
      <w:pPr>
        <w:pStyle w:val="a5"/>
        <w:numPr>
          <w:ilvl w:val="1"/>
          <w:numId w:val="13"/>
        </w:numPr>
        <w:tabs>
          <w:tab w:val="left" w:pos="1603"/>
        </w:tabs>
        <w:spacing w:after="0" w:line="240" w:lineRule="auto"/>
        <w:ind w:left="0" w:firstLine="709"/>
        <w:jc w:val="both"/>
        <w:rPr>
          <w:rFonts w:ascii="Times New Roman" w:hAnsi="Times New Roman" w:cs="Times New Roman"/>
          <w:sz w:val="24"/>
          <w:szCs w:val="24"/>
        </w:rPr>
      </w:pPr>
      <w:r w:rsidRPr="004B0008">
        <w:rPr>
          <w:rFonts w:ascii="Times New Roman" w:hAnsi="Times New Roman" w:cs="Times New Roman"/>
          <w:sz w:val="24"/>
          <w:szCs w:val="24"/>
        </w:rPr>
        <w:t>Заместитель директор по УВР;</w:t>
      </w:r>
    </w:p>
    <w:p w:rsidR="00E55FEB" w:rsidRPr="004B0008" w:rsidRDefault="004B0008" w:rsidP="004B0008">
      <w:pPr>
        <w:tabs>
          <w:tab w:val="left" w:pos="160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00E55FEB" w:rsidRPr="004B0008">
        <w:rPr>
          <w:rFonts w:ascii="Times New Roman" w:hAnsi="Times New Roman" w:cs="Times New Roman"/>
          <w:sz w:val="24"/>
          <w:szCs w:val="24"/>
        </w:rPr>
        <w:t>Заместитель директора по ВР;</w:t>
      </w:r>
    </w:p>
    <w:p w:rsidR="00E55FEB" w:rsidRPr="004B0008" w:rsidRDefault="004B0008" w:rsidP="004B0008">
      <w:pPr>
        <w:tabs>
          <w:tab w:val="left" w:pos="160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r w:rsidR="00E55FEB" w:rsidRPr="004B0008">
        <w:rPr>
          <w:rFonts w:ascii="Times New Roman" w:hAnsi="Times New Roman" w:cs="Times New Roman"/>
          <w:sz w:val="24"/>
          <w:szCs w:val="24"/>
        </w:rPr>
        <w:t>Заместитель директора по ИР;</w:t>
      </w:r>
    </w:p>
    <w:p w:rsidR="00E55FEB" w:rsidRPr="004B0008" w:rsidRDefault="004B0008" w:rsidP="004B0008">
      <w:pPr>
        <w:tabs>
          <w:tab w:val="left" w:pos="160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1.5.         </w:t>
      </w:r>
      <w:r w:rsidR="00E55FEB" w:rsidRPr="004B0008">
        <w:rPr>
          <w:rFonts w:ascii="Times New Roman" w:hAnsi="Times New Roman" w:cs="Times New Roman"/>
          <w:sz w:val="24"/>
          <w:szCs w:val="24"/>
        </w:rPr>
        <w:t>Заместитель директора по АХЧ;</w:t>
      </w:r>
    </w:p>
    <w:p w:rsidR="00E55FEB" w:rsidRDefault="004B0008" w:rsidP="004B0008">
      <w:pPr>
        <w:pStyle w:val="a5"/>
        <w:numPr>
          <w:ilvl w:val="1"/>
          <w:numId w:val="14"/>
        </w:numPr>
        <w:tabs>
          <w:tab w:val="left" w:pos="160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Главный бухгалтер.</w:t>
      </w:r>
    </w:p>
    <w:p w:rsidR="004B0008" w:rsidRPr="004B0008" w:rsidRDefault="004B0008" w:rsidP="004B0008">
      <w:pPr>
        <w:pStyle w:val="a5"/>
        <w:numPr>
          <w:ilvl w:val="0"/>
          <w:numId w:val="14"/>
        </w:numPr>
        <w:tabs>
          <w:tab w:val="left" w:pos="1603"/>
        </w:tabs>
        <w:spacing w:after="0" w:line="240" w:lineRule="auto"/>
        <w:ind w:left="0" w:firstLine="709"/>
        <w:jc w:val="both"/>
        <w:rPr>
          <w:rFonts w:ascii="Times New Roman" w:hAnsi="Times New Roman" w:cs="Times New Roman"/>
          <w:b/>
          <w:sz w:val="24"/>
          <w:szCs w:val="24"/>
        </w:rPr>
      </w:pPr>
      <w:r w:rsidRPr="004B0008">
        <w:rPr>
          <w:rFonts w:ascii="Times New Roman" w:hAnsi="Times New Roman" w:cs="Times New Roman"/>
          <w:b/>
          <w:sz w:val="24"/>
          <w:szCs w:val="24"/>
        </w:rPr>
        <w:t>Педагогический персонал:</w:t>
      </w:r>
    </w:p>
    <w:p w:rsidR="00E55FEB" w:rsidRPr="004B0008" w:rsidRDefault="004B0008" w:rsidP="004B0008">
      <w:pPr>
        <w:pStyle w:val="a5"/>
        <w:numPr>
          <w:ilvl w:val="1"/>
          <w:numId w:val="15"/>
        </w:numPr>
        <w:tabs>
          <w:tab w:val="left" w:pos="1603"/>
        </w:tabs>
        <w:spacing w:after="0" w:line="240" w:lineRule="auto"/>
        <w:ind w:left="0" w:firstLine="709"/>
        <w:jc w:val="both"/>
        <w:rPr>
          <w:rFonts w:ascii="Times New Roman" w:hAnsi="Times New Roman" w:cs="Times New Roman"/>
          <w:sz w:val="24"/>
          <w:szCs w:val="24"/>
        </w:rPr>
      </w:pPr>
      <w:r w:rsidRPr="004B0008">
        <w:rPr>
          <w:rFonts w:ascii="Times New Roman" w:hAnsi="Times New Roman" w:cs="Times New Roman"/>
          <w:sz w:val="24"/>
          <w:szCs w:val="24"/>
        </w:rPr>
        <w:t>Учителя (педагогические ставки);</w:t>
      </w:r>
    </w:p>
    <w:p w:rsidR="004B0008" w:rsidRPr="004B0008" w:rsidRDefault="004B0008" w:rsidP="004B0008">
      <w:pPr>
        <w:pStyle w:val="a5"/>
        <w:numPr>
          <w:ilvl w:val="1"/>
          <w:numId w:val="15"/>
        </w:numPr>
        <w:tabs>
          <w:tab w:val="left" w:pos="1603"/>
        </w:tabs>
        <w:spacing w:after="0" w:line="240" w:lineRule="auto"/>
        <w:ind w:left="0" w:firstLine="709"/>
        <w:jc w:val="both"/>
        <w:rPr>
          <w:rFonts w:ascii="Times New Roman" w:hAnsi="Times New Roman" w:cs="Times New Roman"/>
          <w:sz w:val="24"/>
          <w:szCs w:val="24"/>
        </w:rPr>
      </w:pPr>
      <w:r w:rsidRPr="004B0008">
        <w:rPr>
          <w:rFonts w:ascii="Times New Roman" w:hAnsi="Times New Roman" w:cs="Times New Roman"/>
          <w:sz w:val="24"/>
          <w:szCs w:val="24"/>
        </w:rPr>
        <w:t>Преподаватель-организатор ОБЖ;</w:t>
      </w:r>
    </w:p>
    <w:p w:rsidR="004B0008" w:rsidRPr="004B0008" w:rsidRDefault="004B0008" w:rsidP="004B0008">
      <w:pPr>
        <w:pStyle w:val="a5"/>
        <w:numPr>
          <w:ilvl w:val="1"/>
          <w:numId w:val="15"/>
        </w:numPr>
        <w:tabs>
          <w:tab w:val="left" w:pos="1603"/>
        </w:tabs>
        <w:spacing w:after="0" w:line="240" w:lineRule="auto"/>
        <w:ind w:left="0" w:firstLine="709"/>
        <w:jc w:val="both"/>
        <w:rPr>
          <w:rFonts w:ascii="Times New Roman" w:hAnsi="Times New Roman" w:cs="Times New Roman"/>
          <w:sz w:val="24"/>
          <w:szCs w:val="24"/>
        </w:rPr>
      </w:pPr>
      <w:r w:rsidRPr="004B0008">
        <w:rPr>
          <w:rFonts w:ascii="Times New Roman" w:hAnsi="Times New Roman" w:cs="Times New Roman"/>
          <w:sz w:val="24"/>
          <w:szCs w:val="24"/>
        </w:rPr>
        <w:t>Педагог-психолог;</w:t>
      </w:r>
    </w:p>
    <w:p w:rsidR="004B0008" w:rsidRPr="004B0008" w:rsidRDefault="004B0008" w:rsidP="004B0008">
      <w:pPr>
        <w:pStyle w:val="a5"/>
        <w:numPr>
          <w:ilvl w:val="1"/>
          <w:numId w:val="15"/>
        </w:numPr>
        <w:tabs>
          <w:tab w:val="left" w:pos="1603"/>
        </w:tabs>
        <w:spacing w:after="0" w:line="240" w:lineRule="auto"/>
        <w:ind w:left="0" w:firstLine="709"/>
        <w:jc w:val="both"/>
        <w:rPr>
          <w:rFonts w:ascii="Times New Roman" w:hAnsi="Times New Roman" w:cs="Times New Roman"/>
          <w:sz w:val="24"/>
          <w:szCs w:val="24"/>
        </w:rPr>
      </w:pPr>
      <w:r w:rsidRPr="004B0008">
        <w:rPr>
          <w:rFonts w:ascii="Times New Roman" w:hAnsi="Times New Roman" w:cs="Times New Roman"/>
          <w:sz w:val="24"/>
          <w:szCs w:val="24"/>
        </w:rPr>
        <w:t>Учитель-логопед;</w:t>
      </w:r>
    </w:p>
    <w:p w:rsidR="004B0008" w:rsidRPr="004B0008" w:rsidRDefault="004B0008" w:rsidP="004B0008">
      <w:pPr>
        <w:pStyle w:val="a5"/>
        <w:numPr>
          <w:ilvl w:val="1"/>
          <w:numId w:val="15"/>
        </w:numPr>
        <w:tabs>
          <w:tab w:val="left" w:pos="1603"/>
        </w:tabs>
        <w:spacing w:after="0" w:line="240" w:lineRule="auto"/>
        <w:ind w:left="0" w:firstLine="709"/>
        <w:jc w:val="both"/>
        <w:rPr>
          <w:rFonts w:ascii="Times New Roman" w:hAnsi="Times New Roman" w:cs="Times New Roman"/>
          <w:sz w:val="24"/>
          <w:szCs w:val="24"/>
        </w:rPr>
      </w:pPr>
      <w:r w:rsidRPr="004B0008">
        <w:rPr>
          <w:rFonts w:ascii="Times New Roman" w:hAnsi="Times New Roman" w:cs="Times New Roman"/>
          <w:sz w:val="24"/>
          <w:szCs w:val="24"/>
        </w:rPr>
        <w:t>Старший вожатый;</w:t>
      </w:r>
    </w:p>
    <w:p w:rsidR="004B0008" w:rsidRDefault="004B0008" w:rsidP="004B0008">
      <w:pPr>
        <w:pStyle w:val="a5"/>
        <w:numPr>
          <w:ilvl w:val="1"/>
          <w:numId w:val="15"/>
        </w:numPr>
        <w:tabs>
          <w:tab w:val="left" w:pos="1603"/>
        </w:tabs>
        <w:spacing w:after="0" w:line="240" w:lineRule="auto"/>
        <w:ind w:left="0" w:firstLine="709"/>
        <w:jc w:val="both"/>
        <w:rPr>
          <w:rFonts w:ascii="Times New Roman" w:hAnsi="Times New Roman" w:cs="Times New Roman"/>
          <w:sz w:val="24"/>
          <w:szCs w:val="24"/>
        </w:rPr>
      </w:pPr>
      <w:r w:rsidRPr="004B0008">
        <w:rPr>
          <w:rFonts w:ascii="Times New Roman" w:hAnsi="Times New Roman" w:cs="Times New Roman"/>
          <w:sz w:val="24"/>
          <w:szCs w:val="24"/>
        </w:rPr>
        <w:t>Педа</w:t>
      </w:r>
      <w:r>
        <w:rPr>
          <w:rFonts w:ascii="Times New Roman" w:hAnsi="Times New Roman" w:cs="Times New Roman"/>
          <w:sz w:val="24"/>
          <w:szCs w:val="24"/>
        </w:rPr>
        <w:t>гог дополнительного образования.</w:t>
      </w:r>
    </w:p>
    <w:p w:rsidR="004B0008" w:rsidRPr="004B0008" w:rsidRDefault="004B0008" w:rsidP="004B0008">
      <w:pPr>
        <w:pStyle w:val="a5"/>
        <w:numPr>
          <w:ilvl w:val="0"/>
          <w:numId w:val="15"/>
        </w:numPr>
        <w:tabs>
          <w:tab w:val="left" w:pos="1603"/>
        </w:tabs>
        <w:spacing w:after="0" w:line="240" w:lineRule="auto"/>
        <w:ind w:left="0" w:firstLine="709"/>
        <w:jc w:val="both"/>
        <w:rPr>
          <w:rFonts w:ascii="Times New Roman" w:hAnsi="Times New Roman" w:cs="Times New Roman"/>
          <w:b/>
          <w:sz w:val="24"/>
          <w:szCs w:val="24"/>
        </w:rPr>
      </w:pPr>
      <w:r w:rsidRPr="004B0008">
        <w:rPr>
          <w:rFonts w:ascii="Times New Roman" w:hAnsi="Times New Roman" w:cs="Times New Roman"/>
          <w:b/>
          <w:sz w:val="24"/>
          <w:szCs w:val="24"/>
        </w:rPr>
        <w:t>Учебно-вспомогательный персонал:</w:t>
      </w:r>
    </w:p>
    <w:p w:rsidR="004B0008" w:rsidRDefault="004B0008" w:rsidP="004B0008">
      <w:pPr>
        <w:pStyle w:val="a5"/>
        <w:numPr>
          <w:ilvl w:val="1"/>
          <w:numId w:val="15"/>
        </w:numPr>
        <w:tabs>
          <w:tab w:val="left" w:pos="160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Специалист по охране труда;</w:t>
      </w:r>
    </w:p>
    <w:p w:rsidR="004B0008" w:rsidRDefault="004B0008" w:rsidP="004B0008">
      <w:pPr>
        <w:pStyle w:val="a5"/>
        <w:numPr>
          <w:ilvl w:val="1"/>
          <w:numId w:val="15"/>
        </w:numPr>
        <w:tabs>
          <w:tab w:val="left" w:pos="160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Бухгалтер;</w:t>
      </w:r>
    </w:p>
    <w:p w:rsidR="004B0008" w:rsidRDefault="004B0008" w:rsidP="004B0008">
      <w:pPr>
        <w:pStyle w:val="a5"/>
        <w:numPr>
          <w:ilvl w:val="1"/>
          <w:numId w:val="15"/>
        </w:numPr>
        <w:tabs>
          <w:tab w:val="left" w:pos="160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Секретарь;</w:t>
      </w:r>
    </w:p>
    <w:p w:rsidR="004B0008" w:rsidRDefault="004B0008" w:rsidP="004B0008">
      <w:pPr>
        <w:pStyle w:val="a5"/>
        <w:numPr>
          <w:ilvl w:val="1"/>
          <w:numId w:val="15"/>
        </w:numPr>
        <w:tabs>
          <w:tab w:val="left" w:pos="160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Библиотекарь;</w:t>
      </w:r>
    </w:p>
    <w:p w:rsidR="004B0008" w:rsidRDefault="004B0008" w:rsidP="004B0008">
      <w:pPr>
        <w:pStyle w:val="a5"/>
        <w:numPr>
          <w:ilvl w:val="1"/>
          <w:numId w:val="15"/>
        </w:numPr>
        <w:tabs>
          <w:tab w:val="left" w:pos="160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Лаборант;</w:t>
      </w:r>
    </w:p>
    <w:p w:rsidR="004B0008" w:rsidRDefault="004B0008" w:rsidP="004B0008">
      <w:pPr>
        <w:pStyle w:val="a5"/>
        <w:numPr>
          <w:ilvl w:val="1"/>
          <w:numId w:val="15"/>
        </w:numPr>
        <w:tabs>
          <w:tab w:val="left" w:pos="160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Водитель.</w:t>
      </w:r>
    </w:p>
    <w:p w:rsidR="004B0008" w:rsidRPr="004B0008" w:rsidRDefault="004B0008" w:rsidP="004B0008">
      <w:pPr>
        <w:pStyle w:val="a5"/>
        <w:numPr>
          <w:ilvl w:val="0"/>
          <w:numId w:val="15"/>
        </w:numPr>
        <w:tabs>
          <w:tab w:val="left" w:pos="1603"/>
        </w:tabs>
        <w:spacing w:after="0" w:line="240" w:lineRule="auto"/>
        <w:ind w:left="0" w:firstLine="709"/>
        <w:jc w:val="both"/>
        <w:rPr>
          <w:rFonts w:ascii="Times New Roman" w:hAnsi="Times New Roman" w:cs="Times New Roman"/>
          <w:b/>
          <w:sz w:val="24"/>
          <w:szCs w:val="24"/>
        </w:rPr>
      </w:pPr>
      <w:r w:rsidRPr="004B0008">
        <w:rPr>
          <w:rFonts w:ascii="Times New Roman" w:hAnsi="Times New Roman" w:cs="Times New Roman"/>
          <w:b/>
          <w:sz w:val="24"/>
          <w:szCs w:val="24"/>
        </w:rPr>
        <w:t>Обслуживающий персонал:</w:t>
      </w:r>
    </w:p>
    <w:p w:rsidR="004B0008" w:rsidRPr="004B0008" w:rsidRDefault="004B0008" w:rsidP="004B0008">
      <w:pPr>
        <w:pStyle w:val="a5"/>
        <w:numPr>
          <w:ilvl w:val="1"/>
          <w:numId w:val="15"/>
        </w:numPr>
        <w:tabs>
          <w:tab w:val="left" w:pos="1603"/>
        </w:tabs>
        <w:spacing w:after="0" w:line="240" w:lineRule="auto"/>
        <w:ind w:left="0" w:firstLine="709"/>
        <w:jc w:val="both"/>
        <w:rPr>
          <w:rFonts w:ascii="Times New Roman" w:hAnsi="Times New Roman" w:cs="Times New Roman"/>
          <w:sz w:val="24"/>
          <w:szCs w:val="24"/>
        </w:rPr>
      </w:pPr>
      <w:r w:rsidRPr="004B0008">
        <w:rPr>
          <w:rFonts w:ascii="Times New Roman" w:hAnsi="Times New Roman" w:cs="Times New Roman"/>
          <w:sz w:val="24"/>
          <w:szCs w:val="24"/>
        </w:rPr>
        <w:t xml:space="preserve">Рабочий по комплексному обслуживанию и ремонту зданий; </w:t>
      </w:r>
    </w:p>
    <w:p w:rsidR="004B0008" w:rsidRPr="004B0008" w:rsidRDefault="004B0008" w:rsidP="004B0008">
      <w:pPr>
        <w:pStyle w:val="a5"/>
        <w:numPr>
          <w:ilvl w:val="1"/>
          <w:numId w:val="15"/>
        </w:numPr>
        <w:tabs>
          <w:tab w:val="left" w:pos="1603"/>
        </w:tabs>
        <w:spacing w:after="0" w:line="240" w:lineRule="auto"/>
        <w:ind w:left="0" w:firstLine="709"/>
        <w:jc w:val="both"/>
        <w:rPr>
          <w:rFonts w:ascii="Times New Roman" w:hAnsi="Times New Roman" w:cs="Times New Roman"/>
          <w:sz w:val="24"/>
          <w:szCs w:val="24"/>
        </w:rPr>
      </w:pPr>
      <w:r w:rsidRPr="004B0008">
        <w:rPr>
          <w:rFonts w:ascii="Times New Roman" w:hAnsi="Times New Roman" w:cs="Times New Roman"/>
          <w:sz w:val="24"/>
          <w:szCs w:val="24"/>
        </w:rPr>
        <w:t>Уборщик служебных помещений;</w:t>
      </w:r>
    </w:p>
    <w:p w:rsidR="004B0008" w:rsidRPr="004B0008" w:rsidRDefault="004B0008" w:rsidP="004B0008">
      <w:pPr>
        <w:pStyle w:val="a5"/>
        <w:numPr>
          <w:ilvl w:val="1"/>
          <w:numId w:val="15"/>
        </w:numPr>
        <w:tabs>
          <w:tab w:val="left" w:pos="1603"/>
        </w:tabs>
        <w:spacing w:after="0" w:line="240" w:lineRule="auto"/>
        <w:ind w:left="0" w:firstLine="709"/>
        <w:jc w:val="both"/>
        <w:rPr>
          <w:rFonts w:ascii="Times New Roman" w:hAnsi="Times New Roman" w:cs="Times New Roman"/>
          <w:sz w:val="24"/>
          <w:szCs w:val="24"/>
        </w:rPr>
      </w:pPr>
      <w:r w:rsidRPr="004B0008">
        <w:rPr>
          <w:rFonts w:ascii="Times New Roman" w:hAnsi="Times New Roman" w:cs="Times New Roman"/>
          <w:sz w:val="24"/>
          <w:szCs w:val="24"/>
        </w:rPr>
        <w:t xml:space="preserve"> Сторож;</w:t>
      </w:r>
    </w:p>
    <w:p w:rsidR="004B0008" w:rsidRPr="004B0008" w:rsidRDefault="004B0008" w:rsidP="004B0008">
      <w:pPr>
        <w:pStyle w:val="a5"/>
        <w:numPr>
          <w:ilvl w:val="1"/>
          <w:numId w:val="15"/>
        </w:numPr>
        <w:tabs>
          <w:tab w:val="left" w:pos="1603"/>
        </w:tabs>
        <w:spacing w:after="0" w:line="240" w:lineRule="auto"/>
        <w:ind w:left="0" w:firstLine="709"/>
        <w:jc w:val="both"/>
        <w:rPr>
          <w:rFonts w:ascii="Times New Roman" w:hAnsi="Times New Roman" w:cs="Times New Roman"/>
          <w:sz w:val="24"/>
          <w:szCs w:val="24"/>
        </w:rPr>
      </w:pPr>
      <w:r w:rsidRPr="004B0008">
        <w:rPr>
          <w:rFonts w:ascii="Times New Roman" w:hAnsi="Times New Roman" w:cs="Times New Roman"/>
          <w:sz w:val="24"/>
          <w:szCs w:val="24"/>
        </w:rPr>
        <w:t>Дворник.</w:t>
      </w:r>
    </w:p>
    <w:p w:rsidR="005119F5" w:rsidRDefault="005119F5" w:rsidP="004B0008">
      <w:pPr>
        <w:tabs>
          <w:tab w:val="left" w:pos="1603"/>
        </w:tabs>
        <w:spacing w:after="0" w:line="240" w:lineRule="auto"/>
        <w:ind w:firstLine="709"/>
        <w:jc w:val="both"/>
        <w:rPr>
          <w:rFonts w:ascii="Times New Roman" w:hAnsi="Times New Roman" w:cs="Times New Roman"/>
          <w:b/>
          <w:sz w:val="20"/>
          <w:szCs w:val="20"/>
        </w:rPr>
      </w:pPr>
    </w:p>
    <w:p w:rsidR="00DF04C6" w:rsidRDefault="00DF04C6" w:rsidP="004B0008">
      <w:pPr>
        <w:tabs>
          <w:tab w:val="left" w:pos="1603"/>
        </w:tabs>
        <w:spacing w:after="0" w:line="240" w:lineRule="auto"/>
        <w:ind w:firstLine="709"/>
        <w:jc w:val="both"/>
        <w:rPr>
          <w:rFonts w:ascii="Times New Roman" w:hAnsi="Times New Roman" w:cs="Times New Roman"/>
          <w:b/>
          <w:sz w:val="20"/>
          <w:szCs w:val="20"/>
        </w:rPr>
      </w:pPr>
    </w:p>
    <w:p w:rsidR="00DF04C6" w:rsidRDefault="00DF04C6" w:rsidP="004B0008">
      <w:pPr>
        <w:tabs>
          <w:tab w:val="left" w:pos="1603"/>
        </w:tabs>
        <w:spacing w:after="0" w:line="240" w:lineRule="auto"/>
        <w:ind w:firstLine="709"/>
        <w:jc w:val="both"/>
        <w:rPr>
          <w:rFonts w:ascii="Times New Roman" w:hAnsi="Times New Roman" w:cs="Times New Roman"/>
          <w:b/>
          <w:sz w:val="20"/>
          <w:szCs w:val="20"/>
        </w:rPr>
      </w:pPr>
    </w:p>
    <w:p w:rsidR="00DF04C6" w:rsidRDefault="00DF04C6" w:rsidP="004B0008">
      <w:pPr>
        <w:tabs>
          <w:tab w:val="left" w:pos="1603"/>
        </w:tabs>
        <w:spacing w:after="0" w:line="240" w:lineRule="auto"/>
        <w:ind w:firstLine="709"/>
        <w:jc w:val="both"/>
        <w:rPr>
          <w:rFonts w:ascii="Times New Roman" w:hAnsi="Times New Roman" w:cs="Times New Roman"/>
          <w:b/>
          <w:sz w:val="20"/>
          <w:szCs w:val="20"/>
        </w:rPr>
      </w:pPr>
    </w:p>
    <w:p w:rsidR="004A0E61" w:rsidRDefault="004A0E61" w:rsidP="004B0008">
      <w:pPr>
        <w:tabs>
          <w:tab w:val="left" w:pos="1603"/>
        </w:tabs>
        <w:spacing w:after="0" w:line="240" w:lineRule="auto"/>
        <w:ind w:firstLine="709"/>
        <w:jc w:val="both"/>
        <w:rPr>
          <w:rFonts w:ascii="Times New Roman" w:hAnsi="Times New Roman" w:cs="Times New Roman"/>
          <w:b/>
          <w:sz w:val="20"/>
          <w:szCs w:val="20"/>
        </w:rPr>
      </w:pPr>
    </w:p>
    <w:p w:rsidR="004A0E61" w:rsidRDefault="004A0E61" w:rsidP="004B0008">
      <w:pPr>
        <w:tabs>
          <w:tab w:val="left" w:pos="1603"/>
        </w:tabs>
        <w:spacing w:after="0" w:line="240" w:lineRule="auto"/>
        <w:ind w:firstLine="709"/>
        <w:jc w:val="both"/>
        <w:rPr>
          <w:rFonts w:ascii="Times New Roman" w:hAnsi="Times New Roman" w:cs="Times New Roman"/>
          <w:b/>
          <w:sz w:val="20"/>
          <w:szCs w:val="20"/>
        </w:rPr>
      </w:pPr>
    </w:p>
    <w:p w:rsidR="004A0E61" w:rsidRDefault="004A0E61" w:rsidP="004B0008">
      <w:pPr>
        <w:tabs>
          <w:tab w:val="left" w:pos="1603"/>
        </w:tabs>
        <w:spacing w:after="0" w:line="240" w:lineRule="auto"/>
        <w:ind w:firstLine="709"/>
        <w:jc w:val="both"/>
        <w:rPr>
          <w:rFonts w:ascii="Times New Roman" w:hAnsi="Times New Roman" w:cs="Times New Roman"/>
          <w:b/>
          <w:sz w:val="20"/>
          <w:szCs w:val="20"/>
        </w:rPr>
      </w:pPr>
    </w:p>
    <w:p w:rsidR="004A0E61" w:rsidRDefault="004A0E61" w:rsidP="004B0008">
      <w:pPr>
        <w:tabs>
          <w:tab w:val="left" w:pos="1603"/>
        </w:tabs>
        <w:spacing w:after="0" w:line="240" w:lineRule="auto"/>
        <w:ind w:firstLine="709"/>
        <w:jc w:val="both"/>
        <w:rPr>
          <w:rFonts w:ascii="Times New Roman" w:hAnsi="Times New Roman" w:cs="Times New Roman"/>
          <w:b/>
          <w:sz w:val="20"/>
          <w:szCs w:val="20"/>
        </w:rPr>
      </w:pPr>
    </w:p>
    <w:p w:rsidR="004A0E61" w:rsidRDefault="004A0E61" w:rsidP="004B0008">
      <w:pPr>
        <w:tabs>
          <w:tab w:val="left" w:pos="1603"/>
        </w:tabs>
        <w:spacing w:after="0" w:line="240" w:lineRule="auto"/>
        <w:ind w:firstLine="709"/>
        <w:jc w:val="both"/>
        <w:rPr>
          <w:rFonts w:ascii="Times New Roman" w:hAnsi="Times New Roman" w:cs="Times New Roman"/>
          <w:b/>
          <w:sz w:val="20"/>
          <w:szCs w:val="20"/>
        </w:rPr>
      </w:pPr>
    </w:p>
    <w:p w:rsidR="004A0E61" w:rsidRDefault="004A0E61" w:rsidP="004B0008">
      <w:pPr>
        <w:tabs>
          <w:tab w:val="left" w:pos="1603"/>
        </w:tabs>
        <w:spacing w:after="0" w:line="240" w:lineRule="auto"/>
        <w:ind w:firstLine="709"/>
        <w:jc w:val="both"/>
        <w:rPr>
          <w:rFonts w:ascii="Times New Roman" w:hAnsi="Times New Roman" w:cs="Times New Roman"/>
          <w:b/>
          <w:sz w:val="20"/>
          <w:szCs w:val="20"/>
        </w:rPr>
      </w:pPr>
    </w:p>
    <w:p w:rsidR="004A0E61" w:rsidRDefault="004A0E61" w:rsidP="004B0008">
      <w:pPr>
        <w:tabs>
          <w:tab w:val="left" w:pos="1603"/>
        </w:tabs>
        <w:spacing w:after="0" w:line="240" w:lineRule="auto"/>
        <w:ind w:firstLine="709"/>
        <w:jc w:val="both"/>
        <w:rPr>
          <w:rFonts w:ascii="Times New Roman" w:hAnsi="Times New Roman" w:cs="Times New Roman"/>
          <w:b/>
          <w:sz w:val="20"/>
          <w:szCs w:val="20"/>
        </w:rPr>
      </w:pPr>
    </w:p>
    <w:p w:rsidR="004A0E61" w:rsidRDefault="004A0E61" w:rsidP="004B0008">
      <w:pPr>
        <w:tabs>
          <w:tab w:val="left" w:pos="1603"/>
        </w:tabs>
        <w:spacing w:after="0" w:line="240" w:lineRule="auto"/>
        <w:ind w:firstLine="709"/>
        <w:jc w:val="both"/>
        <w:rPr>
          <w:rFonts w:ascii="Times New Roman" w:hAnsi="Times New Roman" w:cs="Times New Roman"/>
          <w:b/>
          <w:sz w:val="20"/>
          <w:szCs w:val="20"/>
        </w:rPr>
      </w:pPr>
    </w:p>
    <w:p w:rsidR="004A0E61" w:rsidRDefault="004A0E61" w:rsidP="004B0008">
      <w:pPr>
        <w:tabs>
          <w:tab w:val="left" w:pos="1603"/>
        </w:tabs>
        <w:spacing w:after="0" w:line="240" w:lineRule="auto"/>
        <w:ind w:firstLine="709"/>
        <w:jc w:val="both"/>
        <w:rPr>
          <w:rFonts w:ascii="Times New Roman" w:hAnsi="Times New Roman" w:cs="Times New Roman"/>
          <w:b/>
          <w:sz w:val="20"/>
          <w:szCs w:val="20"/>
        </w:rPr>
      </w:pPr>
    </w:p>
    <w:p w:rsidR="004A0E61" w:rsidRDefault="004A0E61" w:rsidP="004B0008">
      <w:pPr>
        <w:tabs>
          <w:tab w:val="left" w:pos="1603"/>
        </w:tabs>
        <w:spacing w:after="0" w:line="240" w:lineRule="auto"/>
        <w:ind w:firstLine="709"/>
        <w:jc w:val="both"/>
        <w:rPr>
          <w:rFonts w:ascii="Times New Roman" w:hAnsi="Times New Roman" w:cs="Times New Roman"/>
          <w:b/>
          <w:sz w:val="20"/>
          <w:szCs w:val="20"/>
        </w:rPr>
      </w:pPr>
    </w:p>
    <w:p w:rsidR="004A0E61" w:rsidRDefault="004A0E61" w:rsidP="004B0008">
      <w:pPr>
        <w:tabs>
          <w:tab w:val="left" w:pos="1603"/>
        </w:tabs>
        <w:spacing w:after="0" w:line="240" w:lineRule="auto"/>
        <w:ind w:firstLine="709"/>
        <w:jc w:val="both"/>
        <w:rPr>
          <w:rFonts w:ascii="Times New Roman" w:hAnsi="Times New Roman" w:cs="Times New Roman"/>
          <w:b/>
          <w:sz w:val="20"/>
          <w:szCs w:val="20"/>
        </w:rPr>
      </w:pPr>
    </w:p>
    <w:p w:rsidR="004A0E61" w:rsidRDefault="004A0E61" w:rsidP="004B0008">
      <w:pPr>
        <w:tabs>
          <w:tab w:val="left" w:pos="1603"/>
        </w:tabs>
        <w:spacing w:after="0" w:line="240" w:lineRule="auto"/>
        <w:ind w:firstLine="709"/>
        <w:jc w:val="both"/>
        <w:rPr>
          <w:rFonts w:ascii="Times New Roman" w:hAnsi="Times New Roman" w:cs="Times New Roman"/>
          <w:b/>
          <w:sz w:val="20"/>
          <w:szCs w:val="20"/>
        </w:rPr>
      </w:pPr>
    </w:p>
    <w:p w:rsidR="004A0E61" w:rsidRDefault="004A0E61" w:rsidP="004B0008">
      <w:pPr>
        <w:tabs>
          <w:tab w:val="left" w:pos="1603"/>
        </w:tabs>
        <w:spacing w:after="0" w:line="240" w:lineRule="auto"/>
        <w:ind w:firstLine="709"/>
        <w:jc w:val="both"/>
        <w:rPr>
          <w:rFonts w:ascii="Times New Roman" w:hAnsi="Times New Roman" w:cs="Times New Roman"/>
          <w:b/>
          <w:sz w:val="20"/>
          <w:szCs w:val="20"/>
        </w:rPr>
      </w:pPr>
    </w:p>
    <w:p w:rsidR="004A0E61" w:rsidRDefault="004A0E61" w:rsidP="004B0008">
      <w:pPr>
        <w:tabs>
          <w:tab w:val="left" w:pos="1603"/>
        </w:tabs>
        <w:spacing w:after="0" w:line="240" w:lineRule="auto"/>
        <w:ind w:firstLine="709"/>
        <w:jc w:val="both"/>
        <w:rPr>
          <w:rFonts w:ascii="Times New Roman" w:hAnsi="Times New Roman" w:cs="Times New Roman"/>
          <w:b/>
          <w:sz w:val="20"/>
          <w:szCs w:val="20"/>
        </w:rPr>
      </w:pPr>
    </w:p>
    <w:p w:rsidR="00DF04C6" w:rsidRDefault="00DF04C6" w:rsidP="004B0008">
      <w:pPr>
        <w:tabs>
          <w:tab w:val="left" w:pos="1603"/>
        </w:tabs>
        <w:spacing w:after="0" w:line="240" w:lineRule="auto"/>
        <w:ind w:firstLine="709"/>
        <w:jc w:val="both"/>
        <w:rPr>
          <w:rFonts w:ascii="Times New Roman" w:hAnsi="Times New Roman" w:cs="Times New Roman"/>
          <w:b/>
          <w:sz w:val="20"/>
          <w:szCs w:val="20"/>
        </w:rPr>
      </w:pPr>
    </w:p>
    <w:p w:rsidR="004A0E61" w:rsidRDefault="004A0E61" w:rsidP="004B0008">
      <w:pPr>
        <w:tabs>
          <w:tab w:val="left" w:pos="1603"/>
        </w:tabs>
        <w:spacing w:after="0" w:line="240" w:lineRule="auto"/>
        <w:ind w:firstLine="709"/>
        <w:jc w:val="both"/>
        <w:rPr>
          <w:rFonts w:ascii="Times New Roman" w:hAnsi="Times New Roman" w:cs="Times New Roman"/>
          <w:b/>
          <w:sz w:val="20"/>
          <w:szCs w:val="20"/>
        </w:rPr>
      </w:pPr>
    </w:p>
    <w:p w:rsidR="004A0E61" w:rsidRDefault="004A0E61" w:rsidP="004B0008">
      <w:pPr>
        <w:tabs>
          <w:tab w:val="left" w:pos="1603"/>
        </w:tabs>
        <w:spacing w:after="0" w:line="240" w:lineRule="auto"/>
        <w:ind w:firstLine="709"/>
        <w:jc w:val="both"/>
        <w:rPr>
          <w:rFonts w:ascii="Times New Roman" w:hAnsi="Times New Roman" w:cs="Times New Roman"/>
          <w:b/>
          <w:sz w:val="20"/>
          <w:szCs w:val="20"/>
        </w:rPr>
      </w:pPr>
    </w:p>
    <w:p w:rsidR="004A0E61" w:rsidRDefault="004A0E61" w:rsidP="004B0008">
      <w:pPr>
        <w:tabs>
          <w:tab w:val="left" w:pos="1603"/>
        </w:tabs>
        <w:spacing w:after="0" w:line="240" w:lineRule="auto"/>
        <w:ind w:firstLine="709"/>
        <w:jc w:val="both"/>
        <w:rPr>
          <w:rFonts w:ascii="Times New Roman" w:hAnsi="Times New Roman" w:cs="Times New Roman"/>
          <w:b/>
          <w:sz w:val="20"/>
          <w:szCs w:val="20"/>
        </w:rPr>
      </w:pPr>
    </w:p>
    <w:p w:rsidR="004A0E61" w:rsidRDefault="004A0E61" w:rsidP="004B0008">
      <w:pPr>
        <w:tabs>
          <w:tab w:val="left" w:pos="1603"/>
        </w:tabs>
        <w:spacing w:after="0" w:line="240" w:lineRule="auto"/>
        <w:ind w:firstLine="709"/>
        <w:jc w:val="both"/>
        <w:rPr>
          <w:rFonts w:ascii="Times New Roman" w:hAnsi="Times New Roman" w:cs="Times New Roman"/>
          <w:b/>
          <w:sz w:val="20"/>
          <w:szCs w:val="20"/>
        </w:rPr>
      </w:pPr>
    </w:p>
    <w:p w:rsidR="004A0E61" w:rsidRDefault="004A0E61" w:rsidP="004A0E61">
      <w:pPr>
        <w:pStyle w:val="a5"/>
        <w:spacing w:after="0" w:line="240" w:lineRule="auto"/>
        <w:ind w:left="0" w:firstLine="709"/>
        <w:jc w:val="right"/>
        <w:rPr>
          <w:rFonts w:ascii="Times New Roman" w:hAnsi="Times New Roman" w:cs="Times New Roman"/>
          <w:sz w:val="20"/>
          <w:szCs w:val="20"/>
        </w:rPr>
      </w:pPr>
      <w:r>
        <w:rPr>
          <w:rFonts w:ascii="Times New Roman" w:hAnsi="Times New Roman" w:cs="Times New Roman"/>
          <w:sz w:val="20"/>
          <w:szCs w:val="20"/>
        </w:rPr>
        <w:t>Приложение № 3 к коллективному договору</w:t>
      </w:r>
    </w:p>
    <w:p w:rsidR="004A0E61" w:rsidRPr="00CC67FE" w:rsidRDefault="004A0E61" w:rsidP="004A0E61">
      <w:pPr>
        <w:pStyle w:val="a5"/>
        <w:spacing w:after="0" w:line="240" w:lineRule="auto"/>
        <w:ind w:left="0" w:firstLine="709"/>
        <w:jc w:val="right"/>
        <w:rPr>
          <w:rFonts w:ascii="Times New Roman" w:hAnsi="Times New Roman" w:cs="Times New Roman"/>
          <w:sz w:val="20"/>
          <w:szCs w:val="20"/>
        </w:rPr>
      </w:pPr>
      <w:r>
        <w:rPr>
          <w:rFonts w:ascii="Times New Roman" w:hAnsi="Times New Roman" w:cs="Times New Roman"/>
          <w:sz w:val="20"/>
          <w:szCs w:val="20"/>
        </w:rPr>
        <w:t>на период действия с 2015 по 2018 гг.</w:t>
      </w:r>
    </w:p>
    <w:p w:rsidR="004A0E61" w:rsidRPr="004A0E61" w:rsidRDefault="004A0E61" w:rsidP="004B0008">
      <w:pPr>
        <w:tabs>
          <w:tab w:val="left" w:pos="1603"/>
        </w:tabs>
        <w:spacing w:after="0" w:line="240" w:lineRule="auto"/>
        <w:ind w:firstLine="709"/>
        <w:jc w:val="both"/>
        <w:rPr>
          <w:rFonts w:ascii="Times New Roman" w:hAnsi="Times New Roman" w:cs="Times New Roman"/>
          <w:sz w:val="24"/>
          <w:szCs w:val="24"/>
        </w:rPr>
      </w:pPr>
    </w:p>
    <w:p w:rsidR="00DF04C6" w:rsidRPr="004A0E61" w:rsidRDefault="00DF04C6" w:rsidP="004B0008">
      <w:pPr>
        <w:tabs>
          <w:tab w:val="left" w:pos="1603"/>
        </w:tabs>
        <w:spacing w:after="0" w:line="240" w:lineRule="auto"/>
        <w:ind w:firstLine="709"/>
        <w:jc w:val="both"/>
        <w:rPr>
          <w:rFonts w:ascii="Times New Roman" w:hAnsi="Times New Roman" w:cs="Times New Roman"/>
          <w:b/>
          <w:sz w:val="24"/>
          <w:szCs w:val="24"/>
        </w:rPr>
      </w:pPr>
    </w:p>
    <w:tbl>
      <w:tblPr>
        <w:tblW w:w="0" w:type="auto"/>
        <w:tblLook w:val="04A0" w:firstRow="1" w:lastRow="0" w:firstColumn="1" w:lastColumn="0" w:noHBand="0" w:noVBand="1"/>
      </w:tblPr>
      <w:tblGrid>
        <w:gridCol w:w="5039"/>
        <w:gridCol w:w="5039"/>
      </w:tblGrid>
      <w:tr w:rsidR="004A0E61" w:rsidRPr="004A0E61" w:rsidTr="00AD0F3C">
        <w:tc>
          <w:tcPr>
            <w:tcW w:w="5039" w:type="dxa"/>
            <w:shd w:val="clear" w:color="auto" w:fill="auto"/>
          </w:tcPr>
          <w:p w:rsidR="004A0E61" w:rsidRPr="004A0E61" w:rsidRDefault="004A0E61" w:rsidP="00AD0F3C">
            <w:pPr>
              <w:pStyle w:val="ConsPlusNormal"/>
              <w:widowControl/>
              <w:tabs>
                <w:tab w:val="left" w:pos="6237"/>
              </w:tabs>
              <w:ind w:firstLine="0"/>
              <w:jc w:val="both"/>
              <w:rPr>
                <w:rFonts w:ascii="Times New Roman" w:hAnsi="Times New Roman" w:cs="Times New Roman"/>
                <w:sz w:val="24"/>
                <w:szCs w:val="24"/>
              </w:rPr>
            </w:pPr>
            <w:r w:rsidRPr="004A0E61">
              <w:rPr>
                <w:rFonts w:ascii="Times New Roman" w:hAnsi="Times New Roman" w:cs="Times New Roman"/>
                <w:sz w:val="24"/>
                <w:szCs w:val="24"/>
              </w:rPr>
              <w:t>СОГЛАСОВАНО</w:t>
            </w:r>
          </w:p>
          <w:p w:rsidR="004A0E61" w:rsidRPr="004A0E61" w:rsidRDefault="004A0E61" w:rsidP="00AD0F3C">
            <w:pPr>
              <w:pStyle w:val="ConsPlusNormal"/>
              <w:widowControl/>
              <w:tabs>
                <w:tab w:val="left" w:pos="6237"/>
              </w:tabs>
              <w:ind w:firstLine="0"/>
              <w:jc w:val="both"/>
              <w:rPr>
                <w:rFonts w:ascii="Times New Roman" w:hAnsi="Times New Roman" w:cs="Times New Roman"/>
                <w:sz w:val="24"/>
                <w:szCs w:val="24"/>
              </w:rPr>
            </w:pPr>
            <w:r w:rsidRPr="004A0E61">
              <w:rPr>
                <w:rFonts w:ascii="Times New Roman" w:hAnsi="Times New Roman" w:cs="Times New Roman"/>
                <w:sz w:val="24"/>
                <w:szCs w:val="24"/>
              </w:rPr>
              <w:t>Председатель ПК</w:t>
            </w:r>
            <w:r w:rsidR="001F4C13">
              <w:rPr>
                <w:rFonts w:ascii="Times New Roman" w:hAnsi="Times New Roman" w:cs="Times New Roman"/>
                <w:sz w:val="24"/>
                <w:szCs w:val="24"/>
              </w:rPr>
              <w:t xml:space="preserve"> МЬОУ СОШ № 11</w:t>
            </w:r>
            <w:r>
              <w:rPr>
                <w:rFonts w:ascii="Times New Roman" w:hAnsi="Times New Roman" w:cs="Times New Roman"/>
                <w:sz w:val="24"/>
                <w:szCs w:val="24"/>
              </w:rPr>
              <w:t xml:space="preserve"> </w:t>
            </w:r>
          </w:p>
          <w:p w:rsidR="004A0E61" w:rsidRPr="004A0E61" w:rsidRDefault="004A0E61" w:rsidP="00AD0F3C">
            <w:pPr>
              <w:pStyle w:val="ConsPlusNormal"/>
              <w:widowControl/>
              <w:tabs>
                <w:tab w:val="left" w:pos="6237"/>
              </w:tabs>
              <w:ind w:firstLine="0"/>
              <w:jc w:val="both"/>
              <w:rPr>
                <w:rFonts w:ascii="Times New Roman" w:hAnsi="Times New Roman" w:cs="Times New Roman"/>
                <w:sz w:val="24"/>
                <w:szCs w:val="24"/>
              </w:rPr>
            </w:pPr>
            <w:r w:rsidRPr="004A0E61">
              <w:rPr>
                <w:rFonts w:ascii="Times New Roman" w:hAnsi="Times New Roman" w:cs="Times New Roman"/>
                <w:sz w:val="24"/>
                <w:szCs w:val="24"/>
              </w:rPr>
              <w:t xml:space="preserve">___________________ Е.А. </w:t>
            </w:r>
            <w:proofErr w:type="spellStart"/>
            <w:r w:rsidRPr="004A0E61">
              <w:rPr>
                <w:rFonts w:ascii="Times New Roman" w:hAnsi="Times New Roman" w:cs="Times New Roman"/>
                <w:sz w:val="24"/>
                <w:szCs w:val="24"/>
              </w:rPr>
              <w:t>Дунденкова</w:t>
            </w:r>
            <w:proofErr w:type="spellEnd"/>
          </w:p>
          <w:p w:rsidR="004A0E61" w:rsidRPr="004A0E61" w:rsidRDefault="004A0E61" w:rsidP="00AD0F3C">
            <w:pPr>
              <w:pStyle w:val="ConsPlusNormal"/>
              <w:widowControl/>
              <w:tabs>
                <w:tab w:val="left" w:pos="6237"/>
              </w:tabs>
              <w:ind w:firstLine="0"/>
              <w:jc w:val="both"/>
              <w:rPr>
                <w:rFonts w:ascii="Times New Roman" w:hAnsi="Times New Roman" w:cs="Times New Roman"/>
                <w:sz w:val="24"/>
                <w:szCs w:val="24"/>
              </w:rPr>
            </w:pPr>
          </w:p>
        </w:tc>
        <w:tc>
          <w:tcPr>
            <w:tcW w:w="5039" w:type="dxa"/>
            <w:shd w:val="clear" w:color="auto" w:fill="auto"/>
          </w:tcPr>
          <w:p w:rsidR="004A0E61" w:rsidRPr="004A0E61" w:rsidRDefault="004A0E61" w:rsidP="00AD0F3C">
            <w:pPr>
              <w:pStyle w:val="ConsPlusNormal"/>
              <w:widowControl/>
              <w:tabs>
                <w:tab w:val="left" w:pos="6237"/>
              </w:tabs>
              <w:ind w:firstLine="0"/>
              <w:jc w:val="right"/>
              <w:rPr>
                <w:rFonts w:ascii="Times New Roman" w:hAnsi="Times New Roman" w:cs="Times New Roman"/>
                <w:sz w:val="24"/>
                <w:szCs w:val="24"/>
              </w:rPr>
            </w:pPr>
            <w:r w:rsidRPr="004A0E61">
              <w:rPr>
                <w:rFonts w:ascii="Times New Roman" w:hAnsi="Times New Roman" w:cs="Times New Roman"/>
                <w:sz w:val="24"/>
                <w:szCs w:val="24"/>
              </w:rPr>
              <w:t>УТВЕРЖДАЮ</w:t>
            </w:r>
          </w:p>
          <w:p w:rsidR="004A0E61" w:rsidRPr="004A0E61" w:rsidRDefault="004A0E61" w:rsidP="00AD0F3C">
            <w:pPr>
              <w:pStyle w:val="ConsPlusNormal"/>
              <w:widowControl/>
              <w:tabs>
                <w:tab w:val="left" w:pos="6237"/>
              </w:tabs>
              <w:ind w:firstLine="0"/>
              <w:jc w:val="right"/>
              <w:rPr>
                <w:rFonts w:ascii="Times New Roman" w:hAnsi="Times New Roman" w:cs="Times New Roman"/>
                <w:sz w:val="24"/>
                <w:szCs w:val="24"/>
              </w:rPr>
            </w:pPr>
            <w:r w:rsidRPr="004A0E61">
              <w:rPr>
                <w:rFonts w:ascii="Times New Roman" w:hAnsi="Times New Roman" w:cs="Times New Roman"/>
                <w:sz w:val="24"/>
                <w:szCs w:val="24"/>
              </w:rPr>
              <w:t>Директор МБОУ СОШ №11</w:t>
            </w:r>
          </w:p>
          <w:p w:rsidR="004A0E61" w:rsidRPr="004A0E61" w:rsidRDefault="004A0E61" w:rsidP="00AD0F3C">
            <w:pPr>
              <w:pStyle w:val="ConsPlusNormal"/>
              <w:widowControl/>
              <w:tabs>
                <w:tab w:val="left" w:pos="6237"/>
              </w:tabs>
              <w:ind w:firstLine="0"/>
              <w:jc w:val="right"/>
              <w:rPr>
                <w:rFonts w:ascii="Times New Roman" w:hAnsi="Times New Roman" w:cs="Times New Roman"/>
                <w:sz w:val="24"/>
                <w:szCs w:val="24"/>
              </w:rPr>
            </w:pPr>
            <w:r w:rsidRPr="004A0E61">
              <w:rPr>
                <w:rFonts w:ascii="Times New Roman" w:hAnsi="Times New Roman" w:cs="Times New Roman"/>
                <w:sz w:val="24"/>
                <w:szCs w:val="24"/>
              </w:rPr>
              <w:t>___________________ А.Ф. Самсонов</w:t>
            </w:r>
          </w:p>
          <w:p w:rsidR="004A0E61" w:rsidRPr="004A0E61" w:rsidRDefault="004A0E61" w:rsidP="00AD0F3C">
            <w:pPr>
              <w:pStyle w:val="ConsPlusNormal"/>
              <w:widowControl/>
              <w:tabs>
                <w:tab w:val="left" w:pos="6237"/>
              </w:tabs>
              <w:ind w:firstLine="0"/>
              <w:jc w:val="center"/>
              <w:rPr>
                <w:rFonts w:ascii="Times New Roman" w:hAnsi="Times New Roman" w:cs="Times New Roman"/>
                <w:sz w:val="24"/>
                <w:szCs w:val="24"/>
              </w:rPr>
            </w:pPr>
          </w:p>
        </w:tc>
      </w:tr>
    </w:tbl>
    <w:p w:rsidR="004A0E61" w:rsidRPr="004A0E61" w:rsidRDefault="004A0E61" w:rsidP="004A0E61">
      <w:pPr>
        <w:widowControl w:val="0"/>
        <w:shd w:val="clear" w:color="auto" w:fill="FFFFFF"/>
        <w:autoSpaceDE w:val="0"/>
        <w:autoSpaceDN w:val="0"/>
        <w:rPr>
          <w:rFonts w:ascii="Times New Roman" w:hAnsi="Times New Roman" w:cs="Times New Roman"/>
          <w:sz w:val="24"/>
          <w:szCs w:val="24"/>
        </w:rPr>
      </w:pPr>
    </w:p>
    <w:p w:rsidR="004A0E61" w:rsidRPr="004A0E61" w:rsidRDefault="004A0E61" w:rsidP="004A0E61">
      <w:pPr>
        <w:widowControl w:val="0"/>
        <w:shd w:val="clear" w:color="auto" w:fill="FFFFFF"/>
        <w:autoSpaceDE w:val="0"/>
        <w:autoSpaceDN w:val="0"/>
        <w:spacing w:before="5"/>
        <w:jc w:val="center"/>
        <w:rPr>
          <w:rFonts w:ascii="Times New Roman" w:hAnsi="Times New Roman" w:cs="Times New Roman"/>
          <w:b/>
          <w:bCs/>
          <w:sz w:val="24"/>
          <w:szCs w:val="24"/>
        </w:rPr>
      </w:pPr>
      <w:r w:rsidRPr="004A0E61">
        <w:rPr>
          <w:rFonts w:ascii="Times New Roman" w:hAnsi="Times New Roman" w:cs="Times New Roman"/>
          <w:b/>
          <w:bCs/>
          <w:sz w:val="24"/>
          <w:szCs w:val="24"/>
        </w:rPr>
        <w:t>ПОЛОЖЕНИЕ</w:t>
      </w:r>
    </w:p>
    <w:p w:rsidR="004A0E61" w:rsidRPr="004A0E61" w:rsidRDefault="004A0E61" w:rsidP="004A0E61">
      <w:pPr>
        <w:widowControl w:val="0"/>
        <w:shd w:val="clear" w:color="auto" w:fill="FFFFFF"/>
        <w:autoSpaceDE w:val="0"/>
        <w:autoSpaceDN w:val="0"/>
        <w:spacing w:before="5"/>
        <w:jc w:val="center"/>
        <w:rPr>
          <w:rFonts w:ascii="Times New Roman" w:hAnsi="Times New Roman" w:cs="Times New Roman"/>
          <w:b/>
          <w:bCs/>
          <w:sz w:val="24"/>
          <w:szCs w:val="24"/>
        </w:rPr>
      </w:pPr>
      <w:r w:rsidRPr="004A0E61">
        <w:rPr>
          <w:rFonts w:ascii="Times New Roman" w:hAnsi="Times New Roman" w:cs="Times New Roman"/>
          <w:b/>
          <w:bCs/>
          <w:sz w:val="24"/>
          <w:szCs w:val="24"/>
        </w:rPr>
        <w:t>об отраслевой системе оплаты труда работников муниципального бюджетного общеобразовательного учреждения «Средняя общеобразовательная школа №11» Артемовского городского округа</w:t>
      </w:r>
    </w:p>
    <w:p w:rsidR="004A0E61" w:rsidRPr="004A0E61" w:rsidRDefault="004A0E61" w:rsidP="004A0E61">
      <w:pPr>
        <w:widowControl w:val="0"/>
        <w:shd w:val="clear" w:color="auto" w:fill="FFFFFF"/>
        <w:autoSpaceDE w:val="0"/>
        <w:autoSpaceDN w:val="0"/>
        <w:spacing w:after="0" w:line="240" w:lineRule="auto"/>
        <w:ind w:firstLine="601"/>
        <w:jc w:val="center"/>
        <w:rPr>
          <w:rFonts w:ascii="Times New Roman" w:hAnsi="Times New Roman" w:cs="Times New Roman"/>
          <w:b/>
          <w:bCs/>
          <w:sz w:val="24"/>
          <w:szCs w:val="24"/>
        </w:rPr>
      </w:pPr>
      <w:r w:rsidRPr="004A0E61">
        <w:rPr>
          <w:rFonts w:ascii="Times New Roman" w:hAnsi="Times New Roman" w:cs="Times New Roman"/>
          <w:b/>
          <w:bCs/>
          <w:sz w:val="24"/>
          <w:szCs w:val="24"/>
        </w:rPr>
        <w:t>1. О</w:t>
      </w:r>
      <w:r w:rsidR="00332214">
        <w:rPr>
          <w:rFonts w:ascii="Times New Roman" w:hAnsi="Times New Roman" w:cs="Times New Roman"/>
          <w:b/>
          <w:bCs/>
          <w:sz w:val="24"/>
          <w:szCs w:val="24"/>
        </w:rPr>
        <w:t xml:space="preserve">бщие положения </w:t>
      </w:r>
    </w:p>
    <w:p w:rsidR="004A0E61" w:rsidRPr="004A0E61" w:rsidRDefault="004A0E61" w:rsidP="004A0E61">
      <w:pPr>
        <w:widowControl w:val="0"/>
        <w:shd w:val="clear" w:color="auto" w:fill="FFFFFF"/>
        <w:autoSpaceDE w:val="0"/>
        <w:autoSpaceDN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 xml:space="preserve">1.1. Настоящее Положение об отраслевой системе оплаты труда работников муниципального бюджетного общеобразовательного учреждения «Средняя общеобразовательная школа №11» Артемовского городского округа </w:t>
      </w:r>
      <w:r w:rsidRPr="004A0E61">
        <w:rPr>
          <w:rFonts w:ascii="Times New Roman" w:hAnsi="Times New Roman" w:cs="Times New Roman"/>
          <w:bCs/>
          <w:sz w:val="24"/>
          <w:szCs w:val="24"/>
        </w:rPr>
        <w:t>(далее – Положение)</w:t>
      </w:r>
      <w:r w:rsidRPr="004A0E61">
        <w:rPr>
          <w:rFonts w:ascii="Times New Roman" w:hAnsi="Times New Roman" w:cs="Times New Roman"/>
          <w:sz w:val="24"/>
          <w:szCs w:val="24"/>
        </w:rPr>
        <w:t xml:space="preserve"> устанавливает порядок и условия оплаты труда работников муниципального бюджетного общеобразовательного учреждения «Средняя общеобразовательная школа №11» Артемовского городского округа </w:t>
      </w:r>
      <w:r w:rsidRPr="004A0E61">
        <w:rPr>
          <w:rFonts w:ascii="Times New Roman" w:hAnsi="Times New Roman" w:cs="Times New Roman"/>
          <w:bCs/>
          <w:sz w:val="24"/>
          <w:szCs w:val="24"/>
        </w:rPr>
        <w:t>(далее – МБОУ СОШ №11)</w:t>
      </w:r>
      <w:r w:rsidRPr="004A0E61">
        <w:rPr>
          <w:rFonts w:ascii="Times New Roman" w:hAnsi="Times New Roman" w:cs="Times New Roman"/>
          <w:sz w:val="24"/>
          <w:szCs w:val="24"/>
        </w:rPr>
        <w:t>, в том числе компенсационных и стимулирующих выплат.</w:t>
      </w:r>
    </w:p>
    <w:p w:rsidR="004A0E61" w:rsidRPr="004A0E61" w:rsidRDefault="004A0E61" w:rsidP="004A0E61">
      <w:pPr>
        <w:widowControl w:val="0"/>
        <w:autoSpaceDE w:val="0"/>
        <w:autoSpaceDN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 xml:space="preserve">1.2. Заработная плата работников МБОУ СОШ №11 (без учета стимулирующих выплат), устанавливаемая в соответствии с отраслевой системой оплаты труда, не может быть меньше заработной платы (без учета стимулирующих выплат), выплачиваемой до введения отраслевой системы оплаты труда, при условии сохранения объема должностных обязанностей работников и выполнения ими работ той же квалификации. </w:t>
      </w:r>
    </w:p>
    <w:p w:rsidR="004A0E61" w:rsidRPr="004A0E61" w:rsidRDefault="004A0E61" w:rsidP="004A0E61">
      <w:pPr>
        <w:widowControl w:val="0"/>
        <w:shd w:val="clear" w:color="auto" w:fill="FFFFFF"/>
        <w:autoSpaceDE w:val="0"/>
        <w:autoSpaceDN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 xml:space="preserve">1.3. Месячная заработная плата работника, полностью отработавшего за этот период норму рабочего времени и выполнившего норму труда, не может быть ниже минимального размера оплаты труда. </w:t>
      </w:r>
    </w:p>
    <w:p w:rsidR="004A0E61" w:rsidRPr="004A0E61" w:rsidRDefault="004A0E61" w:rsidP="004A0E61">
      <w:pPr>
        <w:widowControl w:val="0"/>
        <w:shd w:val="clear" w:color="auto" w:fill="FFFFFF"/>
        <w:autoSpaceDE w:val="0"/>
        <w:autoSpaceDN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1.4. Оплата труда работников МБОУ СОШ №11, занятых по совместительству, а также на условиях неполного рабочего времени,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4A0E61" w:rsidRPr="004A0E61" w:rsidRDefault="004A0E61" w:rsidP="004A0E61">
      <w:pPr>
        <w:widowControl w:val="0"/>
        <w:shd w:val="clear" w:color="auto" w:fill="FFFFFF"/>
        <w:autoSpaceDE w:val="0"/>
        <w:autoSpaceDN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1.5. Заработная плата работников МБОУ СОШ №11 предельными размерами не ограничивается.</w:t>
      </w:r>
    </w:p>
    <w:p w:rsidR="004A0E61" w:rsidRPr="004A0E61" w:rsidRDefault="004A0E61" w:rsidP="004A0E61">
      <w:pPr>
        <w:widowControl w:val="0"/>
        <w:shd w:val="clear" w:color="auto" w:fill="FFFFFF"/>
        <w:autoSpaceDE w:val="0"/>
        <w:autoSpaceDN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1.6. Размеры окладов работников МБОУ СОШ №11, установленные по квалификационным уровням профессиональных квалификационных групп, увеличиваются (индексируются) в соответствии с решением Думы Артемовского городского округа о бюджете на соответствующий финансовый год и плановый период.</w:t>
      </w:r>
    </w:p>
    <w:p w:rsidR="004A0E61" w:rsidRPr="004A0E61" w:rsidRDefault="004A0E61" w:rsidP="004A0E61">
      <w:pPr>
        <w:widowControl w:val="0"/>
        <w:shd w:val="clear" w:color="auto" w:fill="FFFFFF"/>
        <w:autoSpaceDE w:val="0"/>
        <w:autoSpaceDN w:val="0"/>
        <w:spacing w:after="0" w:line="240" w:lineRule="auto"/>
        <w:ind w:firstLine="709"/>
        <w:jc w:val="both"/>
        <w:rPr>
          <w:rFonts w:ascii="Times New Roman" w:hAnsi="Times New Roman" w:cs="Times New Roman"/>
          <w:b/>
          <w:bCs/>
          <w:sz w:val="24"/>
          <w:szCs w:val="24"/>
        </w:rPr>
      </w:pPr>
    </w:p>
    <w:p w:rsidR="004A0E61" w:rsidRPr="004A0E61" w:rsidRDefault="004A0E61" w:rsidP="004A0E61">
      <w:pPr>
        <w:widowControl w:val="0"/>
        <w:shd w:val="clear" w:color="auto" w:fill="FFFFFF"/>
        <w:autoSpaceDE w:val="0"/>
        <w:autoSpaceDN w:val="0"/>
        <w:spacing w:after="0" w:line="240" w:lineRule="auto"/>
        <w:ind w:firstLine="709"/>
        <w:jc w:val="center"/>
        <w:rPr>
          <w:rFonts w:ascii="Times New Roman" w:hAnsi="Times New Roman" w:cs="Times New Roman"/>
          <w:b/>
          <w:bCs/>
          <w:sz w:val="24"/>
          <w:szCs w:val="24"/>
        </w:rPr>
      </w:pPr>
      <w:r w:rsidRPr="004A0E61">
        <w:rPr>
          <w:rFonts w:ascii="Times New Roman" w:hAnsi="Times New Roman" w:cs="Times New Roman"/>
          <w:b/>
          <w:bCs/>
          <w:sz w:val="24"/>
          <w:szCs w:val="24"/>
        </w:rPr>
        <w:t>2. П</w:t>
      </w:r>
      <w:r w:rsidR="00332214">
        <w:rPr>
          <w:rFonts w:ascii="Times New Roman" w:hAnsi="Times New Roman" w:cs="Times New Roman"/>
          <w:b/>
          <w:bCs/>
          <w:sz w:val="24"/>
          <w:szCs w:val="24"/>
        </w:rPr>
        <w:t xml:space="preserve">орядок и условия оплаты труда </w:t>
      </w:r>
    </w:p>
    <w:p w:rsidR="004A0E61" w:rsidRPr="004A0E61" w:rsidRDefault="004A0E61" w:rsidP="004A0E61">
      <w:pPr>
        <w:widowControl w:val="0"/>
        <w:shd w:val="clear" w:color="auto" w:fill="FFFFFF"/>
        <w:autoSpaceDE w:val="0"/>
        <w:autoSpaceDN w:val="0"/>
        <w:spacing w:after="0" w:line="240" w:lineRule="auto"/>
        <w:ind w:firstLine="709"/>
        <w:jc w:val="both"/>
        <w:rPr>
          <w:rFonts w:ascii="Times New Roman" w:hAnsi="Times New Roman" w:cs="Times New Roman"/>
          <w:bCs/>
          <w:sz w:val="24"/>
          <w:szCs w:val="24"/>
        </w:rPr>
      </w:pPr>
      <w:r w:rsidRPr="004A0E61">
        <w:rPr>
          <w:rFonts w:ascii="Times New Roman" w:hAnsi="Times New Roman" w:cs="Times New Roman"/>
          <w:bCs/>
          <w:sz w:val="24"/>
          <w:szCs w:val="24"/>
        </w:rPr>
        <w:t>2.1. Основные условия оплаты труда</w:t>
      </w:r>
      <w:r>
        <w:rPr>
          <w:rFonts w:ascii="Times New Roman" w:hAnsi="Times New Roman" w:cs="Times New Roman"/>
          <w:bCs/>
          <w:sz w:val="24"/>
          <w:szCs w:val="24"/>
        </w:rPr>
        <w:t>:</w:t>
      </w:r>
    </w:p>
    <w:p w:rsidR="004A0E61" w:rsidRPr="004A0E61" w:rsidRDefault="004A0E61" w:rsidP="004A0E61">
      <w:pPr>
        <w:widowControl w:val="0"/>
        <w:shd w:val="clear" w:color="auto" w:fill="FFFFFF"/>
        <w:autoSpaceDE w:val="0"/>
        <w:autoSpaceDN w:val="0"/>
        <w:spacing w:after="0" w:line="240" w:lineRule="auto"/>
        <w:ind w:firstLine="709"/>
        <w:jc w:val="both"/>
        <w:rPr>
          <w:rFonts w:ascii="Times New Roman" w:hAnsi="Times New Roman" w:cs="Times New Roman"/>
          <w:bCs/>
          <w:sz w:val="24"/>
          <w:szCs w:val="24"/>
        </w:rPr>
      </w:pPr>
      <w:r w:rsidRPr="004A0E61">
        <w:rPr>
          <w:rFonts w:ascii="Times New Roman" w:hAnsi="Times New Roman" w:cs="Times New Roman"/>
          <w:bCs/>
          <w:sz w:val="24"/>
          <w:szCs w:val="24"/>
        </w:rPr>
        <w:t xml:space="preserve">2.1.1. Система оплаты труда работников </w:t>
      </w:r>
      <w:r w:rsidRPr="004A0E61">
        <w:rPr>
          <w:rFonts w:ascii="Times New Roman" w:hAnsi="Times New Roman" w:cs="Times New Roman"/>
          <w:sz w:val="24"/>
          <w:szCs w:val="24"/>
        </w:rPr>
        <w:t>МБОУ СОШ №</w:t>
      </w:r>
      <w:proofErr w:type="gramStart"/>
      <w:r w:rsidRPr="004A0E61">
        <w:rPr>
          <w:rFonts w:ascii="Times New Roman" w:hAnsi="Times New Roman" w:cs="Times New Roman"/>
          <w:sz w:val="24"/>
          <w:szCs w:val="24"/>
        </w:rPr>
        <w:t xml:space="preserve">11 </w:t>
      </w:r>
      <w:r w:rsidRPr="004A0E61">
        <w:rPr>
          <w:rFonts w:ascii="Times New Roman" w:hAnsi="Times New Roman" w:cs="Times New Roman"/>
          <w:bCs/>
          <w:sz w:val="24"/>
          <w:szCs w:val="24"/>
        </w:rPr>
        <w:t xml:space="preserve"> включает</w:t>
      </w:r>
      <w:proofErr w:type="gramEnd"/>
      <w:r w:rsidRPr="004A0E61">
        <w:rPr>
          <w:rFonts w:ascii="Times New Roman" w:hAnsi="Times New Roman" w:cs="Times New Roman"/>
          <w:bCs/>
          <w:sz w:val="24"/>
          <w:szCs w:val="24"/>
        </w:rPr>
        <w:t xml:space="preserve"> в себя оклады заработной платы, повышающие коэффициенты к окладам, компенсационные и стимулирующие выплаты.</w:t>
      </w:r>
    </w:p>
    <w:p w:rsidR="004A0E61" w:rsidRPr="004A0E61" w:rsidRDefault="004A0E61" w:rsidP="004A0E61">
      <w:pPr>
        <w:widowControl w:val="0"/>
        <w:shd w:val="clear" w:color="auto" w:fill="FFFFFF"/>
        <w:autoSpaceDE w:val="0"/>
        <w:autoSpaceDN w:val="0"/>
        <w:spacing w:after="0" w:line="240" w:lineRule="auto"/>
        <w:ind w:firstLine="709"/>
        <w:jc w:val="both"/>
        <w:rPr>
          <w:rFonts w:ascii="Times New Roman" w:hAnsi="Times New Roman" w:cs="Times New Roman"/>
          <w:bCs/>
          <w:sz w:val="24"/>
          <w:szCs w:val="24"/>
        </w:rPr>
      </w:pPr>
      <w:r w:rsidRPr="004A0E61">
        <w:rPr>
          <w:rFonts w:ascii="Times New Roman" w:hAnsi="Times New Roman" w:cs="Times New Roman"/>
          <w:bCs/>
          <w:sz w:val="24"/>
          <w:szCs w:val="24"/>
        </w:rPr>
        <w:t xml:space="preserve">2.1.2. Система оплаты труда работников </w:t>
      </w:r>
      <w:r w:rsidRPr="004A0E61">
        <w:rPr>
          <w:rFonts w:ascii="Times New Roman" w:hAnsi="Times New Roman" w:cs="Times New Roman"/>
          <w:sz w:val="24"/>
          <w:szCs w:val="24"/>
        </w:rPr>
        <w:t xml:space="preserve">МБОУ СОШ №11 </w:t>
      </w:r>
      <w:r w:rsidRPr="004A0E61">
        <w:rPr>
          <w:rFonts w:ascii="Times New Roman" w:hAnsi="Times New Roman" w:cs="Times New Roman"/>
          <w:bCs/>
          <w:sz w:val="24"/>
          <w:szCs w:val="24"/>
        </w:rPr>
        <w:t>устанавливается с учетом:</w:t>
      </w:r>
    </w:p>
    <w:p w:rsidR="004A0E61" w:rsidRPr="004A0E61" w:rsidRDefault="004A0E61" w:rsidP="004A0E61">
      <w:pPr>
        <w:widowControl w:val="0"/>
        <w:shd w:val="clear" w:color="auto" w:fill="FFFFFF"/>
        <w:autoSpaceDE w:val="0"/>
        <w:autoSpaceDN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4A0E61">
        <w:rPr>
          <w:rFonts w:ascii="Times New Roman" w:hAnsi="Times New Roman" w:cs="Times New Roman"/>
          <w:bCs/>
          <w:sz w:val="24"/>
          <w:szCs w:val="24"/>
        </w:rPr>
        <w:t>единого тарифно-квалификационного справочника работ и профессий рабочих;</w:t>
      </w:r>
    </w:p>
    <w:p w:rsidR="004A0E61" w:rsidRPr="004A0E61" w:rsidRDefault="004A0E61" w:rsidP="004A0E61">
      <w:pPr>
        <w:widowControl w:val="0"/>
        <w:shd w:val="clear" w:color="auto" w:fill="FFFFFF"/>
        <w:autoSpaceDE w:val="0"/>
        <w:autoSpaceDN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4A0E61">
        <w:rPr>
          <w:rFonts w:ascii="Times New Roman" w:hAnsi="Times New Roman" w:cs="Times New Roman"/>
          <w:bCs/>
          <w:sz w:val="24"/>
          <w:szCs w:val="24"/>
        </w:rPr>
        <w:t>единого квалификационного справочника должностей руководителей, специалистов и служащих;</w:t>
      </w:r>
    </w:p>
    <w:p w:rsidR="004A0E61" w:rsidRPr="004A0E61" w:rsidRDefault="004A0E61" w:rsidP="004A0E61">
      <w:pPr>
        <w:widowControl w:val="0"/>
        <w:shd w:val="clear" w:color="auto" w:fill="FFFFFF"/>
        <w:autoSpaceDE w:val="0"/>
        <w:autoSpaceDN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4A0E61">
        <w:rPr>
          <w:rFonts w:ascii="Times New Roman" w:hAnsi="Times New Roman" w:cs="Times New Roman"/>
          <w:bCs/>
          <w:sz w:val="24"/>
          <w:szCs w:val="24"/>
        </w:rPr>
        <w:t>государственных гарантий по оплате труда;</w:t>
      </w:r>
    </w:p>
    <w:p w:rsidR="004A0E61" w:rsidRPr="004A0E61" w:rsidRDefault="004A0E61" w:rsidP="004A0E61">
      <w:pPr>
        <w:widowControl w:val="0"/>
        <w:shd w:val="clear" w:color="auto" w:fill="FFFFFF"/>
        <w:autoSpaceDE w:val="0"/>
        <w:autoSpaceDN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4A0E61">
        <w:rPr>
          <w:rFonts w:ascii="Times New Roman" w:hAnsi="Times New Roman" w:cs="Times New Roman"/>
          <w:bCs/>
          <w:sz w:val="24"/>
          <w:szCs w:val="24"/>
        </w:rPr>
        <w:t xml:space="preserve">перечня видов компенсационных выплат в муниципальных бюджетных </w:t>
      </w:r>
      <w:r w:rsidRPr="004A0E61">
        <w:rPr>
          <w:rFonts w:ascii="Times New Roman" w:hAnsi="Times New Roman" w:cs="Times New Roman"/>
          <w:bCs/>
          <w:sz w:val="24"/>
          <w:szCs w:val="24"/>
        </w:rPr>
        <w:lastRenderedPageBreak/>
        <w:t>общеобразовательных учреждениях Артемовского городского округа;</w:t>
      </w:r>
    </w:p>
    <w:p w:rsidR="004A0E61" w:rsidRPr="004A0E61" w:rsidRDefault="004A0E61" w:rsidP="004A0E61">
      <w:pPr>
        <w:widowControl w:val="0"/>
        <w:shd w:val="clear" w:color="auto" w:fill="FFFFFF"/>
        <w:autoSpaceDE w:val="0"/>
        <w:autoSpaceDN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4A0E61">
        <w:rPr>
          <w:rFonts w:ascii="Times New Roman" w:hAnsi="Times New Roman" w:cs="Times New Roman"/>
          <w:bCs/>
          <w:sz w:val="24"/>
          <w:szCs w:val="24"/>
        </w:rPr>
        <w:t>перечня видов стимулирующих выплат в муниципальных бюджетных общеобразовательных учреждениях Артемовского городского округа.</w:t>
      </w: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 xml:space="preserve">2.2. Размеры окладов работников МБОУ СОШ №11 установлены в зависимости от  профессионально-квалификационных групп должностей  (далее - ПКГ), утвержденных  приказом </w:t>
      </w:r>
      <w:proofErr w:type="spellStart"/>
      <w:r w:rsidRPr="004A0E61">
        <w:rPr>
          <w:rFonts w:ascii="Times New Roman" w:hAnsi="Times New Roman" w:cs="Times New Roman"/>
          <w:sz w:val="24"/>
          <w:szCs w:val="24"/>
        </w:rPr>
        <w:t>Минздравсоцразвития</w:t>
      </w:r>
      <w:proofErr w:type="spellEnd"/>
      <w:r w:rsidRPr="004A0E61">
        <w:rPr>
          <w:rFonts w:ascii="Times New Roman" w:hAnsi="Times New Roman" w:cs="Times New Roman"/>
          <w:sz w:val="24"/>
          <w:szCs w:val="24"/>
        </w:rPr>
        <w:t xml:space="preserve"> России от 5 мая 2008 № 216н «Об утверждении профессиональных квалификационных групп должностей работников образования»,  приказом  </w:t>
      </w:r>
      <w:proofErr w:type="spellStart"/>
      <w:r w:rsidRPr="004A0E61">
        <w:rPr>
          <w:rFonts w:ascii="Times New Roman" w:hAnsi="Times New Roman" w:cs="Times New Roman"/>
          <w:sz w:val="24"/>
          <w:szCs w:val="24"/>
        </w:rPr>
        <w:t>Минздравсоцразвития</w:t>
      </w:r>
      <w:proofErr w:type="spellEnd"/>
      <w:r w:rsidRPr="004A0E61">
        <w:rPr>
          <w:rFonts w:ascii="Times New Roman" w:hAnsi="Times New Roman" w:cs="Times New Roman"/>
          <w:sz w:val="24"/>
          <w:szCs w:val="24"/>
        </w:rPr>
        <w:t xml:space="preserve">  РФ от 29 мая 2008 г. № 247н «Об утверждении профессиональных квалификационных групп общеотраслевых должностей руководителей, специалистов и служащих»,  приказом  </w:t>
      </w:r>
      <w:proofErr w:type="spellStart"/>
      <w:r w:rsidRPr="004A0E61">
        <w:rPr>
          <w:rFonts w:ascii="Times New Roman" w:hAnsi="Times New Roman" w:cs="Times New Roman"/>
          <w:sz w:val="24"/>
          <w:szCs w:val="24"/>
        </w:rPr>
        <w:t>Минздравсоцразвития</w:t>
      </w:r>
      <w:proofErr w:type="spellEnd"/>
      <w:r w:rsidRPr="004A0E61">
        <w:rPr>
          <w:rFonts w:ascii="Times New Roman" w:hAnsi="Times New Roman" w:cs="Times New Roman"/>
          <w:sz w:val="24"/>
          <w:szCs w:val="24"/>
        </w:rPr>
        <w:t xml:space="preserve">  РФ от 17 мая 2012 г. № 559н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руководителей и специалистов, осуществляющих работы в области охраны труда», приказом  </w:t>
      </w:r>
      <w:proofErr w:type="spellStart"/>
      <w:r w:rsidRPr="004A0E61">
        <w:rPr>
          <w:rFonts w:ascii="Times New Roman" w:hAnsi="Times New Roman" w:cs="Times New Roman"/>
          <w:sz w:val="24"/>
          <w:szCs w:val="24"/>
        </w:rPr>
        <w:t>Минздравсоцразвития</w:t>
      </w:r>
      <w:proofErr w:type="spellEnd"/>
      <w:r w:rsidRPr="004A0E61">
        <w:rPr>
          <w:rFonts w:ascii="Times New Roman" w:hAnsi="Times New Roman" w:cs="Times New Roman"/>
          <w:sz w:val="24"/>
          <w:szCs w:val="24"/>
        </w:rPr>
        <w:t xml:space="preserve">  РФ от 31 августа 2007 г. № 570 «Об утверждении профессиональных квалификационных групп должностей работников культуры, искусства и кинематографии».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410"/>
        <w:gridCol w:w="2977"/>
        <w:gridCol w:w="2410"/>
        <w:gridCol w:w="1606"/>
      </w:tblGrid>
      <w:tr w:rsidR="004A0E61" w:rsidRPr="004A0E61" w:rsidTr="00AD0F3C">
        <w:tc>
          <w:tcPr>
            <w:tcW w:w="675" w:type="dxa"/>
            <w:shd w:val="clear" w:color="auto" w:fill="auto"/>
          </w:tcPr>
          <w:p w:rsidR="004A0E61" w:rsidRPr="004A0E61" w:rsidRDefault="004A0E61" w:rsidP="004A0E61">
            <w:pPr>
              <w:autoSpaceDE w:val="0"/>
              <w:autoSpaceDN w:val="0"/>
              <w:adjustRightInd w:val="0"/>
              <w:spacing w:after="0" w:line="240" w:lineRule="auto"/>
              <w:jc w:val="center"/>
              <w:rPr>
                <w:rFonts w:ascii="Times New Roman" w:hAnsi="Times New Roman" w:cs="Times New Roman"/>
                <w:b/>
                <w:sz w:val="24"/>
                <w:szCs w:val="24"/>
              </w:rPr>
            </w:pPr>
            <w:r w:rsidRPr="004A0E61">
              <w:rPr>
                <w:rFonts w:ascii="Times New Roman" w:hAnsi="Times New Roman" w:cs="Times New Roman"/>
                <w:b/>
                <w:sz w:val="24"/>
                <w:szCs w:val="24"/>
              </w:rPr>
              <w:t>№ п/п</w:t>
            </w:r>
          </w:p>
        </w:tc>
        <w:tc>
          <w:tcPr>
            <w:tcW w:w="2410" w:type="dxa"/>
            <w:shd w:val="clear" w:color="auto" w:fill="auto"/>
          </w:tcPr>
          <w:p w:rsidR="004A0E61" w:rsidRPr="004A0E61" w:rsidRDefault="004A0E61" w:rsidP="004A0E61">
            <w:pPr>
              <w:autoSpaceDE w:val="0"/>
              <w:autoSpaceDN w:val="0"/>
              <w:adjustRightInd w:val="0"/>
              <w:spacing w:after="0" w:line="240" w:lineRule="auto"/>
              <w:jc w:val="center"/>
              <w:rPr>
                <w:rFonts w:ascii="Times New Roman" w:hAnsi="Times New Roman" w:cs="Times New Roman"/>
                <w:b/>
                <w:sz w:val="24"/>
                <w:szCs w:val="24"/>
              </w:rPr>
            </w:pPr>
            <w:r w:rsidRPr="004A0E61">
              <w:rPr>
                <w:rFonts w:ascii="Times New Roman" w:hAnsi="Times New Roman" w:cs="Times New Roman"/>
                <w:b/>
                <w:sz w:val="24"/>
                <w:szCs w:val="24"/>
              </w:rPr>
              <w:t>Профессиональная квалификационная группа</w:t>
            </w:r>
          </w:p>
        </w:tc>
        <w:tc>
          <w:tcPr>
            <w:tcW w:w="2977" w:type="dxa"/>
            <w:shd w:val="clear" w:color="auto" w:fill="auto"/>
          </w:tcPr>
          <w:p w:rsidR="004A0E61" w:rsidRPr="004A0E61" w:rsidRDefault="004A0E61" w:rsidP="004A0E61">
            <w:pPr>
              <w:autoSpaceDE w:val="0"/>
              <w:autoSpaceDN w:val="0"/>
              <w:adjustRightInd w:val="0"/>
              <w:spacing w:after="0" w:line="240" w:lineRule="auto"/>
              <w:jc w:val="center"/>
              <w:rPr>
                <w:rFonts w:ascii="Times New Roman" w:hAnsi="Times New Roman" w:cs="Times New Roman"/>
                <w:b/>
                <w:sz w:val="24"/>
                <w:szCs w:val="24"/>
              </w:rPr>
            </w:pPr>
            <w:r w:rsidRPr="004A0E61">
              <w:rPr>
                <w:rFonts w:ascii="Times New Roman" w:hAnsi="Times New Roman" w:cs="Times New Roman"/>
                <w:b/>
                <w:sz w:val="24"/>
                <w:szCs w:val="24"/>
              </w:rPr>
              <w:t>Квалификационный уровень</w:t>
            </w:r>
          </w:p>
        </w:tc>
        <w:tc>
          <w:tcPr>
            <w:tcW w:w="2410" w:type="dxa"/>
            <w:shd w:val="clear" w:color="auto" w:fill="auto"/>
          </w:tcPr>
          <w:p w:rsidR="004A0E61" w:rsidRPr="004A0E61" w:rsidRDefault="004A0E61" w:rsidP="004A0E61">
            <w:pPr>
              <w:autoSpaceDE w:val="0"/>
              <w:autoSpaceDN w:val="0"/>
              <w:adjustRightInd w:val="0"/>
              <w:spacing w:after="0" w:line="240" w:lineRule="auto"/>
              <w:jc w:val="center"/>
              <w:rPr>
                <w:rFonts w:ascii="Times New Roman" w:hAnsi="Times New Roman" w:cs="Times New Roman"/>
                <w:b/>
                <w:sz w:val="24"/>
                <w:szCs w:val="24"/>
              </w:rPr>
            </w:pPr>
            <w:r w:rsidRPr="004A0E61">
              <w:rPr>
                <w:rFonts w:ascii="Times New Roman" w:hAnsi="Times New Roman" w:cs="Times New Roman"/>
                <w:b/>
                <w:sz w:val="24"/>
                <w:szCs w:val="24"/>
              </w:rPr>
              <w:t>Должность</w:t>
            </w:r>
          </w:p>
        </w:tc>
        <w:tc>
          <w:tcPr>
            <w:tcW w:w="1606" w:type="dxa"/>
            <w:shd w:val="clear" w:color="auto" w:fill="auto"/>
          </w:tcPr>
          <w:p w:rsidR="004A0E61" w:rsidRPr="004A0E61" w:rsidRDefault="004A0E61" w:rsidP="004A0E61">
            <w:pPr>
              <w:autoSpaceDE w:val="0"/>
              <w:autoSpaceDN w:val="0"/>
              <w:adjustRightInd w:val="0"/>
              <w:spacing w:after="0" w:line="240" w:lineRule="auto"/>
              <w:jc w:val="center"/>
              <w:rPr>
                <w:rFonts w:ascii="Times New Roman" w:hAnsi="Times New Roman" w:cs="Times New Roman"/>
                <w:b/>
                <w:sz w:val="24"/>
                <w:szCs w:val="24"/>
              </w:rPr>
            </w:pPr>
            <w:r w:rsidRPr="004A0E61">
              <w:rPr>
                <w:rFonts w:ascii="Times New Roman" w:hAnsi="Times New Roman" w:cs="Times New Roman"/>
                <w:b/>
                <w:sz w:val="24"/>
                <w:szCs w:val="24"/>
              </w:rPr>
              <w:t>Базовые оклады (руб.)</w:t>
            </w:r>
          </w:p>
        </w:tc>
      </w:tr>
      <w:tr w:rsidR="004A0E61" w:rsidRPr="004A0E61" w:rsidTr="00AD0F3C">
        <w:tc>
          <w:tcPr>
            <w:tcW w:w="10078" w:type="dxa"/>
            <w:gridSpan w:val="5"/>
            <w:shd w:val="clear" w:color="auto" w:fill="auto"/>
          </w:tcPr>
          <w:p w:rsidR="004A0E61" w:rsidRPr="004A0E61" w:rsidRDefault="004A0E61" w:rsidP="004A0E61">
            <w:pPr>
              <w:autoSpaceDE w:val="0"/>
              <w:autoSpaceDN w:val="0"/>
              <w:adjustRightInd w:val="0"/>
              <w:spacing w:after="0" w:line="240" w:lineRule="auto"/>
              <w:jc w:val="center"/>
              <w:rPr>
                <w:rFonts w:ascii="Times New Roman" w:hAnsi="Times New Roman" w:cs="Times New Roman"/>
                <w:sz w:val="24"/>
                <w:szCs w:val="24"/>
              </w:rPr>
            </w:pPr>
            <w:r w:rsidRPr="004A0E61">
              <w:rPr>
                <w:rFonts w:ascii="Times New Roman" w:hAnsi="Times New Roman" w:cs="Times New Roman"/>
                <w:sz w:val="24"/>
                <w:szCs w:val="24"/>
              </w:rPr>
              <w:t xml:space="preserve">Профессиональная квалификационная группа должностей педагогических работников </w:t>
            </w:r>
          </w:p>
          <w:p w:rsidR="004A0E61" w:rsidRPr="004A0E61" w:rsidRDefault="004A0E61" w:rsidP="004A0E61">
            <w:pPr>
              <w:autoSpaceDE w:val="0"/>
              <w:autoSpaceDN w:val="0"/>
              <w:adjustRightInd w:val="0"/>
              <w:spacing w:after="0" w:line="240" w:lineRule="auto"/>
              <w:jc w:val="center"/>
              <w:rPr>
                <w:rFonts w:ascii="Times New Roman" w:hAnsi="Times New Roman" w:cs="Times New Roman"/>
                <w:sz w:val="24"/>
                <w:szCs w:val="24"/>
              </w:rPr>
            </w:pPr>
          </w:p>
        </w:tc>
      </w:tr>
      <w:tr w:rsidR="004A0E61" w:rsidRPr="004A0E61" w:rsidTr="00AD0F3C">
        <w:tc>
          <w:tcPr>
            <w:tcW w:w="675" w:type="dxa"/>
            <w:vMerge w:val="restart"/>
            <w:shd w:val="clear" w:color="auto" w:fill="auto"/>
          </w:tcPr>
          <w:p w:rsidR="004A0E61" w:rsidRPr="004A0E61" w:rsidRDefault="004A0E61" w:rsidP="004A0E61">
            <w:pPr>
              <w:autoSpaceDE w:val="0"/>
              <w:autoSpaceDN w:val="0"/>
              <w:adjustRightInd w:val="0"/>
              <w:spacing w:after="0" w:line="240" w:lineRule="auto"/>
              <w:jc w:val="center"/>
              <w:rPr>
                <w:rFonts w:ascii="Times New Roman" w:hAnsi="Times New Roman" w:cs="Times New Roman"/>
                <w:sz w:val="24"/>
                <w:szCs w:val="24"/>
              </w:rPr>
            </w:pPr>
            <w:r w:rsidRPr="004A0E61">
              <w:rPr>
                <w:rFonts w:ascii="Times New Roman" w:hAnsi="Times New Roman" w:cs="Times New Roman"/>
                <w:sz w:val="24"/>
                <w:szCs w:val="24"/>
              </w:rPr>
              <w:t>1.</w:t>
            </w:r>
          </w:p>
        </w:tc>
        <w:tc>
          <w:tcPr>
            <w:tcW w:w="2410" w:type="dxa"/>
            <w:vMerge w:val="restart"/>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r w:rsidRPr="004A0E61">
              <w:rPr>
                <w:rFonts w:ascii="Times New Roman" w:hAnsi="Times New Roman" w:cs="Times New Roman"/>
                <w:sz w:val="24"/>
                <w:szCs w:val="24"/>
              </w:rPr>
              <w:t>Педагогические работники</w:t>
            </w:r>
          </w:p>
        </w:tc>
        <w:tc>
          <w:tcPr>
            <w:tcW w:w="2977" w:type="dxa"/>
            <w:vMerge w:val="restart"/>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r w:rsidRPr="004A0E61">
              <w:rPr>
                <w:rFonts w:ascii="Times New Roman" w:hAnsi="Times New Roman" w:cs="Times New Roman"/>
                <w:sz w:val="24"/>
                <w:szCs w:val="24"/>
              </w:rPr>
              <w:t>1 квалификационный уровень</w:t>
            </w:r>
          </w:p>
        </w:tc>
        <w:tc>
          <w:tcPr>
            <w:tcW w:w="2410" w:type="dxa"/>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r w:rsidRPr="004A0E61">
              <w:rPr>
                <w:rFonts w:ascii="Times New Roman" w:hAnsi="Times New Roman" w:cs="Times New Roman"/>
                <w:sz w:val="24"/>
                <w:szCs w:val="24"/>
              </w:rPr>
              <w:t>Старший вожатый</w:t>
            </w:r>
          </w:p>
        </w:tc>
        <w:tc>
          <w:tcPr>
            <w:tcW w:w="1606" w:type="dxa"/>
            <w:shd w:val="clear" w:color="auto" w:fill="auto"/>
          </w:tcPr>
          <w:p w:rsidR="004A0E61" w:rsidRPr="004A0E61" w:rsidRDefault="004A0E61" w:rsidP="004A0E61">
            <w:pPr>
              <w:autoSpaceDE w:val="0"/>
              <w:autoSpaceDN w:val="0"/>
              <w:adjustRightInd w:val="0"/>
              <w:spacing w:after="0" w:line="240" w:lineRule="auto"/>
              <w:jc w:val="center"/>
              <w:rPr>
                <w:rFonts w:ascii="Times New Roman" w:hAnsi="Times New Roman" w:cs="Times New Roman"/>
                <w:sz w:val="24"/>
                <w:szCs w:val="24"/>
              </w:rPr>
            </w:pPr>
            <w:r w:rsidRPr="004A0E61">
              <w:rPr>
                <w:rFonts w:ascii="Times New Roman" w:hAnsi="Times New Roman" w:cs="Times New Roman"/>
                <w:sz w:val="24"/>
                <w:szCs w:val="24"/>
              </w:rPr>
              <w:t>5868</w:t>
            </w:r>
          </w:p>
        </w:tc>
      </w:tr>
      <w:tr w:rsidR="004A0E61" w:rsidRPr="004A0E61" w:rsidTr="00AD0F3C">
        <w:tc>
          <w:tcPr>
            <w:tcW w:w="675" w:type="dxa"/>
            <w:vMerge/>
            <w:shd w:val="clear" w:color="auto" w:fill="auto"/>
          </w:tcPr>
          <w:p w:rsidR="004A0E61" w:rsidRPr="004A0E61" w:rsidRDefault="004A0E61" w:rsidP="004A0E61">
            <w:pPr>
              <w:autoSpaceDE w:val="0"/>
              <w:autoSpaceDN w:val="0"/>
              <w:adjustRightInd w:val="0"/>
              <w:spacing w:after="0" w:line="240" w:lineRule="auto"/>
              <w:jc w:val="center"/>
              <w:rPr>
                <w:rFonts w:ascii="Times New Roman" w:hAnsi="Times New Roman" w:cs="Times New Roman"/>
                <w:sz w:val="24"/>
                <w:szCs w:val="24"/>
              </w:rPr>
            </w:pPr>
          </w:p>
        </w:tc>
        <w:tc>
          <w:tcPr>
            <w:tcW w:w="2410" w:type="dxa"/>
            <w:vMerge/>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p>
        </w:tc>
        <w:tc>
          <w:tcPr>
            <w:tcW w:w="2977" w:type="dxa"/>
            <w:vMerge/>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p>
        </w:tc>
        <w:tc>
          <w:tcPr>
            <w:tcW w:w="2410" w:type="dxa"/>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r w:rsidRPr="004A0E61">
              <w:rPr>
                <w:rFonts w:ascii="Times New Roman" w:hAnsi="Times New Roman" w:cs="Times New Roman"/>
                <w:sz w:val="24"/>
                <w:szCs w:val="24"/>
              </w:rPr>
              <w:t>Инструктор по физической культуре</w:t>
            </w:r>
          </w:p>
        </w:tc>
        <w:tc>
          <w:tcPr>
            <w:tcW w:w="1606" w:type="dxa"/>
            <w:shd w:val="clear" w:color="auto" w:fill="auto"/>
          </w:tcPr>
          <w:p w:rsidR="004A0E61" w:rsidRPr="004A0E61" w:rsidRDefault="004A0E61" w:rsidP="004A0E61">
            <w:pPr>
              <w:autoSpaceDE w:val="0"/>
              <w:autoSpaceDN w:val="0"/>
              <w:adjustRightInd w:val="0"/>
              <w:spacing w:after="0" w:line="240" w:lineRule="auto"/>
              <w:jc w:val="center"/>
              <w:rPr>
                <w:rFonts w:ascii="Times New Roman" w:hAnsi="Times New Roman" w:cs="Times New Roman"/>
                <w:sz w:val="24"/>
                <w:szCs w:val="24"/>
              </w:rPr>
            </w:pPr>
            <w:r w:rsidRPr="004A0E61">
              <w:rPr>
                <w:rFonts w:ascii="Times New Roman" w:hAnsi="Times New Roman" w:cs="Times New Roman"/>
                <w:sz w:val="24"/>
                <w:szCs w:val="24"/>
              </w:rPr>
              <w:t>5868</w:t>
            </w:r>
          </w:p>
        </w:tc>
      </w:tr>
      <w:tr w:rsidR="004A0E61" w:rsidRPr="004A0E61" w:rsidTr="00AD0F3C">
        <w:tc>
          <w:tcPr>
            <w:tcW w:w="675" w:type="dxa"/>
            <w:vMerge/>
            <w:shd w:val="clear" w:color="auto" w:fill="auto"/>
          </w:tcPr>
          <w:p w:rsidR="004A0E61" w:rsidRPr="004A0E61" w:rsidRDefault="004A0E61" w:rsidP="004A0E61">
            <w:pPr>
              <w:autoSpaceDE w:val="0"/>
              <w:autoSpaceDN w:val="0"/>
              <w:adjustRightInd w:val="0"/>
              <w:spacing w:after="0" w:line="240" w:lineRule="auto"/>
              <w:jc w:val="center"/>
              <w:rPr>
                <w:rFonts w:ascii="Times New Roman" w:hAnsi="Times New Roman" w:cs="Times New Roman"/>
                <w:sz w:val="24"/>
                <w:szCs w:val="24"/>
              </w:rPr>
            </w:pPr>
          </w:p>
        </w:tc>
        <w:tc>
          <w:tcPr>
            <w:tcW w:w="2410" w:type="dxa"/>
            <w:vMerge/>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p>
        </w:tc>
        <w:tc>
          <w:tcPr>
            <w:tcW w:w="2977" w:type="dxa"/>
            <w:vMerge w:val="restart"/>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r w:rsidRPr="004A0E61">
              <w:rPr>
                <w:rFonts w:ascii="Times New Roman" w:hAnsi="Times New Roman" w:cs="Times New Roman"/>
                <w:sz w:val="24"/>
                <w:szCs w:val="24"/>
              </w:rPr>
              <w:t>2 квалификационный уровень</w:t>
            </w:r>
          </w:p>
        </w:tc>
        <w:tc>
          <w:tcPr>
            <w:tcW w:w="2410" w:type="dxa"/>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r w:rsidRPr="004A0E61">
              <w:rPr>
                <w:rFonts w:ascii="Times New Roman" w:hAnsi="Times New Roman" w:cs="Times New Roman"/>
                <w:sz w:val="24"/>
                <w:szCs w:val="24"/>
              </w:rPr>
              <w:t>Педагог дополнительного образования</w:t>
            </w:r>
          </w:p>
        </w:tc>
        <w:tc>
          <w:tcPr>
            <w:tcW w:w="1606" w:type="dxa"/>
            <w:shd w:val="clear" w:color="auto" w:fill="auto"/>
          </w:tcPr>
          <w:p w:rsidR="004A0E61" w:rsidRPr="004A0E61" w:rsidRDefault="004A0E61" w:rsidP="004A0E61">
            <w:pPr>
              <w:autoSpaceDE w:val="0"/>
              <w:autoSpaceDN w:val="0"/>
              <w:adjustRightInd w:val="0"/>
              <w:spacing w:after="0" w:line="240" w:lineRule="auto"/>
              <w:jc w:val="center"/>
              <w:rPr>
                <w:rFonts w:ascii="Times New Roman" w:hAnsi="Times New Roman" w:cs="Times New Roman"/>
                <w:sz w:val="24"/>
                <w:szCs w:val="24"/>
              </w:rPr>
            </w:pPr>
            <w:r w:rsidRPr="004A0E61">
              <w:rPr>
                <w:rFonts w:ascii="Times New Roman" w:hAnsi="Times New Roman" w:cs="Times New Roman"/>
                <w:sz w:val="24"/>
                <w:szCs w:val="24"/>
              </w:rPr>
              <w:t>6253</w:t>
            </w:r>
          </w:p>
        </w:tc>
      </w:tr>
      <w:tr w:rsidR="004A0E61" w:rsidRPr="004A0E61" w:rsidTr="00AD0F3C">
        <w:tc>
          <w:tcPr>
            <w:tcW w:w="675" w:type="dxa"/>
            <w:vMerge/>
            <w:shd w:val="clear" w:color="auto" w:fill="auto"/>
          </w:tcPr>
          <w:p w:rsidR="004A0E61" w:rsidRPr="004A0E61" w:rsidRDefault="004A0E61" w:rsidP="004A0E61">
            <w:pPr>
              <w:autoSpaceDE w:val="0"/>
              <w:autoSpaceDN w:val="0"/>
              <w:adjustRightInd w:val="0"/>
              <w:spacing w:after="0" w:line="240" w:lineRule="auto"/>
              <w:jc w:val="center"/>
              <w:rPr>
                <w:rFonts w:ascii="Times New Roman" w:hAnsi="Times New Roman" w:cs="Times New Roman"/>
                <w:sz w:val="24"/>
                <w:szCs w:val="24"/>
              </w:rPr>
            </w:pPr>
          </w:p>
        </w:tc>
        <w:tc>
          <w:tcPr>
            <w:tcW w:w="2410" w:type="dxa"/>
            <w:vMerge/>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p>
        </w:tc>
        <w:tc>
          <w:tcPr>
            <w:tcW w:w="2977" w:type="dxa"/>
            <w:vMerge/>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p>
        </w:tc>
        <w:tc>
          <w:tcPr>
            <w:tcW w:w="2410" w:type="dxa"/>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r w:rsidRPr="004A0E61">
              <w:rPr>
                <w:rFonts w:ascii="Times New Roman" w:hAnsi="Times New Roman" w:cs="Times New Roman"/>
                <w:sz w:val="24"/>
                <w:szCs w:val="24"/>
              </w:rPr>
              <w:t>Социальный педагог</w:t>
            </w:r>
          </w:p>
        </w:tc>
        <w:tc>
          <w:tcPr>
            <w:tcW w:w="1606" w:type="dxa"/>
            <w:shd w:val="clear" w:color="auto" w:fill="auto"/>
          </w:tcPr>
          <w:p w:rsidR="004A0E61" w:rsidRPr="004A0E61" w:rsidRDefault="004A0E61" w:rsidP="004A0E61">
            <w:pPr>
              <w:autoSpaceDE w:val="0"/>
              <w:autoSpaceDN w:val="0"/>
              <w:adjustRightInd w:val="0"/>
              <w:spacing w:after="0" w:line="240" w:lineRule="auto"/>
              <w:jc w:val="center"/>
              <w:rPr>
                <w:rFonts w:ascii="Times New Roman" w:hAnsi="Times New Roman" w:cs="Times New Roman"/>
                <w:sz w:val="24"/>
                <w:szCs w:val="24"/>
              </w:rPr>
            </w:pPr>
            <w:r w:rsidRPr="004A0E61">
              <w:rPr>
                <w:rFonts w:ascii="Times New Roman" w:hAnsi="Times New Roman" w:cs="Times New Roman"/>
                <w:sz w:val="24"/>
                <w:szCs w:val="24"/>
              </w:rPr>
              <w:t>6253</w:t>
            </w:r>
          </w:p>
        </w:tc>
      </w:tr>
      <w:tr w:rsidR="004A0E61" w:rsidRPr="004A0E61" w:rsidTr="00AD0F3C">
        <w:tc>
          <w:tcPr>
            <w:tcW w:w="675" w:type="dxa"/>
            <w:vMerge/>
            <w:shd w:val="clear" w:color="auto" w:fill="auto"/>
          </w:tcPr>
          <w:p w:rsidR="004A0E61" w:rsidRPr="004A0E61" w:rsidRDefault="004A0E61" w:rsidP="004A0E61">
            <w:pPr>
              <w:autoSpaceDE w:val="0"/>
              <w:autoSpaceDN w:val="0"/>
              <w:adjustRightInd w:val="0"/>
              <w:spacing w:after="0" w:line="240" w:lineRule="auto"/>
              <w:jc w:val="center"/>
              <w:rPr>
                <w:rFonts w:ascii="Times New Roman" w:hAnsi="Times New Roman" w:cs="Times New Roman"/>
                <w:sz w:val="24"/>
                <w:szCs w:val="24"/>
              </w:rPr>
            </w:pPr>
          </w:p>
        </w:tc>
        <w:tc>
          <w:tcPr>
            <w:tcW w:w="2410" w:type="dxa"/>
            <w:vMerge/>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p>
        </w:tc>
        <w:tc>
          <w:tcPr>
            <w:tcW w:w="2977" w:type="dxa"/>
            <w:vMerge w:val="restart"/>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r w:rsidRPr="004A0E61">
              <w:rPr>
                <w:rFonts w:ascii="Times New Roman" w:hAnsi="Times New Roman" w:cs="Times New Roman"/>
                <w:sz w:val="24"/>
                <w:szCs w:val="24"/>
              </w:rPr>
              <w:t>3 квалификационный уровень</w:t>
            </w:r>
          </w:p>
        </w:tc>
        <w:tc>
          <w:tcPr>
            <w:tcW w:w="2410" w:type="dxa"/>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r w:rsidRPr="004A0E61">
              <w:rPr>
                <w:rFonts w:ascii="Times New Roman" w:hAnsi="Times New Roman" w:cs="Times New Roman"/>
                <w:sz w:val="24"/>
                <w:szCs w:val="24"/>
              </w:rPr>
              <w:t>Воспитатель</w:t>
            </w:r>
          </w:p>
        </w:tc>
        <w:tc>
          <w:tcPr>
            <w:tcW w:w="1606" w:type="dxa"/>
            <w:shd w:val="clear" w:color="auto" w:fill="auto"/>
          </w:tcPr>
          <w:p w:rsidR="004A0E61" w:rsidRPr="004A0E61" w:rsidRDefault="004A0E61" w:rsidP="004A0E61">
            <w:pPr>
              <w:autoSpaceDE w:val="0"/>
              <w:autoSpaceDN w:val="0"/>
              <w:adjustRightInd w:val="0"/>
              <w:spacing w:after="0" w:line="240" w:lineRule="auto"/>
              <w:jc w:val="center"/>
              <w:rPr>
                <w:rFonts w:ascii="Times New Roman" w:hAnsi="Times New Roman" w:cs="Times New Roman"/>
                <w:sz w:val="24"/>
                <w:szCs w:val="24"/>
              </w:rPr>
            </w:pPr>
            <w:r w:rsidRPr="004A0E61">
              <w:rPr>
                <w:rFonts w:ascii="Times New Roman" w:hAnsi="Times New Roman" w:cs="Times New Roman"/>
                <w:sz w:val="24"/>
                <w:szCs w:val="24"/>
              </w:rPr>
              <w:t>6438</w:t>
            </w:r>
          </w:p>
        </w:tc>
      </w:tr>
      <w:tr w:rsidR="004A0E61" w:rsidRPr="004A0E61" w:rsidTr="00AD0F3C">
        <w:tc>
          <w:tcPr>
            <w:tcW w:w="675" w:type="dxa"/>
            <w:vMerge/>
            <w:shd w:val="clear" w:color="auto" w:fill="auto"/>
          </w:tcPr>
          <w:p w:rsidR="004A0E61" w:rsidRPr="004A0E61" w:rsidRDefault="004A0E61" w:rsidP="004A0E61">
            <w:pPr>
              <w:autoSpaceDE w:val="0"/>
              <w:autoSpaceDN w:val="0"/>
              <w:adjustRightInd w:val="0"/>
              <w:spacing w:after="0" w:line="240" w:lineRule="auto"/>
              <w:jc w:val="center"/>
              <w:rPr>
                <w:rFonts w:ascii="Times New Roman" w:hAnsi="Times New Roman" w:cs="Times New Roman"/>
                <w:sz w:val="24"/>
                <w:szCs w:val="24"/>
              </w:rPr>
            </w:pPr>
          </w:p>
        </w:tc>
        <w:tc>
          <w:tcPr>
            <w:tcW w:w="2410" w:type="dxa"/>
            <w:vMerge/>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p>
        </w:tc>
        <w:tc>
          <w:tcPr>
            <w:tcW w:w="2977" w:type="dxa"/>
            <w:vMerge/>
            <w:shd w:val="clear" w:color="auto" w:fill="auto"/>
          </w:tcPr>
          <w:p w:rsidR="004A0E61" w:rsidRPr="004A0E61" w:rsidRDefault="004A0E61" w:rsidP="004A0E61">
            <w:pPr>
              <w:spacing w:after="0" w:line="240" w:lineRule="auto"/>
              <w:rPr>
                <w:rFonts w:ascii="Times New Roman" w:hAnsi="Times New Roman" w:cs="Times New Roman"/>
                <w:sz w:val="24"/>
                <w:szCs w:val="24"/>
              </w:rPr>
            </w:pPr>
          </w:p>
        </w:tc>
        <w:tc>
          <w:tcPr>
            <w:tcW w:w="2410" w:type="dxa"/>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r w:rsidRPr="004A0E61">
              <w:rPr>
                <w:rFonts w:ascii="Times New Roman" w:hAnsi="Times New Roman" w:cs="Times New Roman"/>
                <w:sz w:val="24"/>
                <w:szCs w:val="24"/>
              </w:rPr>
              <w:t>Методист</w:t>
            </w:r>
          </w:p>
        </w:tc>
        <w:tc>
          <w:tcPr>
            <w:tcW w:w="1606" w:type="dxa"/>
            <w:shd w:val="clear" w:color="auto" w:fill="auto"/>
          </w:tcPr>
          <w:p w:rsidR="004A0E61" w:rsidRPr="004A0E61" w:rsidRDefault="004A0E61" w:rsidP="004A0E61">
            <w:pPr>
              <w:autoSpaceDE w:val="0"/>
              <w:autoSpaceDN w:val="0"/>
              <w:adjustRightInd w:val="0"/>
              <w:spacing w:after="0" w:line="240" w:lineRule="auto"/>
              <w:jc w:val="center"/>
              <w:rPr>
                <w:rFonts w:ascii="Times New Roman" w:hAnsi="Times New Roman" w:cs="Times New Roman"/>
                <w:sz w:val="24"/>
                <w:szCs w:val="24"/>
              </w:rPr>
            </w:pPr>
            <w:r w:rsidRPr="004A0E61">
              <w:rPr>
                <w:rFonts w:ascii="Times New Roman" w:hAnsi="Times New Roman" w:cs="Times New Roman"/>
                <w:sz w:val="24"/>
                <w:szCs w:val="24"/>
              </w:rPr>
              <w:t>6438</w:t>
            </w:r>
          </w:p>
        </w:tc>
      </w:tr>
      <w:tr w:rsidR="004A0E61" w:rsidRPr="004A0E61" w:rsidTr="00AD0F3C">
        <w:tc>
          <w:tcPr>
            <w:tcW w:w="675" w:type="dxa"/>
            <w:vMerge/>
            <w:shd w:val="clear" w:color="auto" w:fill="auto"/>
          </w:tcPr>
          <w:p w:rsidR="004A0E61" w:rsidRPr="004A0E61" w:rsidRDefault="004A0E61" w:rsidP="004A0E61">
            <w:pPr>
              <w:autoSpaceDE w:val="0"/>
              <w:autoSpaceDN w:val="0"/>
              <w:adjustRightInd w:val="0"/>
              <w:spacing w:after="0" w:line="240" w:lineRule="auto"/>
              <w:jc w:val="center"/>
              <w:rPr>
                <w:rFonts w:ascii="Times New Roman" w:hAnsi="Times New Roman" w:cs="Times New Roman"/>
                <w:sz w:val="24"/>
                <w:szCs w:val="24"/>
              </w:rPr>
            </w:pPr>
          </w:p>
        </w:tc>
        <w:tc>
          <w:tcPr>
            <w:tcW w:w="2410" w:type="dxa"/>
            <w:vMerge/>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p>
        </w:tc>
        <w:tc>
          <w:tcPr>
            <w:tcW w:w="2977" w:type="dxa"/>
            <w:vMerge/>
            <w:shd w:val="clear" w:color="auto" w:fill="auto"/>
          </w:tcPr>
          <w:p w:rsidR="004A0E61" w:rsidRPr="004A0E61" w:rsidRDefault="004A0E61" w:rsidP="004A0E61">
            <w:pPr>
              <w:spacing w:after="0" w:line="240" w:lineRule="auto"/>
              <w:rPr>
                <w:rFonts w:ascii="Times New Roman" w:hAnsi="Times New Roman" w:cs="Times New Roman"/>
                <w:sz w:val="24"/>
                <w:szCs w:val="24"/>
              </w:rPr>
            </w:pPr>
          </w:p>
        </w:tc>
        <w:tc>
          <w:tcPr>
            <w:tcW w:w="2410" w:type="dxa"/>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r w:rsidRPr="004A0E61">
              <w:rPr>
                <w:rFonts w:ascii="Times New Roman" w:hAnsi="Times New Roman" w:cs="Times New Roman"/>
                <w:sz w:val="24"/>
                <w:szCs w:val="24"/>
              </w:rPr>
              <w:t>Педагог-психолог</w:t>
            </w:r>
          </w:p>
        </w:tc>
        <w:tc>
          <w:tcPr>
            <w:tcW w:w="1606" w:type="dxa"/>
            <w:shd w:val="clear" w:color="auto" w:fill="auto"/>
          </w:tcPr>
          <w:p w:rsidR="004A0E61" w:rsidRPr="004A0E61" w:rsidRDefault="004A0E61" w:rsidP="004A0E61">
            <w:pPr>
              <w:autoSpaceDE w:val="0"/>
              <w:autoSpaceDN w:val="0"/>
              <w:adjustRightInd w:val="0"/>
              <w:spacing w:after="0" w:line="240" w:lineRule="auto"/>
              <w:jc w:val="center"/>
              <w:rPr>
                <w:rFonts w:ascii="Times New Roman" w:hAnsi="Times New Roman" w:cs="Times New Roman"/>
                <w:sz w:val="24"/>
                <w:szCs w:val="24"/>
              </w:rPr>
            </w:pPr>
            <w:r w:rsidRPr="004A0E61">
              <w:rPr>
                <w:rFonts w:ascii="Times New Roman" w:hAnsi="Times New Roman" w:cs="Times New Roman"/>
                <w:sz w:val="24"/>
                <w:szCs w:val="24"/>
              </w:rPr>
              <w:t>6438</w:t>
            </w:r>
          </w:p>
        </w:tc>
      </w:tr>
      <w:tr w:rsidR="004A0E61" w:rsidRPr="004A0E61" w:rsidTr="00AD0F3C">
        <w:tc>
          <w:tcPr>
            <w:tcW w:w="675" w:type="dxa"/>
            <w:vMerge/>
            <w:shd w:val="clear" w:color="auto" w:fill="auto"/>
          </w:tcPr>
          <w:p w:rsidR="004A0E61" w:rsidRPr="004A0E61" w:rsidRDefault="004A0E61" w:rsidP="004A0E61">
            <w:pPr>
              <w:autoSpaceDE w:val="0"/>
              <w:autoSpaceDN w:val="0"/>
              <w:adjustRightInd w:val="0"/>
              <w:spacing w:after="0" w:line="240" w:lineRule="auto"/>
              <w:jc w:val="center"/>
              <w:rPr>
                <w:rFonts w:ascii="Times New Roman" w:hAnsi="Times New Roman" w:cs="Times New Roman"/>
                <w:sz w:val="24"/>
                <w:szCs w:val="24"/>
              </w:rPr>
            </w:pPr>
          </w:p>
        </w:tc>
        <w:tc>
          <w:tcPr>
            <w:tcW w:w="2410" w:type="dxa"/>
            <w:vMerge/>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p>
        </w:tc>
        <w:tc>
          <w:tcPr>
            <w:tcW w:w="2977" w:type="dxa"/>
            <w:vMerge w:val="restart"/>
            <w:shd w:val="clear" w:color="auto" w:fill="auto"/>
          </w:tcPr>
          <w:p w:rsidR="004A0E61" w:rsidRPr="004A0E61" w:rsidRDefault="004A0E61" w:rsidP="004A0E61">
            <w:pPr>
              <w:spacing w:after="0" w:line="240" w:lineRule="auto"/>
              <w:jc w:val="both"/>
              <w:rPr>
                <w:rFonts w:ascii="Times New Roman" w:hAnsi="Times New Roman" w:cs="Times New Roman"/>
                <w:sz w:val="24"/>
                <w:szCs w:val="24"/>
              </w:rPr>
            </w:pPr>
            <w:proofErr w:type="gramStart"/>
            <w:r w:rsidRPr="004A0E61">
              <w:rPr>
                <w:rFonts w:ascii="Times New Roman" w:hAnsi="Times New Roman" w:cs="Times New Roman"/>
                <w:sz w:val="24"/>
                <w:szCs w:val="24"/>
              </w:rPr>
              <w:t>4  квалификационный</w:t>
            </w:r>
            <w:proofErr w:type="gramEnd"/>
            <w:r w:rsidRPr="004A0E61">
              <w:rPr>
                <w:rFonts w:ascii="Times New Roman" w:hAnsi="Times New Roman" w:cs="Times New Roman"/>
                <w:sz w:val="24"/>
                <w:szCs w:val="24"/>
              </w:rPr>
              <w:t xml:space="preserve"> уровень</w:t>
            </w:r>
          </w:p>
        </w:tc>
        <w:tc>
          <w:tcPr>
            <w:tcW w:w="2410" w:type="dxa"/>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r w:rsidRPr="004A0E61">
              <w:rPr>
                <w:rFonts w:ascii="Times New Roman" w:hAnsi="Times New Roman" w:cs="Times New Roman"/>
                <w:sz w:val="24"/>
                <w:szCs w:val="24"/>
              </w:rPr>
              <w:t>Педагог-библиотекарь</w:t>
            </w:r>
          </w:p>
        </w:tc>
        <w:tc>
          <w:tcPr>
            <w:tcW w:w="1606" w:type="dxa"/>
            <w:shd w:val="clear" w:color="auto" w:fill="auto"/>
          </w:tcPr>
          <w:p w:rsidR="004A0E61" w:rsidRPr="004A0E61" w:rsidRDefault="004A0E61" w:rsidP="004A0E61">
            <w:pPr>
              <w:autoSpaceDE w:val="0"/>
              <w:autoSpaceDN w:val="0"/>
              <w:adjustRightInd w:val="0"/>
              <w:spacing w:after="0" w:line="240" w:lineRule="auto"/>
              <w:jc w:val="center"/>
              <w:rPr>
                <w:rFonts w:ascii="Times New Roman" w:hAnsi="Times New Roman" w:cs="Times New Roman"/>
                <w:sz w:val="24"/>
                <w:szCs w:val="24"/>
              </w:rPr>
            </w:pPr>
            <w:r w:rsidRPr="004A0E61">
              <w:rPr>
                <w:rFonts w:ascii="Times New Roman" w:hAnsi="Times New Roman" w:cs="Times New Roman"/>
                <w:sz w:val="24"/>
                <w:szCs w:val="24"/>
              </w:rPr>
              <w:t>7485</w:t>
            </w:r>
          </w:p>
        </w:tc>
      </w:tr>
      <w:tr w:rsidR="004A0E61" w:rsidRPr="004A0E61" w:rsidTr="00AD0F3C">
        <w:tc>
          <w:tcPr>
            <w:tcW w:w="675" w:type="dxa"/>
            <w:vMerge/>
            <w:shd w:val="clear" w:color="auto" w:fill="auto"/>
          </w:tcPr>
          <w:p w:rsidR="004A0E61" w:rsidRPr="004A0E61" w:rsidRDefault="004A0E61" w:rsidP="004A0E61">
            <w:pPr>
              <w:autoSpaceDE w:val="0"/>
              <w:autoSpaceDN w:val="0"/>
              <w:adjustRightInd w:val="0"/>
              <w:spacing w:after="0" w:line="240" w:lineRule="auto"/>
              <w:jc w:val="center"/>
              <w:rPr>
                <w:rFonts w:ascii="Times New Roman" w:hAnsi="Times New Roman" w:cs="Times New Roman"/>
                <w:sz w:val="24"/>
                <w:szCs w:val="24"/>
              </w:rPr>
            </w:pPr>
          </w:p>
        </w:tc>
        <w:tc>
          <w:tcPr>
            <w:tcW w:w="2410" w:type="dxa"/>
            <w:vMerge/>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p>
        </w:tc>
        <w:tc>
          <w:tcPr>
            <w:tcW w:w="2977" w:type="dxa"/>
            <w:vMerge/>
            <w:shd w:val="clear" w:color="auto" w:fill="auto"/>
          </w:tcPr>
          <w:p w:rsidR="004A0E61" w:rsidRPr="004A0E61" w:rsidRDefault="004A0E61" w:rsidP="004A0E61">
            <w:pPr>
              <w:spacing w:after="0" w:line="240" w:lineRule="auto"/>
              <w:rPr>
                <w:rFonts w:ascii="Times New Roman" w:hAnsi="Times New Roman" w:cs="Times New Roman"/>
                <w:sz w:val="24"/>
                <w:szCs w:val="24"/>
              </w:rPr>
            </w:pPr>
          </w:p>
        </w:tc>
        <w:tc>
          <w:tcPr>
            <w:tcW w:w="2410" w:type="dxa"/>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r w:rsidRPr="004A0E61">
              <w:rPr>
                <w:rFonts w:ascii="Times New Roman" w:hAnsi="Times New Roman" w:cs="Times New Roman"/>
                <w:sz w:val="24"/>
                <w:szCs w:val="24"/>
              </w:rPr>
              <w:t>Преподаватель - организатор основ безопасности жизнедеятельности</w:t>
            </w:r>
          </w:p>
        </w:tc>
        <w:tc>
          <w:tcPr>
            <w:tcW w:w="1606" w:type="dxa"/>
            <w:shd w:val="clear" w:color="auto" w:fill="auto"/>
          </w:tcPr>
          <w:p w:rsidR="004A0E61" w:rsidRPr="004A0E61" w:rsidRDefault="004A0E61" w:rsidP="004A0E61">
            <w:pPr>
              <w:autoSpaceDE w:val="0"/>
              <w:autoSpaceDN w:val="0"/>
              <w:adjustRightInd w:val="0"/>
              <w:spacing w:after="0" w:line="240" w:lineRule="auto"/>
              <w:jc w:val="center"/>
              <w:rPr>
                <w:rFonts w:ascii="Times New Roman" w:hAnsi="Times New Roman" w:cs="Times New Roman"/>
                <w:sz w:val="24"/>
                <w:szCs w:val="24"/>
              </w:rPr>
            </w:pPr>
            <w:r w:rsidRPr="004A0E61">
              <w:rPr>
                <w:rFonts w:ascii="Times New Roman" w:hAnsi="Times New Roman" w:cs="Times New Roman"/>
                <w:sz w:val="24"/>
                <w:szCs w:val="24"/>
              </w:rPr>
              <w:t>7485</w:t>
            </w:r>
          </w:p>
        </w:tc>
      </w:tr>
      <w:tr w:rsidR="004A0E61" w:rsidRPr="004A0E61" w:rsidTr="00AD0F3C">
        <w:tc>
          <w:tcPr>
            <w:tcW w:w="675" w:type="dxa"/>
            <w:vMerge/>
            <w:shd w:val="clear" w:color="auto" w:fill="auto"/>
          </w:tcPr>
          <w:p w:rsidR="004A0E61" w:rsidRPr="004A0E61" w:rsidRDefault="004A0E61" w:rsidP="004A0E61">
            <w:pPr>
              <w:autoSpaceDE w:val="0"/>
              <w:autoSpaceDN w:val="0"/>
              <w:adjustRightInd w:val="0"/>
              <w:spacing w:after="0" w:line="240" w:lineRule="auto"/>
              <w:jc w:val="center"/>
              <w:rPr>
                <w:rFonts w:ascii="Times New Roman" w:hAnsi="Times New Roman" w:cs="Times New Roman"/>
                <w:sz w:val="24"/>
                <w:szCs w:val="24"/>
              </w:rPr>
            </w:pPr>
          </w:p>
        </w:tc>
        <w:tc>
          <w:tcPr>
            <w:tcW w:w="2410" w:type="dxa"/>
            <w:vMerge/>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p>
        </w:tc>
        <w:tc>
          <w:tcPr>
            <w:tcW w:w="2977" w:type="dxa"/>
            <w:vMerge/>
            <w:shd w:val="clear" w:color="auto" w:fill="auto"/>
          </w:tcPr>
          <w:p w:rsidR="004A0E61" w:rsidRPr="004A0E61" w:rsidRDefault="004A0E61" w:rsidP="004A0E61">
            <w:pPr>
              <w:spacing w:after="0" w:line="240" w:lineRule="auto"/>
              <w:rPr>
                <w:rFonts w:ascii="Times New Roman" w:hAnsi="Times New Roman" w:cs="Times New Roman"/>
                <w:sz w:val="24"/>
                <w:szCs w:val="24"/>
              </w:rPr>
            </w:pPr>
          </w:p>
        </w:tc>
        <w:tc>
          <w:tcPr>
            <w:tcW w:w="2410" w:type="dxa"/>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r w:rsidRPr="004A0E61">
              <w:rPr>
                <w:rFonts w:ascii="Times New Roman" w:hAnsi="Times New Roman" w:cs="Times New Roman"/>
                <w:sz w:val="24"/>
                <w:szCs w:val="24"/>
              </w:rPr>
              <w:t>Учитель</w:t>
            </w:r>
          </w:p>
        </w:tc>
        <w:tc>
          <w:tcPr>
            <w:tcW w:w="1606" w:type="dxa"/>
            <w:shd w:val="clear" w:color="auto" w:fill="auto"/>
          </w:tcPr>
          <w:p w:rsidR="004A0E61" w:rsidRPr="004A0E61" w:rsidRDefault="004A0E61" w:rsidP="004A0E61">
            <w:pPr>
              <w:autoSpaceDE w:val="0"/>
              <w:autoSpaceDN w:val="0"/>
              <w:adjustRightInd w:val="0"/>
              <w:spacing w:after="0" w:line="240" w:lineRule="auto"/>
              <w:jc w:val="center"/>
              <w:rPr>
                <w:rFonts w:ascii="Times New Roman" w:hAnsi="Times New Roman" w:cs="Times New Roman"/>
                <w:sz w:val="24"/>
                <w:szCs w:val="24"/>
              </w:rPr>
            </w:pPr>
            <w:r w:rsidRPr="004A0E61">
              <w:rPr>
                <w:rFonts w:ascii="Times New Roman" w:hAnsi="Times New Roman" w:cs="Times New Roman"/>
                <w:sz w:val="24"/>
                <w:szCs w:val="24"/>
              </w:rPr>
              <w:t>7485</w:t>
            </w:r>
          </w:p>
        </w:tc>
      </w:tr>
      <w:tr w:rsidR="004A0E61" w:rsidRPr="004A0E61" w:rsidTr="00AD0F3C">
        <w:tc>
          <w:tcPr>
            <w:tcW w:w="675" w:type="dxa"/>
            <w:vMerge/>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p>
        </w:tc>
        <w:tc>
          <w:tcPr>
            <w:tcW w:w="2410" w:type="dxa"/>
            <w:vMerge/>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p>
        </w:tc>
        <w:tc>
          <w:tcPr>
            <w:tcW w:w="2977" w:type="dxa"/>
            <w:vMerge/>
            <w:shd w:val="clear" w:color="auto" w:fill="auto"/>
          </w:tcPr>
          <w:p w:rsidR="004A0E61" w:rsidRPr="004A0E61" w:rsidRDefault="004A0E61" w:rsidP="004A0E61">
            <w:pPr>
              <w:spacing w:after="0" w:line="240" w:lineRule="auto"/>
              <w:rPr>
                <w:rFonts w:ascii="Times New Roman" w:hAnsi="Times New Roman" w:cs="Times New Roman"/>
                <w:sz w:val="24"/>
                <w:szCs w:val="24"/>
              </w:rPr>
            </w:pPr>
          </w:p>
        </w:tc>
        <w:tc>
          <w:tcPr>
            <w:tcW w:w="2410" w:type="dxa"/>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r w:rsidRPr="004A0E61">
              <w:rPr>
                <w:rFonts w:ascii="Times New Roman" w:hAnsi="Times New Roman" w:cs="Times New Roman"/>
                <w:sz w:val="24"/>
                <w:szCs w:val="24"/>
              </w:rPr>
              <w:t>Учитель-логопед (логопед)</w:t>
            </w:r>
          </w:p>
        </w:tc>
        <w:tc>
          <w:tcPr>
            <w:tcW w:w="1606" w:type="dxa"/>
            <w:shd w:val="clear" w:color="auto" w:fill="auto"/>
          </w:tcPr>
          <w:p w:rsidR="004A0E61" w:rsidRPr="004A0E61" w:rsidRDefault="004A0E61" w:rsidP="004A0E61">
            <w:pPr>
              <w:autoSpaceDE w:val="0"/>
              <w:autoSpaceDN w:val="0"/>
              <w:adjustRightInd w:val="0"/>
              <w:spacing w:after="0" w:line="240" w:lineRule="auto"/>
              <w:jc w:val="center"/>
              <w:rPr>
                <w:rFonts w:ascii="Times New Roman" w:hAnsi="Times New Roman" w:cs="Times New Roman"/>
                <w:sz w:val="24"/>
                <w:szCs w:val="24"/>
              </w:rPr>
            </w:pPr>
            <w:r w:rsidRPr="004A0E61">
              <w:rPr>
                <w:rFonts w:ascii="Times New Roman" w:hAnsi="Times New Roman" w:cs="Times New Roman"/>
                <w:sz w:val="24"/>
                <w:szCs w:val="24"/>
              </w:rPr>
              <w:t>7485</w:t>
            </w:r>
          </w:p>
        </w:tc>
      </w:tr>
      <w:tr w:rsidR="004A0E61" w:rsidRPr="004A0E61" w:rsidTr="00AD0F3C">
        <w:tc>
          <w:tcPr>
            <w:tcW w:w="675" w:type="dxa"/>
            <w:vMerge/>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p>
        </w:tc>
        <w:tc>
          <w:tcPr>
            <w:tcW w:w="2410" w:type="dxa"/>
            <w:vMerge/>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p>
        </w:tc>
        <w:tc>
          <w:tcPr>
            <w:tcW w:w="2977" w:type="dxa"/>
            <w:vMerge/>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p>
        </w:tc>
        <w:tc>
          <w:tcPr>
            <w:tcW w:w="2410" w:type="dxa"/>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r w:rsidRPr="004A0E61">
              <w:rPr>
                <w:rFonts w:ascii="Times New Roman" w:hAnsi="Times New Roman" w:cs="Times New Roman"/>
                <w:sz w:val="24"/>
                <w:szCs w:val="24"/>
              </w:rPr>
              <w:t>Учитель-дефектолог</w:t>
            </w:r>
          </w:p>
        </w:tc>
        <w:tc>
          <w:tcPr>
            <w:tcW w:w="1606" w:type="dxa"/>
            <w:shd w:val="clear" w:color="auto" w:fill="auto"/>
          </w:tcPr>
          <w:p w:rsidR="004A0E61" w:rsidRPr="004A0E61" w:rsidRDefault="004A0E61" w:rsidP="004A0E61">
            <w:pPr>
              <w:autoSpaceDE w:val="0"/>
              <w:autoSpaceDN w:val="0"/>
              <w:adjustRightInd w:val="0"/>
              <w:spacing w:after="0" w:line="240" w:lineRule="auto"/>
              <w:jc w:val="center"/>
              <w:rPr>
                <w:rFonts w:ascii="Times New Roman" w:hAnsi="Times New Roman" w:cs="Times New Roman"/>
                <w:sz w:val="24"/>
                <w:szCs w:val="24"/>
              </w:rPr>
            </w:pPr>
            <w:r w:rsidRPr="004A0E61">
              <w:rPr>
                <w:rFonts w:ascii="Times New Roman" w:hAnsi="Times New Roman" w:cs="Times New Roman"/>
                <w:sz w:val="24"/>
                <w:szCs w:val="24"/>
              </w:rPr>
              <w:t>7485</w:t>
            </w:r>
          </w:p>
        </w:tc>
      </w:tr>
      <w:tr w:rsidR="004A0E61" w:rsidRPr="004A0E61" w:rsidTr="00AD0F3C">
        <w:tc>
          <w:tcPr>
            <w:tcW w:w="675" w:type="dxa"/>
            <w:vMerge/>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p>
        </w:tc>
        <w:tc>
          <w:tcPr>
            <w:tcW w:w="2410" w:type="dxa"/>
            <w:vMerge/>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p>
        </w:tc>
        <w:tc>
          <w:tcPr>
            <w:tcW w:w="2977" w:type="dxa"/>
            <w:vMerge/>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p>
        </w:tc>
        <w:tc>
          <w:tcPr>
            <w:tcW w:w="2410" w:type="dxa"/>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proofErr w:type="spellStart"/>
            <w:r w:rsidRPr="004A0E61">
              <w:rPr>
                <w:rFonts w:ascii="Times New Roman" w:hAnsi="Times New Roman" w:cs="Times New Roman"/>
                <w:sz w:val="24"/>
                <w:szCs w:val="24"/>
              </w:rPr>
              <w:t>Тьютор</w:t>
            </w:r>
            <w:proofErr w:type="spellEnd"/>
          </w:p>
        </w:tc>
        <w:tc>
          <w:tcPr>
            <w:tcW w:w="1606" w:type="dxa"/>
            <w:shd w:val="clear" w:color="auto" w:fill="auto"/>
          </w:tcPr>
          <w:p w:rsidR="004A0E61" w:rsidRPr="004A0E61" w:rsidRDefault="004A0E61" w:rsidP="004A0E61">
            <w:pPr>
              <w:autoSpaceDE w:val="0"/>
              <w:autoSpaceDN w:val="0"/>
              <w:adjustRightInd w:val="0"/>
              <w:spacing w:after="0" w:line="240" w:lineRule="auto"/>
              <w:jc w:val="center"/>
              <w:rPr>
                <w:rFonts w:ascii="Times New Roman" w:hAnsi="Times New Roman" w:cs="Times New Roman"/>
                <w:sz w:val="24"/>
                <w:szCs w:val="24"/>
              </w:rPr>
            </w:pPr>
            <w:r w:rsidRPr="004A0E61">
              <w:rPr>
                <w:rFonts w:ascii="Times New Roman" w:hAnsi="Times New Roman" w:cs="Times New Roman"/>
                <w:sz w:val="24"/>
                <w:szCs w:val="24"/>
              </w:rPr>
              <w:t>7485</w:t>
            </w:r>
          </w:p>
        </w:tc>
      </w:tr>
      <w:tr w:rsidR="004A0E61" w:rsidRPr="004A0E61" w:rsidTr="00AD0F3C">
        <w:tc>
          <w:tcPr>
            <w:tcW w:w="10078" w:type="dxa"/>
            <w:gridSpan w:val="5"/>
            <w:shd w:val="clear" w:color="auto" w:fill="auto"/>
          </w:tcPr>
          <w:p w:rsidR="004A0E61" w:rsidRPr="004A0E61" w:rsidRDefault="004A0E61" w:rsidP="004A0E61">
            <w:pPr>
              <w:autoSpaceDE w:val="0"/>
              <w:autoSpaceDN w:val="0"/>
              <w:adjustRightInd w:val="0"/>
              <w:spacing w:after="0" w:line="240" w:lineRule="auto"/>
              <w:jc w:val="center"/>
              <w:rPr>
                <w:rFonts w:ascii="Times New Roman" w:hAnsi="Times New Roman" w:cs="Times New Roman"/>
                <w:sz w:val="24"/>
                <w:szCs w:val="24"/>
              </w:rPr>
            </w:pPr>
            <w:r w:rsidRPr="004A0E61">
              <w:rPr>
                <w:rFonts w:ascii="Times New Roman" w:hAnsi="Times New Roman" w:cs="Times New Roman"/>
                <w:sz w:val="24"/>
                <w:szCs w:val="24"/>
              </w:rPr>
              <w:t xml:space="preserve">Профессиональные квалификационные группы специалистов и служащих </w:t>
            </w:r>
          </w:p>
          <w:p w:rsidR="004A0E61" w:rsidRPr="004A0E61" w:rsidRDefault="004A0E61" w:rsidP="004A0E61">
            <w:pPr>
              <w:autoSpaceDE w:val="0"/>
              <w:autoSpaceDN w:val="0"/>
              <w:adjustRightInd w:val="0"/>
              <w:spacing w:after="0" w:line="240" w:lineRule="auto"/>
              <w:jc w:val="center"/>
              <w:rPr>
                <w:rFonts w:ascii="Times New Roman" w:hAnsi="Times New Roman" w:cs="Times New Roman"/>
                <w:sz w:val="24"/>
                <w:szCs w:val="24"/>
              </w:rPr>
            </w:pPr>
            <w:r w:rsidRPr="004A0E61">
              <w:rPr>
                <w:rFonts w:ascii="Times New Roman" w:hAnsi="Times New Roman" w:cs="Times New Roman"/>
                <w:sz w:val="24"/>
                <w:szCs w:val="24"/>
              </w:rPr>
              <w:t xml:space="preserve">                                 </w:t>
            </w:r>
          </w:p>
        </w:tc>
      </w:tr>
      <w:tr w:rsidR="004A0E61" w:rsidRPr="004A0E61" w:rsidTr="00AD0F3C">
        <w:tc>
          <w:tcPr>
            <w:tcW w:w="675" w:type="dxa"/>
            <w:vMerge w:val="restart"/>
            <w:shd w:val="clear" w:color="auto" w:fill="auto"/>
          </w:tcPr>
          <w:p w:rsidR="004A0E61" w:rsidRPr="004A0E61" w:rsidRDefault="004A0E61" w:rsidP="004A0E61">
            <w:pPr>
              <w:autoSpaceDE w:val="0"/>
              <w:autoSpaceDN w:val="0"/>
              <w:adjustRightInd w:val="0"/>
              <w:spacing w:after="0" w:line="240" w:lineRule="auto"/>
              <w:jc w:val="center"/>
              <w:rPr>
                <w:rFonts w:ascii="Times New Roman" w:hAnsi="Times New Roman" w:cs="Times New Roman"/>
                <w:sz w:val="24"/>
                <w:szCs w:val="24"/>
              </w:rPr>
            </w:pPr>
            <w:r w:rsidRPr="004A0E61">
              <w:rPr>
                <w:rFonts w:ascii="Times New Roman" w:hAnsi="Times New Roman" w:cs="Times New Roman"/>
                <w:sz w:val="24"/>
                <w:szCs w:val="24"/>
              </w:rPr>
              <w:t>2.</w:t>
            </w:r>
          </w:p>
        </w:tc>
        <w:tc>
          <w:tcPr>
            <w:tcW w:w="2410" w:type="dxa"/>
            <w:vMerge w:val="restart"/>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r w:rsidRPr="004A0E61">
              <w:rPr>
                <w:rFonts w:ascii="Times New Roman" w:hAnsi="Times New Roman" w:cs="Times New Roman"/>
                <w:sz w:val="24"/>
                <w:szCs w:val="24"/>
              </w:rPr>
              <w:t>Общеотраслевые должности</w:t>
            </w:r>
          </w:p>
        </w:tc>
        <w:tc>
          <w:tcPr>
            <w:tcW w:w="2977" w:type="dxa"/>
            <w:vMerge w:val="restart"/>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r w:rsidRPr="004A0E61">
              <w:rPr>
                <w:rFonts w:ascii="Times New Roman" w:hAnsi="Times New Roman" w:cs="Times New Roman"/>
                <w:sz w:val="24"/>
                <w:szCs w:val="24"/>
              </w:rPr>
              <w:t>1 квалификационный уровень</w:t>
            </w:r>
          </w:p>
        </w:tc>
        <w:tc>
          <w:tcPr>
            <w:tcW w:w="2410" w:type="dxa"/>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r w:rsidRPr="004A0E61">
              <w:rPr>
                <w:rFonts w:ascii="Times New Roman" w:hAnsi="Times New Roman" w:cs="Times New Roman"/>
                <w:sz w:val="24"/>
                <w:szCs w:val="24"/>
              </w:rPr>
              <w:t>Делопроизводитель</w:t>
            </w:r>
          </w:p>
        </w:tc>
        <w:tc>
          <w:tcPr>
            <w:tcW w:w="1606" w:type="dxa"/>
            <w:shd w:val="clear" w:color="auto" w:fill="auto"/>
          </w:tcPr>
          <w:p w:rsidR="004A0E61" w:rsidRPr="004A0E61" w:rsidRDefault="004A0E61" w:rsidP="004A0E61">
            <w:pPr>
              <w:autoSpaceDE w:val="0"/>
              <w:autoSpaceDN w:val="0"/>
              <w:adjustRightInd w:val="0"/>
              <w:spacing w:after="0" w:line="240" w:lineRule="auto"/>
              <w:jc w:val="center"/>
              <w:rPr>
                <w:rFonts w:ascii="Times New Roman" w:hAnsi="Times New Roman" w:cs="Times New Roman"/>
                <w:sz w:val="24"/>
                <w:szCs w:val="24"/>
              </w:rPr>
            </w:pPr>
            <w:r w:rsidRPr="004A0E61">
              <w:rPr>
                <w:rFonts w:ascii="Times New Roman" w:hAnsi="Times New Roman" w:cs="Times New Roman"/>
                <w:sz w:val="24"/>
                <w:szCs w:val="24"/>
              </w:rPr>
              <w:t>3335</w:t>
            </w:r>
          </w:p>
        </w:tc>
      </w:tr>
      <w:tr w:rsidR="004A0E61" w:rsidRPr="004A0E61" w:rsidTr="00AD0F3C">
        <w:tc>
          <w:tcPr>
            <w:tcW w:w="675" w:type="dxa"/>
            <w:vMerge/>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p>
        </w:tc>
        <w:tc>
          <w:tcPr>
            <w:tcW w:w="2410" w:type="dxa"/>
            <w:vMerge/>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p>
        </w:tc>
        <w:tc>
          <w:tcPr>
            <w:tcW w:w="2977" w:type="dxa"/>
            <w:vMerge/>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p>
        </w:tc>
        <w:tc>
          <w:tcPr>
            <w:tcW w:w="2410" w:type="dxa"/>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r w:rsidRPr="004A0E61">
              <w:rPr>
                <w:rFonts w:ascii="Times New Roman" w:hAnsi="Times New Roman" w:cs="Times New Roman"/>
                <w:sz w:val="24"/>
                <w:szCs w:val="24"/>
              </w:rPr>
              <w:t>Секретарь</w:t>
            </w:r>
          </w:p>
        </w:tc>
        <w:tc>
          <w:tcPr>
            <w:tcW w:w="1606" w:type="dxa"/>
            <w:shd w:val="clear" w:color="auto" w:fill="auto"/>
          </w:tcPr>
          <w:p w:rsidR="004A0E61" w:rsidRPr="004A0E61" w:rsidRDefault="004A0E61" w:rsidP="004A0E61">
            <w:pPr>
              <w:autoSpaceDE w:val="0"/>
              <w:autoSpaceDN w:val="0"/>
              <w:adjustRightInd w:val="0"/>
              <w:spacing w:after="0" w:line="240" w:lineRule="auto"/>
              <w:jc w:val="center"/>
              <w:rPr>
                <w:rFonts w:ascii="Times New Roman" w:hAnsi="Times New Roman" w:cs="Times New Roman"/>
                <w:sz w:val="24"/>
                <w:szCs w:val="24"/>
              </w:rPr>
            </w:pPr>
            <w:r w:rsidRPr="004A0E61">
              <w:rPr>
                <w:rFonts w:ascii="Times New Roman" w:hAnsi="Times New Roman" w:cs="Times New Roman"/>
                <w:sz w:val="24"/>
                <w:szCs w:val="24"/>
              </w:rPr>
              <w:t>3675</w:t>
            </w:r>
          </w:p>
        </w:tc>
      </w:tr>
      <w:tr w:rsidR="004A0E61" w:rsidRPr="004A0E61" w:rsidTr="00AD0F3C">
        <w:tc>
          <w:tcPr>
            <w:tcW w:w="675" w:type="dxa"/>
            <w:vMerge/>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p>
        </w:tc>
        <w:tc>
          <w:tcPr>
            <w:tcW w:w="2410" w:type="dxa"/>
            <w:vMerge/>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p>
        </w:tc>
        <w:tc>
          <w:tcPr>
            <w:tcW w:w="2977" w:type="dxa"/>
            <w:vMerge w:val="restart"/>
            <w:shd w:val="clear" w:color="auto" w:fill="auto"/>
          </w:tcPr>
          <w:p w:rsidR="004A0E61" w:rsidRPr="004A0E61" w:rsidRDefault="004A0E61" w:rsidP="004A0E61">
            <w:pPr>
              <w:spacing w:after="0" w:line="240" w:lineRule="auto"/>
              <w:rPr>
                <w:rFonts w:ascii="Times New Roman" w:hAnsi="Times New Roman" w:cs="Times New Roman"/>
                <w:sz w:val="24"/>
                <w:szCs w:val="24"/>
              </w:rPr>
            </w:pPr>
            <w:r w:rsidRPr="004A0E61">
              <w:rPr>
                <w:rFonts w:ascii="Times New Roman" w:hAnsi="Times New Roman" w:cs="Times New Roman"/>
                <w:sz w:val="24"/>
                <w:szCs w:val="24"/>
              </w:rPr>
              <w:t>2 квалификационный уровень</w:t>
            </w:r>
          </w:p>
        </w:tc>
        <w:tc>
          <w:tcPr>
            <w:tcW w:w="2410" w:type="dxa"/>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r w:rsidRPr="004A0E61">
              <w:rPr>
                <w:rFonts w:ascii="Times New Roman" w:hAnsi="Times New Roman" w:cs="Times New Roman"/>
                <w:sz w:val="24"/>
                <w:szCs w:val="24"/>
              </w:rPr>
              <w:t>Лаборант</w:t>
            </w:r>
          </w:p>
        </w:tc>
        <w:tc>
          <w:tcPr>
            <w:tcW w:w="1606" w:type="dxa"/>
            <w:shd w:val="clear" w:color="auto" w:fill="auto"/>
          </w:tcPr>
          <w:p w:rsidR="004A0E61" w:rsidRPr="004A0E61" w:rsidRDefault="004A0E61" w:rsidP="004A0E61">
            <w:pPr>
              <w:autoSpaceDE w:val="0"/>
              <w:autoSpaceDN w:val="0"/>
              <w:adjustRightInd w:val="0"/>
              <w:spacing w:after="0" w:line="240" w:lineRule="auto"/>
              <w:jc w:val="center"/>
              <w:rPr>
                <w:rFonts w:ascii="Times New Roman" w:hAnsi="Times New Roman" w:cs="Times New Roman"/>
                <w:sz w:val="24"/>
                <w:szCs w:val="24"/>
              </w:rPr>
            </w:pPr>
            <w:r w:rsidRPr="004A0E61">
              <w:rPr>
                <w:rFonts w:ascii="Times New Roman" w:hAnsi="Times New Roman" w:cs="Times New Roman"/>
                <w:sz w:val="24"/>
                <w:szCs w:val="24"/>
              </w:rPr>
              <w:t>3455</w:t>
            </w:r>
          </w:p>
        </w:tc>
      </w:tr>
      <w:tr w:rsidR="004A0E61" w:rsidRPr="004A0E61" w:rsidTr="00AD0F3C">
        <w:tc>
          <w:tcPr>
            <w:tcW w:w="675" w:type="dxa"/>
            <w:vMerge/>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p>
        </w:tc>
        <w:tc>
          <w:tcPr>
            <w:tcW w:w="2410" w:type="dxa"/>
            <w:vMerge/>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p>
        </w:tc>
        <w:tc>
          <w:tcPr>
            <w:tcW w:w="2977" w:type="dxa"/>
            <w:vMerge/>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p>
        </w:tc>
        <w:tc>
          <w:tcPr>
            <w:tcW w:w="2410" w:type="dxa"/>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r w:rsidRPr="004A0E61">
              <w:rPr>
                <w:rFonts w:ascii="Times New Roman" w:hAnsi="Times New Roman" w:cs="Times New Roman"/>
                <w:sz w:val="24"/>
                <w:szCs w:val="24"/>
              </w:rPr>
              <w:t>Заведующий хозяйством</w:t>
            </w:r>
          </w:p>
        </w:tc>
        <w:tc>
          <w:tcPr>
            <w:tcW w:w="1606" w:type="dxa"/>
            <w:shd w:val="clear" w:color="auto" w:fill="auto"/>
          </w:tcPr>
          <w:p w:rsidR="004A0E61" w:rsidRPr="004A0E61" w:rsidRDefault="004A0E61" w:rsidP="004A0E61">
            <w:pPr>
              <w:autoSpaceDE w:val="0"/>
              <w:autoSpaceDN w:val="0"/>
              <w:adjustRightInd w:val="0"/>
              <w:spacing w:after="0" w:line="240" w:lineRule="auto"/>
              <w:jc w:val="center"/>
              <w:rPr>
                <w:rFonts w:ascii="Times New Roman" w:hAnsi="Times New Roman" w:cs="Times New Roman"/>
                <w:sz w:val="24"/>
                <w:szCs w:val="24"/>
              </w:rPr>
            </w:pPr>
            <w:r w:rsidRPr="004A0E61">
              <w:rPr>
                <w:rFonts w:ascii="Times New Roman" w:hAnsi="Times New Roman" w:cs="Times New Roman"/>
                <w:sz w:val="24"/>
                <w:szCs w:val="24"/>
              </w:rPr>
              <w:t>3675</w:t>
            </w:r>
          </w:p>
        </w:tc>
      </w:tr>
      <w:tr w:rsidR="004A0E61" w:rsidRPr="004A0E61" w:rsidTr="00AD0F3C">
        <w:tc>
          <w:tcPr>
            <w:tcW w:w="675" w:type="dxa"/>
            <w:vMerge/>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p>
        </w:tc>
        <w:tc>
          <w:tcPr>
            <w:tcW w:w="2410" w:type="dxa"/>
            <w:vMerge/>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p>
        </w:tc>
        <w:tc>
          <w:tcPr>
            <w:tcW w:w="2977" w:type="dxa"/>
            <w:vMerge w:val="restart"/>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r w:rsidRPr="004A0E61">
              <w:rPr>
                <w:rFonts w:ascii="Times New Roman" w:hAnsi="Times New Roman" w:cs="Times New Roman"/>
                <w:sz w:val="24"/>
                <w:szCs w:val="24"/>
              </w:rPr>
              <w:t>3 квалификационный уровень</w:t>
            </w:r>
          </w:p>
        </w:tc>
        <w:tc>
          <w:tcPr>
            <w:tcW w:w="2410" w:type="dxa"/>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r w:rsidRPr="004A0E61">
              <w:rPr>
                <w:rFonts w:ascii="Times New Roman" w:hAnsi="Times New Roman" w:cs="Times New Roman"/>
                <w:sz w:val="24"/>
                <w:szCs w:val="24"/>
              </w:rPr>
              <w:t>Бухгалтер</w:t>
            </w:r>
          </w:p>
        </w:tc>
        <w:tc>
          <w:tcPr>
            <w:tcW w:w="1606" w:type="dxa"/>
            <w:shd w:val="clear" w:color="auto" w:fill="auto"/>
          </w:tcPr>
          <w:p w:rsidR="004A0E61" w:rsidRPr="004A0E61" w:rsidRDefault="004A0E61" w:rsidP="004A0E61">
            <w:pPr>
              <w:autoSpaceDE w:val="0"/>
              <w:autoSpaceDN w:val="0"/>
              <w:adjustRightInd w:val="0"/>
              <w:spacing w:after="0" w:line="240" w:lineRule="auto"/>
              <w:jc w:val="center"/>
              <w:rPr>
                <w:rFonts w:ascii="Times New Roman" w:hAnsi="Times New Roman" w:cs="Times New Roman"/>
                <w:sz w:val="24"/>
                <w:szCs w:val="24"/>
              </w:rPr>
            </w:pPr>
            <w:r w:rsidRPr="004A0E61">
              <w:rPr>
                <w:rFonts w:ascii="Times New Roman" w:hAnsi="Times New Roman" w:cs="Times New Roman"/>
                <w:sz w:val="24"/>
                <w:szCs w:val="24"/>
              </w:rPr>
              <w:t>5676</w:t>
            </w:r>
          </w:p>
        </w:tc>
      </w:tr>
      <w:tr w:rsidR="004A0E61" w:rsidRPr="004A0E61" w:rsidTr="00AD0F3C">
        <w:tc>
          <w:tcPr>
            <w:tcW w:w="675" w:type="dxa"/>
            <w:vMerge/>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p>
        </w:tc>
        <w:tc>
          <w:tcPr>
            <w:tcW w:w="2410" w:type="dxa"/>
            <w:vMerge/>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p>
        </w:tc>
        <w:tc>
          <w:tcPr>
            <w:tcW w:w="2977" w:type="dxa"/>
            <w:vMerge/>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p>
        </w:tc>
        <w:tc>
          <w:tcPr>
            <w:tcW w:w="2410" w:type="dxa"/>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r w:rsidRPr="004A0E61">
              <w:rPr>
                <w:rFonts w:ascii="Times New Roman" w:hAnsi="Times New Roman" w:cs="Times New Roman"/>
                <w:sz w:val="24"/>
                <w:szCs w:val="24"/>
              </w:rPr>
              <w:t>Специалист по охране труда</w:t>
            </w:r>
          </w:p>
        </w:tc>
        <w:tc>
          <w:tcPr>
            <w:tcW w:w="1606" w:type="dxa"/>
            <w:shd w:val="clear" w:color="auto" w:fill="auto"/>
          </w:tcPr>
          <w:p w:rsidR="004A0E61" w:rsidRPr="004A0E61" w:rsidRDefault="004A0E61" w:rsidP="004A0E61">
            <w:pPr>
              <w:autoSpaceDE w:val="0"/>
              <w:autoSpaceDN w:val="0"/>
              <w:adjustRightInd w:val="0"/>
              <w:spacing w:after="0" w:line="240" w:lineRule="auto"/>
              <w:jc w:val="center"/>
              <w:rPr>
                <w:rFonts w:ascii="Times New Roman" w:hAnsi="Times New Roman" w:cs="Times New Roman"/>
                <w:sz w:val="24"/>
                <w:szCs w:val="24"/>
              </w:rPr>
            </w:pPr>
            <w:r w:rsidRPr="004A0E61">
              <w:rPr>
                <w:rFonts w:ascii="Times New Roman" w:hAnsi="Times New Roman" w:cs="Times New Roman"/>
                <w:sz w:val="24"/>
                <w:szCs w:val="24"/>
              </w:rPr>
              <w:t>6000</w:t>
            </w:r>
          </w:p>
        </w:tc>
      </w:tr>
      <w:tr w:rsidR="004A0E61" w:rsidRPr="004A0E61" w:rsidTr="00AD0F3C">
        <w:tc>
          <w:tcPr>
            <w:tcW w:w="675" w:type="dxa"/>
            <w:vMerge/>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p>
        </w:tc>
        <w:tc>
          <w:tcPr>
            <w:tcW w:w="2410" w:type="dxa"/>
            <w:vMerge/>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p>
        </w:tc>
        <w:tc>
          <w:tcPr>
            <w:tcW w:w="2977" w:type="dxa"/>
            <w:vMerge/>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p>
        </w:tc>
        <w:tc>
          <w:tcPr>
            <w:tcW w:w="2410" w:type="dxa"/>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r w:rsidRPr="004A0E61">
              <w:rPr>
                <w:rFonts w:ascii="Times New Roman" w:hAnsi="Times New Roman" w:cs="Times New Roman"/>
                <w:sz w:val="24"/>
                <w:szCs w:val="24"/>
              </w:rPr>
              <w:t>Библиотекарь</w:t>
            </w:r>
          </w:p>
        </w:tc>
        <w:tc>
          <w:tcPr>
            <w:tcW w:w="1606" w:type="dxa"/>
            <w:shd w:val="clear" w:color="auto" w:fill="auto"/>
          </w:tcPr>
          <w:p w:rsidR="004A0E61" w:rsidRPr="004A0E61" w:rsidRDefault="004A0E61" w:rsidP="004A0E61">
            <w:pPr>
              <w:autoSpaceDE w:val="0"/>
              <w:autoSpaceDN w:val="0"/>
              <w:adjustRightInd w:val="0"/>
              <w:spacing w:after="0" w:line="240" w:lineRule="auto"/>
              <w:jc w:val="center"/>
              <w:rPr>
                <w:rFonts w:ascii="Times New Roman" w:hAnsi="Times New Roman" w:cs="Times New Roman"/>
                <w:sz w:val="24"/>
                <w:szCs w:val="24"/>
              </w:rPr>
            </w:pPr>
            <w:r w:rsidRPr="004A0E61">
              <w:rPr>
                <w:rFonts w:ascii="Times New Roman" w:hAnsi="Times New Roman" w:cs="Times New Roman"/>
                <w:sz w:val="24"/>
                <w:szCs w:val="24"/>
              </w:rPr>
              <w:t>6115</w:t>
            </w:r>
          </w:p>
        </w:tc>
      </w:tr>
      <w:tr w:rsidR="004A0E61" w:rsidRPr="004A0E61" w:rsidTr="00AD0F3C">
        <w:tc>
          <w:tcPr>
            <w:tcW w:w="10078" w:type="dxa"/>
            <w:gridSpan w:val="5"/>
            <w:shd w:val="clear" w:color="auto" w:fill="auto"/>
          </w:tcPr>
          <w:p w:rsidR="004A0E61" w:rsidRPr="004A0E61" w:rsidRDefault="004A0E61" w:rsidP="004A0E61">
            <w:pPr>
              <w:autoSpaceDE w:val="0"/>
              <w:autoSpaceDN w:val="0"/>
              <w:adjustRightInd w:val="0"/>
              <w:spacing w:after="0" w:line="240" w:lineRule="auto"/>
              <w:jc w:val="center"/>
              <w:rPr>
                <w:rFonts w:ascii="Times New Roman" w:hAnsi="Times New Roman" w:cs="Times New Roman"/>
                <w:sz w:val="24"/>
                <w:szCs w:val="24"/>
              </w:rPr>
            </w:pPr>
            <w:r w:rsidRPr="004A0E61">
              <w:rPr>
                <w:rFonts w:ascii="Times New Roman" w:hAnsi="Times New Roman" w:cs="Times New Roman"/>
                <w:sz w:val="24"/>
                <w:szCs w:val="24"/>
              </w:rPr>
              <w:t xml:space="preserve">Профессиональные квалификационные группы </w:t>
            </w:r>
          </w:p>
          <w:p w:rsidR="004A0E61" w:rsidRPr="004A0E61" w:rsidRDefault="004A0E61" w:rsidP="004A0E61">
            <w:pPr>
              <w:autoSpaceDE w:val="0"/>
              <w:autoSpaceDN w:val="0"/>
              <w:adjustRightInd w:val="0"/>
              <w:spacing w:after="0" w:line="240" w:lineRule="auto"/>
              <w:jc w:val="center"/>
              <w:rPr>
                <w:rFonts w:ascii="Times New Roman" w:hAnsi="Times New Roman" w:cs="Times New Roman"/>
                <w:sz w:val="24"/>
                <w:szCs w:val="24"/>
              </w:rPr>
            </w:pPr>
            <w:r w:rsidRPr="004A0E61">
              <w:rPr>
                <w:rFonts w:ascii="Times New Roman" w:hAnsi="Times New Roman" w:cs="Times New Roman"/>
                <w:sz w:val="24"/>
                <w:szCs w:val="24"/>
              </w:rPr>
              <w:t>«Общеотраслевые профессии рабочих первого уровня»</w:t>
            </w:r>
          </w:p>
        </w:tc>
      </w:tr>
      <w:tr w:rsidR="004A0E61" w:rsidRPr="004A0E61" w:rsidTr="00AD0F3C">
        <w:tc>
          <w:tcPr>
            <w:tcW w:w="675" w:type="dxa"/>
            <w:vMerge w:val="restart"/>
            <w:shd w:val="clear" w:color="auto" w:fill="auto"/>
          </w:tcPr>
          <w:p w:rsidR="004A0E61" w:rsidRPr="004A0E61" w:rsidRDefault="004A0E61" w:rsidP="004A0E61">
            <w:pPr>
              <w:autoSpaceDE w:val="0"/>
              <w:autoSpaceDN w:val="0"/>
              <w:adjustRightInd w:val="0"/>
              <w:spacing w:after="0" w:line="240" w:lineRule="auto"/>
              <w:jc w:val="center"/>
              <w:rPr>
                <w:rFonts w:ascii="Times New Roman" w:hAnsi="Times New Roman" w:cs="Times New Roman"/>
                <w:sz w:val="24"/>
                <w:szCs w:val="24"/>
              </w:rPr>
            </w:pPr>
            <w:r w:rsidRPr="004A0E61">
              <w:rPr>
                <w:rFonts w:ascii="Times New Roman" w:hAnsi="Times New Roman" w:cs="Times New Roman"/>
                <w:sz w:val="24"/>
                <w:szCs w:val="24"/>
              </w:rPr>
              <w:lastRenderedPageBreak/>
              <w:t>3.</w:t>
            </w:r>
          </w:p>
        </w:tc>
        <w:tc>
          <w:tcPr>
            <w:tcW w:w="2410" w:type="dxa"/>
            <w:vMerge w:val="restart"/>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r w:rsidRPr="004A0E61">
              <w:rPr>
                <w:rFonts w:ascii="Times New Roman" w:hAnsi="Times New Roman" w:cs="Times New Roman"/>
                <w:sz w:val="24"/>
                <w:szCs w:val="24"/>
              </w:rPr>
              <w:t>Рабочие специальности</w:t>
            </w:r>
          </w:p>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p>
        </w:tc>
        <w:tc>
          <w:tcPr>
            <w:tcW w:w="2977" w:type="dxa"/>
            <w:vMerge w:val="restart"/>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r w:rsidRPr="004A0E61">
              <w:rPr>
                <w:rFonts w:ascii="Times New Roman" w:hAnsi="Times New Roman" w:cs="Times New Roman"/>
                <w:sz w:val="24"/>
                <w:szCs w:val="24"/>
              </w:rPr>
              <w:t xml:space="preserve">1 квалификационный уровень </w:t>
            </w:r>
          </w:p>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r w:rsidRPr="004A0E61">
              <w:rPr>
                <w:rFonts w:ascii="Times New Roman" w:hAnsi="Times New Roman" w:cs="Times New Roman"/>
                <w:sz w:val="24"/>
                <w:szCs w:val="24"/>
              </w:rPr>
              <w:t xml:space="preserve">(профессии рабочих, по которым предусмотрено присвоение </w:t>
            </w:r>
          </w:p>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r w:rsidRPr="004A0E61">
              <w:rPr>
                <w:rFonts w:ascii="Times New Roman" w:hAnsi="Times New Roman" w:cs="Times New Roman"/>
                <w:sz w:val="24"/>
                <w:szCs w:val="24"/>
              </w:rPr>
              <w:t>1-3 квалификационных разрядов)</w:t>
            </w:r>
          </w:p>
        </w:tc>
        <w:tc>
          <w:tcPr>
            <w:tcW w:w="2410" w:type="dxa"/>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r w:rsidRPr="004A0E61">
              <w:rPr>
                <w:rFonts w:ascii="Times New Roman" w:hAnsi="Times New Roman" w:cs="Times New Roman"/>
                <w:sz w:val="24"/>
                <w:szCs w:val="24"/>
              </w:rPr>
              <w:t>Дворник</w:t>
            </w:r>
          </w:p>
        </w:tc>
        <w:tc>
          <w:tcPr>
            <w:tcW w:w="1606" w:type="dxa"/>
            <w:shd w:val="clear" w:color="auto" w:fill="auto"/>
          </w:tcPr>
          <w:p w:rsidR="004A0E61" w:rsidRPr="004A0E61" w:rsidRDefault="004A0E61" w:rsidP="004A0E61">
            <w:pPr>
              <w:autoSpaceDE w:val="0"/>
              <w:autoSpaceDN w:val="0"/>
              <w:adjustRightInd w:val="0"/>
              <w:spacing w:after="0" w:line="240" w:lineRule="auto"/>
              <w:jc w:val="center"/>
              <w:rPr>
                <w:rFonts w:ascii="Times New Roman" w:hAnsi="Times New Roman" w:cs="Times New Roman"/>
                <w:sz w:val="24"/>
                <w:szCs w:val="24"/>
              </w:rPr>
            </w:pPr>
            <w:r w:rsidRPr="004A0E61">
              <w:rPr>
                <w:rFonts w:ascii="Times New Roman" w:hAnsi="Times New Roman" w:cs="Times New Roman"/>
                <w:sz w:val="24"/>
                <w:szCs w:val="24"/>
              </w:rPr>
              <w:t>2850</w:t>
            </w:r>
          </w:p>
        </w:tc>
      </w:tr>
      <w:tr w:rsidR="004A0E61" w:rsidRPr="004A0E61" w:rsidTr="00AD0F3C">
        <w:tc>
          <w:tcPr>
            <w:tcW w:w="675" w:type="dxa"/>
            <w:vMerge/>
            <w:shd w:val="clear" w:color="auto" w:fill="auto"/>
          </w:tcPr>
          <w:p w:rsidR="004A0E61" w:rsidRPr="004A0E61" w:rsidRDefault="004A0E61" w:rsidP="004A0E61">
            <w:pPr>
              <w:autoSpaceDE w:val="0"/>
              <w:autoSpaceDN w:val="0"/>
              <w:adjustRightInd w:val="0"/>
              <w:spacing w:after="0" w:line="240" w:lineRule="auto"/>
              <w:jc w:val="center"/>
              <w:rPr>
                <w:rFonts w:ascii="Times New Roman" w:hAnsi="Times New Roman" w:cs="Times New Roman"/>
                <w:sz w:val="24"/>
                <w:szCs w:val="24"/>
              </w:rPr>
            </w:pPr>
          </w:p>
        </w:tc>
        <w:tc>
          <w:tcPr>
            <w:tcW w:w="2410" w:type="dxa"/>
            <w:vMerge/>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p>
        </w:tc>
        <w:tc>
          <w:tcPr>
            <w:tcW w:w="2977" w:type="dxa"/>
            <w:vMerge/>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p>
        </w:tc>
        <w:tc>
          <w:tcPr>
            <w:tcW w:w="2410" w:type="dxa"/>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r w:rsidRPr="004A0E61">
              <w:rPr>
                <w:rFonts w:ascii="Times New Roman" w:hAnsi="Times New Roman" w:cs="Times New Roman"/>
                <w:sz w:val="24"/>
                <w:szCs w:val="24"/>
              </w:rPr>
              <w:t>Гардеробщик</w:t>
            </w:r>
          </w:p>
        </w:tc>
        <w:tc>
          <w:tcPr>
            <w:tcW w:w="1606" w:type="dxa"/>
            <w:shd w:val="clear" w:color="auto" w:fill="auto"/>
          </w:tcPr>
          <w:p w:rsidR="004A0E61" w:rsidRPr="004A0E61" w:rsidRDefault="004A0E61" w:rsidP="004A0E61">
            <w:pPr>
              <w:autoSpaceDE w:val="0"/>
              <w:autoSpaceDN w:val="0"/>
              <w:adjustRightInd w:val="0"/>
              <w:spacing w:after="0" w:line="240" w:lineRule="auto"/>
              <w:jc w:val="center"/>
              <w:rPr>
                <w:rFonts w:ascii="Times New Roman" w:hAnsi="Times New Roman" w:cs="Times New Roman"/>
                <w:sz w:val="24"/>
                <w:szCs w:val="24"/>
              </w:rPr>
            </w:pPr>
            <w:r w:rsidRPr="004A0E61">
              <w:rPr>
                <w:rFonts w:ascii="Times New Roman" w:hAnsi="Times New Roman" w:cs="Times New Roman"/>
                <w:sz w:val="24"/>
                <w:szCs w:val="24"/>
              </w:rPr>
              <w:t>2850</w:t>
            </w:r>
          </w:p>
        </w:tc>
      </w:tr>
      <w:tr w:rsidR="004A0E61" w:rsidRPr="004A0E61" w:rsidTr="00AD0F3C">
        <w:tc>
          <w:tcPr>
            <w:tcW w:w="675" w:type="dxa"/>
            <w:vMerge/>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p>
        </w:tc>
        <w:tc>
          <w:tcPr>
            <w:tcW w:w="2410" w:type="dxa"/>
            <w:vMerge/>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p>
        </w:tc>
        <w:tc>
          <w:tcPr>
            <w:tcW w:w="2977" w:type="dxa"/>
            <w:vMerge/>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p>
        </w:tc>
        <w:tc>
          <w:tcPr>
            <w:tcW w:w="2410" w:type="dxa"/>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r w:rsidRPr="004A0E61">
              <w:rPr>
                <w:rFonts w:ascii="Times New Roman" w:hAnsi="Times New Roman" w:cs="Times New Roman"/>
                <w:sz w:val="24"/>
                <w:szCs w:val="24"/>
              </w:rPr>
              <w:t>Сторож (вахтер)</w:t>
            </w:r>
          </w:p>
        </w:tc>
        <w:tc>
          <w:tcPr>
            <w:tcW w:w="1606" w:type="dxa"/>
            <w:shd w:val="clear" w:color="auto" w:fill="auto"/>
          </w:tcPr>
          <w:p w:rsidR="004A0E61" w:rsidRPr="004A0E61" w:rsidRDefault="004A0E61" w:rsidP="004A0E61">
            <w:pPr>
              <w:autoSpaceDE w:val="0"/>
              <w:autoSpaceDN w:val="0"/>
              <w:adjustRightInd w:val="0"/>
              <w:spacing w:after="0" w:line="240" w:lineRule="auto"/>
              <w:jc w:val="center"/>
              <w:rPr>
                <w:rFonts w:ascii="Times New Roman" w:hAnsi="Times New Roman" w:cs="Times New Roman"/>
                <w:sz w:val="24"/>
                <w:szCs w:val="24"/>
              </w:rPr>
            </w:pPr>
            <w:r w:rsidRPr="004A0E61">
              <w:rPr>
                <w:rFonts w:ascii="Times New Roman" w:hAnsi="Times New Roman" w:cs="Times New Roman"/>
                <w:sz w:val="24"/>
                <w:szCs w:val="24"/>
              </w:rPr>
              <w:t>2850</w:t>
            </w:r>
          </w:p>
        </w:tc>
      </w:tr>
      <w:tr w:rsidR="004A0E61" w:rsidRPr="004A0E61" w:rsidTr="00AD0F3C">
        <w:tc>
          <w:tcPr>
            <w:tcW w:w="675" w:type="dxa"/>
            <w:vMerge/>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p>
        </w:tc>
        <w:tc>
          <w:tcPr>
            <w:tcW w:w="2410" w:type="dxa"/>
            <w:vMerge/>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p>
        </w:tc>
        <w:tc>
          <w:tcPr>
            <w:tcW w:w="2977" w:type="dxa"/>
            <w:vMerge/>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p>
        </w:tc>
        <w:tc>
          <w:tcPr>
            <w:tcW w:w="2410" w:type="dxa"/>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r w:rsidRPr="004A0E61">
              <w:rPr>
                <w:rFonts w:ascii="Times New Roman" w:hAnsi="Times New Roman" w:cs="Times New Roman"/>
                <w:sz w:val="24"/>
                <w:szCs w:val="24"/>
              </w:rPr>
              <w:t>Уборщик служебных помещений</w:t>
            </w:r>
          </w:p>
        </w:tc>
        <w:tc>
          <w:tcPr>
            <w:tcW w:w="1606" w:type="dxa"/>
            <w:shd w:val="clear" w:color="auto" w:fill="auto"/>
          </w:tcPr>
          <w:p w:rsidR="004A0E61" w:rsidRPr="004A0E61" w:rsidRDefault="004A0E61" w:rsidP="004A0E61">
            <w:pPr>
              <w:autoSpaceDE w:val="0"/>
              <w:autoSpaceDN w:val="0"/>
              <w:adjustRightInd w:val="0"/>
              <w:spacing w:after="0" w:line="240" w:lineRule="auto"/>
              <w:jc w:val="center"/>
              <w:rPr>
                <w:rFonts w:ascii="Times New Roman" w:hAnsi="Times New Roman" w:cs="Times New Roman"/>
                <w:sz w:val="24"/>
                <w:szCs w:val="24"/>
              </w:rPr>
            </w:pPr>
            <w:r w:rsidRPr="004A0E61">
              <w:rPr>
                <w:rFonts w:ascii="Times New Roman" w:hAnsi="Times New Roman" w:cs="Times New Roman"/>
                <w:sz w:val="24"/>
                <w:szCs w:val="24"/>
              </w:rPr>
              <w:t>3005</w:t>
            </w:r>
          </w:p>
        </w:tc>
      </w:tr>
      <w:tr w:rsidR="004A0E61" w:rsidRPr="004A0E61" w:rsidTr="00AD0F3C">
        <w:tc>
          <w:tcPr>
            <w:tcW w:w="675" w:type="dxa"/>
            <w:vMerge/>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p>
        </w:tc>
        <w:tc>
          <w:tcPr>
            <w:tcW w:w="2410" w:type="dxa"/>
            <w:vMerge/>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p>
        </w:tc>
        <w:tc>
          <w:tcPr>
            <w:tcW w:w="2977" w:type="dxa"/>
            <w:vMerge/>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p>
        </w:tc>
        <w:tc>
          <w:tcPr>
            <w:tcW w:w="2410" w:type="dxa"/>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r w:rsidRPr="004A0E61">
              <w:rPr>
                <w:rFonts w:ascii="Times New Roman" w:hAnsi="Times New Roman" w:cs="Times New Roman"/>
                <w:sz w:val="24"/>
                <w:szCs w:val="24"/>
              </w:rPr>
              <w:t>Машинист (кочегар) котельной</w:t>
            </w:r>
          </w:p>
        </w:tc>
        <w:tc>
          <w:tcPr>
            <w:tcW w:w="1606" w:type="dxa"/>
            <w:shd w:val="clear" w:color="auto" w:fill="auto"/>
          </w:tcPr>
          <w:p w:rsidR="004A0E61" w:rsidRPr="004A0E61" w:rsidRDefault="004A0E61" w:rsidP="004A0E61">
            <w:pPr>
              <w:autoSpaceDE w:val="0"/>
              <w:autoSpaceDN w:val="0"/>
              <w:adjustRightInd w:val="0"/>
              <w:spacing w:after="0" w:line="240" w:lineRule="auto"/>
              <w:jc w:val="center"/>
              <w:rPr>
                <w:rFonts w:ascii="Times New Roman" w:hAnsi="Times New Roman" w:cs="Times New Roman"/>
                <w:sz w:val="24"/>
                <w:szCs w:val="24"/>
              </w:rPr>
            </w:pPr>
            <w:r w:rsidRPr="004A0E61">
              <w:rPr>
                <w:rFonts w:ascii="Times New Roman" w:hAnsi="Times New Roman" w:cs="Times New Roman"/>
                <w:sz w:val="24"/>
                <w:szCs w:val="24"/>
              </w:rPr>
              <w:t>3150</w:t>
            </w:r>
          </w:p>
        </w:tc>
      </w:tr>
      <w:tr w:rsidR="004A0E61" w:rsidRPr="004A0E61" w:rsidTr="00AD0F3C">
        <w:tc>
          <w:tcPr>
            <w:tcW w:w="675" w:type="dxa"/>
            <w:vMerge/>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p>
        </w:tc>
        <w:tc>
          <w:tcPr>
            <w:tcW w:w="2410" w:type="dxa"/>
            <w:vMerge/>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p>
        </w:tc>
        <w:tc>
          <w:tcPr>
            <w:tcW w:w="2977" w:type="dxa"/>
            <w:vMerge/>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p>
        </w:tc>
        <w:tc>
          <w:tcPr>
            <w:tcW w:w="2410" w:type="dxa"/>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r w:rsidRPr="004A0E61">
              <w:rPr>
                <w:rFonts w:ascii="Times New Roman" w:hAnsi="Times New Roman" w:cs="Times New Roman"/>
                <w:sz w:val="24"/>
                <w:szCs w:val="24"/>
              </w:rPr>
              <w:t>Рабочий по обслуживанию зданий</w:t>
            </w:r>
          </w:p>
        </w:tc>
        <w:tc>
          <w:tcPr>
            <w:tcW w:w="1606" w:type="dxa"/>
            <w:shd w:val="clear" w:color="auto" w:fill="auto"/>
          </w:tcPr>
          <w:p w:rsidR="004A0E61" w:rsidRPr="004A0E61" w:rsidRDefault="004A0E61" w:rsidP="004A0E61">
            <w:pPr>
              <w:autoSpaceDE w:val="0"/>
              <w:autoSpaceDN w:val="0"/>
              <w:adjustRightInd w:val="0"/>
              <w:spacing w:after="0" w:line="240" w:lineRule="auto"/>
              <w:jc w:val="center"/>
              <w:rPr>
                <w:rFonts w:ascii="Times New Roman" w:hAnsi="Times New Roman" w:cs="Times New Roman"/>
                <w:sz w:val="24"/>
                <w:szCs w:val="24"/>
              </w:rPr>
            </w:pPr>
            <w:r w:rsidRPr="004A0E61">
              <w:rPr>
                <w:rFonts w:ascii="Times New Roman" w:hAnsi="Times New Roman" w:cs="Times New Roman"/>
                <w:sz w:val="24"/>
                <w:szCs w:val="24"/>
              </w:rPr>
              <w:t>3400</w:t>
            </w:r>
          </w:p>
        </w:tc>
      </w:tr>
      <w:tr w:rsidR="004A0E61" w:rsidRPr="004A0E61" w:rsidTr="00AD0F3C">
        <w:tc>
          <w:tcPr>
            <w:tcW w:w="675" w:type="dxa"/>
            <w:vMerge/>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p>
        </w:tc>
        <w:tc>
          <w:tcPr>
            <w:tcW w:w="2410" w:type="dxa"/>
            <w:vMerge/>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p>
        </w:tc>
        <w:tc>
          <w:tcPr>
            <w:tcW w:w="2977" w:type="dxa"/>
            <w:vMerge/>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p>
        </w:tc>
        <w:tc>
          <w:tcPr>
            <w:tcW w:w="2410" w:type="dxa"/>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r w:rsidRPr="004A0E61">
              <w:rPr>
                <w:rFonts w:ascii="Times New Roman" w:hAnsi="Times New Roman" w:cs="Times New Roman"/>
                <w:sz w:val="24"/>
                <w:szCs w:val="24"/>
              </w:rPr>
              <w:t>Электрик</w:t>
            </w:r>
          </w:p>
        </w:tc>
        <w:tc>
          <w:tcPr>
            <w:tcW w:w="1606" w:type="dxa"/>
            <w:shd w:val="clear" w:color="auto" w:fill="auto"/>
          </w:tcPr>
          <w:p w:rsidR="004A0E61" w:rsidRPr="004A0E61" w:rsidRDefault="004A0E61" w:rsidP="004A0E61">
            <w:pPr>
              <w:autoSpaceDE w:val="0"/>
              <w:autoSpaceDN w:val="0"/>
              <w:adjustRightInd w:val="0"/>
              <w:spacing w:after="0" w:line="240" w:lineRule="auto"/>
              <w:jc w:val="center"/>
              <w:rPr>
                <w:rFonts w:ascii="Times New Roman" w:hAnsi="Times New Roman" w:cs="Times New Roman"/>
                <w:sz w:val="24"/>
                <w:szCs w:val="24"/>
              </w:rPr>
            </w:pPr>
            <w:r w:rsidRPr="004A0E61">
              <w:rPr>
                <w:rFonts w:ascii="Times New Roman" w:hAnsi="Times New Roman" w:cs="Times New Roman"/>
                <w:sz w:val="24"/>
                <w:szCs w:val="24"/>
              </w:rPr>
              <w:t>3150</w:t>
            </w:r>
          </w:p>
        </w:tc>
      </w:tr>
      <w:tr w:rsidR="004A0E61" w:rsidRPr="004A0E61" w:rsidTr="00AD0F3C">
        <w:tc>
          <w:tcPr>
            <w:tcW w:w="675" w:type="dxa"/>
            <w:vMerge/>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p>
        </w:tc>
        <w:tc>
          <w:tcPr>
            <w:tcW w:w="2410" w:type="dxa"/>
            <w:vMerge/>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p>
        </w:tc>
        <w:tc>
          <w:tcPr>
            <w:tcW w:w="2977" w:type="dxa"/>
            <w:vMerge/>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p>
        </w:tc>
        <w:tc>
          <w:tcPr>
            <w:tcW w:w="2410" w:type="dxa"/>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r w:rsidRPr="004A0E61">
              <w:rPr>
                <w:rFonts w:ascii="Times New Roman" w:hAnsi="Times New Roman" w:cs="Times New Roman"/>
                <w:sz w:val="24"/>
                <w:szCs w:val="24"/>
              </w:rPr>
              <w:t>Сантехник</w:t>
            </w:r>
          </w:p>
        </w:tc>
        <w:tc>
          <w:tcPr>
            <w:tcW w:w="1606" w:type="dxa"/>
            <w:shd w:val="clear" w:color="auto" w:fill="auto"/>
          </w:tcPr>
          <w:p w:rsidR="004A0E61" w:rsidRPr="004A0E61" w:rsidRDefault="004A0E61" w:rsidP="004A0E61">
            <w:pPr>
              <w:autoSpaceDE w:val="0"/>
              <w:autoSpaceDN w:val="0"/>
              <w:adjustRightInd w:val="0"/>
              <w:spacing w:after="0" w:line="240" w:lineRule="auto"/>
              <w:jc w:val="center"/>
              <w:rPr>
                <w:rFonts w:ascii="Times New Roman" w:hAnsi="Times New Roman" w:cs="Times New Roman"/>
                <w:sz w:val="24"/>
                <w:szCs w:val="24"/>
              </w:rPr>
            </w:pPr>
            <w:r w:rsidRPr="004A0E61">
              <w:rPr>
                <w:rFonts w:ascii="Times New Roman" w:hAnsi="Times New Roman" w:cs="Times New Roman"/>
                <w:sz w:val="24"/>
                <w:szCs w:val="24"/>
              </w:rPr>
              <w:t>3150</w:t>
            </w:r>
          </w:p>
        </w:tc>
      </w:tr>
      <w:tr w:rsidR="004A0E61" w:rsidRPr="004A0E61" w:rsidTr="00AD0F3C">
        <w:tc>
          <w:tcPr>
            <w:tcW w:w="675" w:type="dxa"/>
            <w:vMerge/>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p>
        </w:tc>
        <w:tc>
          <w:tcPr>
            <w:tcW w:w="9403" w:type="dxa"/>
            <w:gridSpan w:val="4"/>
            <w:shd w:val="clear" w:color="auto" w:fill="auto"/>
          </w:tcPr>
          <w:p w:rsidR="004A0E61" w:rsidRPr="004A0E61" w:rsidRDefault="004A0E61" w:rsidP="004A0E61">
            <w:pPr>
              <w:autoSpaceDE w:val="0"/>
              <w:autoSpaceDN w:val="0"/>
              <w:adjustRightInd w:val="0"/>
              <w:spacing w:after="0" w:line="240" w:lineRule="auto"/>
              <w:jc w:val="center"/>
              <w:rPr>
                <w:rFonts w:ascii="Times New Roman" w:hAnsi="Times New Roman" w:cs="Times New Roman"/>
                <w:sz w:val="24"/>
                <w:szCs w:val="24"/>
              </w:rPr>
            </w:pPr>
            <w:r w:rsidRPr="004A0E61">
              <w:rPr>
                <w:rFonts w:ascii="Times New Roman" w:hAnsi="Times New Roman" w:cs="Times New Roman"/>
                <w:sz w:val="24"/>
                <w:szCs w:val="24"/>
              </w:rPr>
              <w:t xml:space="preserve">Профессиональные квалификационные группы </w:t>
            </w:r>
          </w:p>
          <w:p w:rsidR="004A0E61" w:rsidRPr="004A0E61" w:rsidRDefault="004A0E61" w:rsidP="004A0E61">
            <w:pPr>
              <w:autoSpaceDE w:val="0"/>
              <w:autoSpaceDN w:val="0"/>
              <w:adjustRightInd w:val="0"/>
              <w:spacing w:after="0" w:line="240" w:lineRule="auto"/>
              <w:jc w:val="center"/>
              <w:rPr>
                <w:rFonts w:ascii="Times New Roman" w:hAnsi="Times New Roman" w:cs="Times New Roman"/>
                <w:sz w:val="24"/>
                <w:szCs w:val="24"/>
              </w:rPr>
            </w:pPr>
            <w:r w:rsidRPr="004A0E61">
              <w:rPr>
                <w:rFonts w:ascii="Times New Roman" w:hAnsi="Times New Roman" w:cs="Times New Roman"/>
                <w:sz w:val="24"/>
                <w:szCs w:val="24"/>
              </w:rPr>
              <w:t>«Общеотраслевые профессии рабочих второго уровня»</w:t>
            </w:r>
          </w:p>
        </w:tc>
      </w:tr>
      <w:tr w:rsidR="004A0E61" w:rsidRPr="004A0E61" w:rsidTr="00AD0F3C">
        <w:trPr>
          <w:trHeight w:val="558"/>
        </w:trPr>
        <w:tc>
          <w:tcPr>
            <w:tcW w:w="675" w:type="dxa"/>
            <w:vMerge/>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p>
        </w:tc>
        <w:tc>
          <w:tcPr>
            <w:tcW w:w="2410" w:type="dxa"/>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p>
        </w:tc>
        <w:tc>
          <w:tcPr>
            <w:tcW w:w="2977" w:type="dxa"/>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r w:rsidRPr="004A0E61">
              <w:rPr>
                <w:rFonts w:ascii="Times New Roman" w:hAnsi="Times New Roman" w:cs="Times New Roman"/>
                <w:sz w:val="24"/>
                <w:szCs w:val="24"/>
              </w:rPr>
              <w:t xml:space="preserve">1 квалификационный уровень </w:t>
            </w:r>
          </w:p>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r w:rsidRPr="004A0E61">
              <w:rPr>
                <w:rFonts w:ascii="Times New Roman" w:hAnsi="Times New Roman" w:cs="Times New Roman"/>
                <w:sz w:val="24"/>
                <w:szCs w:val="24"/>
              </w:rPr>
              <w:t xml:space="preserve">(профессии рабочих, по которым предусмотрено присвоение </w:t>
            </w:r>
          </w:p>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r w:rsidRPr="004A0E61">
              <w:rPr>
                <w:rFonts w:ascii="Times New Roman" w:hAnsi="Times New Roman" w:cs="Times New Roman"/>
                <w:sz w:val="24"/>
                <w:szCs w:val="24"/>
              </w:rPr>
              <w:t>4-5 квалификационных разрядов)</w:t>
            </w:r>
          </w:p>
        </w:tc>
        <w:tc>
          <w:tcPr>
            <w:tcW w:w="2410" w:type="dxa"/>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r w:rsidRPr="004A0E61">
              <w:rPr>
                <w:rFonts w:ascii="Times New Roman" w:hAnsi="Times New Roman" w:cs="Times New Roman"/>
                <w:sz w:val="24"/>
                <w:szCs w:val="24"/>
              </w:rPr>
              <w:t>Слесарь</w:t>
            </w:r>
          </w:p>
        </w:tc>
        <w:tc>
          <w:tcPr>
            <w:tcW w:w="1606" w:type="dxa"/>
            <w:shd w:val="clear" w:color="auto" w:fill="auto"/>
          </w:tcPr>
          <w:p w:rsidR="004A0E61" w:rsidRPr="004A0E61" w:rsidRDefault="004A0E61" w:rsidP="004A0E61">
            <w:pPr>
              <w:autoSpaceDE w:val="0"/>
              <w:autoSpaceDN w:val="0"/>
              <w:adjustRightInd w:val="0"/>
              <w:spacing w:after="0" w:line="240" w:lineRule="auto"/>
              <w:jc w:val="center"/>
              <w:rPr>
                <w:rFonts w:ascii="Times New Roman" w:hAnsi="Times New Roman" w:cs="Times New Roman"/>
                <w:sz w:val="24"/>
                <w:szCs w:val="24"/>
              </w:rPr>
            </w:pPr>
            <w:r w:rsidRPr="004A0E61">
              <w:rPr>
                <w:rFonts w:ascii="Times New Roman" w:hAnsi="Times New Roman" w:cs="Times New Roman"/>
                <w:sz w:val="24"/>
                <w:szCs w:val="24"/>
              </w:rPr>
              <w:t>3250</w:t>
            </w:r>
          </w:p>
        </w:tc>
      </w:tr>
      <w:tr w:rsidR="004A0E61" w:rsidRPr="004A0E61" w:rsidTr="00AD0F3C">
        <w:tc>
          <w:tcPr>
            <w:tcW w:w="675" w:type="dxa"/>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p>
        </w:tc>
        <w:tc>
          <w:tcPr>
            <w:tcW w:w="2410" w:type="dxa"/>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p>
        </w:tc>
        <w:tc>
          <w:tcPr>
            <w:tcW w:w="2977" w:type="dxa"/>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r w:rsidRPr="004A0E61">
              <w:rPr>
                <w:rFonts w:ascii="Times New Roman" w:hAnsi="Times New Roman" w:cs="Times New Roman"/>
                <w:sz w:val="24"/>
                <w:szCs w:val="24"/>
              </w:rPr>
              <w:t xml:space="preserve">2 квалификационный уровень </w:t>
            </w:r>
          </w:p>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r w:rsidRPr="004A0E61">
              <w:rPr>
                <w:rFonts w:ascii="Times New Roman" w:hAnsi="Times New Roman" w:cs="Times New Roman"/>
                <w:sz w:val="24"/>
                <w:szCs w:val="24"/>
              </w:rPr>
              <w:t xml:space="preserve">(профессии рабочих, по которым предусмотрено присвоение </w:t>
            </w:r>
          </w:p>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r w:rsidRPr="004A0E61">
              <w:rPr>
                <w:rFonts w:ascii="Times New Roman" w:hAnsi="Times New Roman" w:cs="Times New Roman"/>
                <w:sz w:val="24"/>
                <w:szCs w:val="24"/>
              </w:rPr>
              <w:t>6-7 квалификационных разрядов)</w:t>
            </w:r>
          </w:p>
        </w:tc>
        <w:tc>
          <w:tcPr>
            <w:tcW w:w="2410" w:type="dxa"/>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r w:rsidRPr="004A0E61">
              <w:rPr>
                <w:rFonts w:ascii="Times New Roman" w:hAnsi="Times New Roman" w:cs="Times New Roman"/>
                <w:sz w:val="24"/>
                <w:szCs w:val="24"/>
              </w:rPr>
              <w:t>Слесарь</w:t>
            </w:r>
          </w:p>
        </w:tc>
        <w:tc>
          <w:tcPr>
            <w:tcW w:w="1606" w:type="dxa"/>
            <w:shd w:val="clear" w:color="auto" w:fill="auto"/>
          </w:tcPr>
          <w:p w:rsidR="004A0E61" w:rsidRPr="004A0E61" w:rsidRDefault="004A0E61" w:rsidP="004A0E61">
            <w:pPr>
              <w:autoSpaceDE w:val="0"/>
              <w:autoSpaceDN w:val="0"/>
              <w:adjustRightInd w:val="0"/>
              <w:spacing w:after="0" w:line="240" w:lineRule="auto"/>
              <w:jc w:val="center"/>
              <w:rPr>
                <w:rFonts w:ascii="Times New Roman" w:hAnsi="Times New Roman" w:cs="Times New Roman"/>
                <w:sz w:val="24"/>
                <w:szCs w:val="24"/>
              </w:rPr>
            </w:pPr>
            <w:r w:rsidRPr="004A0E61">
              <w:rPr>
                <w:rFonts w:ascii="Times New Roman" w:hAnsi="Times New Roman" w:cs="Times New Roman"/>
                <w:sz w:val="24"/>
                <w:szCs w:val="24"/>
              </w:rPr>
              <w:t>3510</w:t>
            </w:r>
          </w:p>
        </w:tc>
      </w:tr>
      <w:tr w:rsidR="004A0E61" w:rsidRPr="004A0E61" w:rsidTr="00AD0F3C">
        <w:tc>
          <w:tcPr>
            <w:tcW w:w="675" w:type="dxa"/>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p>
        </w:tc>
        <w:tc>
          <w:tcPr>
            <w:tcW w:w="2410" w:type="dxa"/>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p>
        </w:tc>
        <w:tc>
          <w:tcPr>
            <w:tcW w:w="2977" w:type="dxa"/>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r w:rsidRPr="004A0E61">
              <w:rPr>
                <w:rFonts w:ascii="Times New Roman" w:hAnsi="Times New Roman" w:cs="Times New Roman"/>
                <w:sz w:val="24"/>
                <w:szCs w:val="24"/>
              </w:rPr>
              <w:t xml:space="preserve">3 квалификационный уровень </w:t>
            </w:r>
          </w:p>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r w:rsidRPr="004A0E61">
              <w:rPr>
                <w:rFonts w:ascii="Times New Roman" w:hAnsi="Times New Roman" w:cs="Times New Roman"/>
                <w:sz w:val="24"/>
                <w:szCs w:val="24"/>
              </w:rPr>
              <w:t>(профессии рабочих, по которым предусмотрено присвоение                          8 квалификационного разряда)</w:t>
            </w:r>
          </w:p>
        </w:tc>
        <w:tc>
          <w:tcPr>
            <w:tcW w:w="2410" w:type="dxa"/>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r w:rsidRPr="004A0E61">
              <w:rPr>
                <w:rFonts w:ascii="Times New Roman" w:hAnsi="Times New Roman" w:cs="Times New Roman"/>
                <w:sz w:val="24"/>
                <w:szCs w:val="24"/>
              </w:rPr>
              <w:t>Слесарь</w:t>
            </w:r>
          </w:p>
        </w:tc>
        <w:tc>
          <w:tcPr>
            <w:tcW w:w="1606" w:type="dxa"/>
            <w:shd w:val="clear" w:color="auto" w:fill="auto"/>
          </w:tcPr>
          <w:p w:rsidR="004A0E61" w:rsidRPr="004A0E61" w:rsidRDefault="004A0E61" w:rsidP="004A0E61">
            <w:pPr>
              <w:autoSpaceDE w:val="0"/>
              <w:autoSpaceDN w:val="0"/>
              <w:adjustRightInd w:val="0"/>
              <w:spacing w:after="0" w:line="240" w:lineRule="auto"/>
              <w:jc w:val="center"/>
              <w:rPr>
                <w:rFonts w:ascii="Times New Roman" w:hAnsi="Times New Roman" w:cs="Times New Roman"/>
                <w:sz w:val="24"/>
                <w:szCs w:val="24"/>
              </w:rPr>
            </w:pPr>
            <w:r w:rsidRPr="004A0E61">
              <w:rPr>
                <w:rFonts w:ascii="Times New Roman" w:hAnsi="Times New Roman" w:cs="Times New Roman"/>
                <w:sz w:val="24"/>
                <w:szCs w:val="24"/>
              </w:rPr>
              <w:t>4040</w:t>
            </w:r>
          </w:p>
        </w:tc>
      </w:tr>
      <w:tr w:rsidR="004A0E61" w:rsidRPr="004A0E61" w:rsidTr="00AD0F3C">
        <w:tc>
          <w:tcPr>
            <w:tcW w:w="675" w:type="dxa"/>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p>
        </w:tc>
        <w:tc>
          <w:tcPr>
            <w:tcW w:w="2410" w:type="dxa"/>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p>
        </w:tc>
        <w:tc>
          <w:tcPr>
            <w:tcW w:w="2977" w:type="dxa"/>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r w:rsidRPr="004A0E61">
              <w:rPr>
                <w:rFonts w:ascii="Times New Roman" w:hAnsi="Times New Roman" w:cs="Times New Roman"/>
                <w:sz w:val="24"/>
                <w:szCs w:val="24"/>
              </w:rPr>
              <w:t xml:space="preserve">3 квалификационный уровень </w:t>
            </w:r>
          </w:p>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r w:rsidRPr="004A0E61">
              <w:rPr>
                <w:rFonts w:ascii="Times New Roman" w:hAnsi="Times New Roman" w:cs="Times New Roman"/>
                <w:sz w:val="24"/>
                <w:szCs w:val="24"/>
              </w:rPr>
              <w:t xml:space="preserve">(профессии рабочих, по которым предусмотрено присвоение </w:t>
            </w:r>
          </w:p>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r w:rsidRPr="004A0E61">
              <w:rPr>
                <w:rFonts w:ascii="Times New Roman" w:hAnsi="Times New Roman" w:cs="Times New Roman"/>
                <w:sz w:val="24"/>
                <w:szCs w:val="24"/>
              </w:rPr>
              <w:t>10-11 квалификационных разрядов)</w:t>
            </w:r>
          </w:p>
        </w:tc>
        <w:tc>
          <w:tcPr>
            <w:tcW w:w="2410" w:type="dxa"/>
            <w:shd w:val="clear" w:color="auto" w:fill="auto"/>
          </w:tcPr>
          <w:p w:rsidR="004A0E61" w:rsidRPr="004A0E61" w:rsidRDefault="004A0E61" w:rsidP="004A0E61">
            <w:pPr>
              <w:autoSpaceDE w:val="0"/>
              <w:autoSpaceDN w:val="0"/>
              <w:adjustRightInd w:val="0"/>
              <w:spacing w:after="0" w:line="240" w:lineRule="auto"/>
              <w:jc w:val="both"/>
              <w:rPr>
                <w:rFonts w:ascii="Times New Roman" w:hAnsi="Times New Roman" w:cs="Times New Roman"/>
                <w:sz w:val="24"/>
                <w:szCs w:val="24"/>
              </w:rPr>
            </w:pPr>
            <w:r w:rsidRPr="004A0E61">
              <w:rPr>
                <w:rFonts w:ascii="Times New Roman" w:hAnsi="Times New Roman" w:cs="Times New Roman"/>
                <w:sz w:val="24"/>
                <w:szCs w:val="24"/>
              </w:rPr>
              <w:t>Водитель, перевозящий детей</w:t>
            </w:r>
          </w:p>
        </w:tc>
        <w:tc>
          <w:tcPr>
            <w:tcW w:w="1606" w:type="dxa"/>
            <w:shd w:val="clear" w:color="auto" w:fill="auto"/>
          </w:tcPr>
          <w:p w:rsidR="004A0E61" w:rsidRPr="004A0E61" w:rsidRDefault="004A0E61" w:rsidP="004A0E61">
            <w:pPr>
              <w:autoSpaceDE w:val="0"/>
              <w:autoSpaceDN w:val="0"/>
              <w:adjustRightInd w:val="0"/>
              <w:spacing w:after="0" w:line="240" w:lineRule="auto"/>
              <w:jc w:val="center"/>
              <w:rPr>
                <w:rFonts w:ascii="Times New Roman" w:hAnsi="Times New Roman" w:cs="Times New Roman"/>
                <w:sz w:val="24"/>
                <w:szCs w:val="24"/>
              </w:rPr>
            </w:pPr>
            <w:r w:rsidRPr="004A0E61">
              <w:rPr>
                <w:rFonts w:ascii="Times New Roman" w:hAnsi="Times New Roman" w:cs="Times New Roman"/>
                <w:sz w:val="24"/>
                <w:szCs w:val="24"/>
              </w:rPr>
              <w:t>4440</w:t>
            </w:r>
          </w:p>
        </w:tc>
      </w:tr>
    </w:tbl>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2.3. Молодым специалистам в возрасте до 30 лет, окончившим среднее или высшее профессиональное учебное заведение, получившим квалификацию педагога, приступившим к педагогической деятельности по полученной специальности в МБОУ СОШ №11не позднее одного года с момента окончания обучения и предоставившим соответствующие подтверждающие документы (диплом об окончании учебного заведения, приказ департамента образования и науки Приморского края о направлении выпускника), выплачивается единовременная выплата в размере пяти должностных окладов.</w:t>
      </w: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2.4. Порядок применения повышающих коэффициентов</w:t>
      </w: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2.4.1. К окладам работников, установленным по ПКГ, устанавливаются следующие повышающие коэффициенты:</w:t>
      </w: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 повышающий коэффициент за квалификационную категорию;</w:t>
      </w: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 повышающий коэффициент за специфику работы в учреждениях;</w:t>
      </w: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lastRenderedPageBreak/>
        <w:t xml:space="preserve">- повышающий коэффициент за выслугу лет (устанавливается к окладу при стаже работы в государственных и муниципальных учреждениях, органах исполнительной власти </w:t>
      </w:r>
      <w:proofErr w:type="gramStart"/>
      <w:r w:rsidRPr="004A0E61">
        <w:rPr>
          <w:rFonts w:ascii="Times New Roman" w:hAnsi="Times New Roman" w:cs="Times New Roman"/>
          <w:sz w:val="24"/>
          <w:szCs w:val="24"/>
        </w:rPr>
        <w:t>и  органах</w:t>
      </w:r>
      <w:proofErr w:type="gramEnd"/>
      <w:r w:rsidRPr="004A0E61">
        <w:rPr>
          <w:rFonts w:ascii="Times New Roman" w:hAnsi="Times New Roman" w:cs="Times New Roman"/>
          <w:sz w:val="24"/>
          <w:szCs w:val="24"/>
        </w:rPr>
        <w:t xml:space="preserve"> местного самоуправления, за время военной службы, а также периоды в образовательных  учреждениях независимо от организационно-правовой формы собственности).</w:t>
      </w:r>
    </w:p>
    <w:p w:rsidR="004A0E61" w:rsidRPr="004A0E61" w:rsidRDefault="004A0E61" w:rsidP="004A0E61">
      <w:pPr>
        <w:autoSpaceDE w:val="0"/>
        <w:autoSpaceDN w:val="0"/>
        <w:adjustRightInd w:val="0"/>
        <w:spacing w:after="0" w:line="240" w:lineRule="auto"/>
        <w:ind w:firstLine="709"/>
        <w:rPr>
          <w:rFonts w:ascii="Times New Roman" w:hAnsi="Times New Roman" w:cs="Times New Roman"/>
          <w:sz w:val="24"/>
          <w:szCs w:val="24"/>
        </w:rPr>
      </w:pPr>
      <w:r w:rsidRPr="004A0E61">
        <w:rPr>
          <w:rFonts w:ascii="Times New Roman" w:hAnsi="Times New Roman" w:cs="Times New Roman"/>
          <w:sz w:val="24"/>
          <w:szCs w:val="24"/>
        </w:rPr>
        <w:t>2.4.2. К окладам педагогических работников, установленным по ПКГ, применяется повышающий коэффициент за квалификационную категорию: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9"/>
        <w:gridCol w:w="5039"/>
      </w:tblGrid>
      <w:tr w:rsidR="004A0E61" w:rsidRPr="004A0E61" w:rsidTr="00AD0F3C">
        <w:tc>
          <w:tcPr>
            <w:tcW w:w="5039" w:type="dxa"/>
            <w:shd w:val="clear" w:color="auto" w:fill="auto"/>
          </w:tcPr>
          <w:p w:rsidR="004A0E61" w:rsidRPr="004A0E61" w:rsidRDefault="004A0E61" w:rsidP="004A0E61">
            <w:pPr>
              <w:autoSpaceDE w:val="0"/>
              <w:autoSpaceDN w:val="0"/>
              <w:adjustRightInd w:val="0"/>
              <w:spacing w:after="0" w:line="240" w:lineRule="auto"/>
              <w:ind w:firstLine="709"/>
              <w:jc w:val="center"/>
              <w:rPr>
                <w:rFonts w:ascii="Times New Roman" w:hAnsi="Times New Roman" w:cs="Times New Roman"/>
                <w:b/>
                <w:sz w:val="24"/>
                <w:szCs w:val="24"/>
              </w:rPr>
            </w:pPr>
            <w:r w:rsidRPr="004A0E61">
              <w:rPr>
                <w:rFonts w:ascii="Times New Roman" w:hAnsi="Times New Roman" w:cs="Times New Roman"/>
                <w:b/>
                <w:sz w:val="24"/>
                <w:szCs w:val="24"/>
              </w:rPr>
              <w:t>Квалификационная категория</w:t>
            </w:r>
          </w:p>
        </w:tc>
        <w:tc>
          <w:tcPr>
            <w:tcW w:w="5039" w:type="dxa"/>
            <w:shd w:val="clear" w:color="auto" w:fill="auto"/>
          </w:tcPr>
          <w:p w:rsidR="004A0E61" w:rsidRPr="004A0E61" w:rsidRDefault="004A0E61" w:rsidP="004A0E61">
            <w:pPr>
              <w:autoSpaceDE w:val="0"/>
              <w:autoSpaceDN w:val="0"/>
              <w:adjustRightInd w:val="0"/>
              <w:spacing w:after="0" w:line="240" w:lineRule="auto"/>
              <w:ind w:firstLine="709"/>
              <w:jc w:val="center"/>
              <w:rPr>
                <w:rFonts w:ascii="Times New Roman" w:hAnsi="Times New Roman" w:cs="Times New Roman"/>
                <w:b/>
                <w:sz w:val="24"/>
                <w:szCs w:val="24"/>
              </w:rPr>
            </w:pPr>
            <w:r w:rsidRPr="004A0E61">
              <w:rPr>
                <w:rFonts w:ascii="Times New Roman" w:hAnsi="Times New Roman" w:cs="Times New Roman"/>
                <w:b/>
                <w:sz w:val="24"/>
                <w:szCs w:val="24"/>
              </w:rPr>
              <w:t>Размер повышающего коэффициента</w:t>
            </w:r>
          </w:p>
        </w:tc>
      </w:tr>
      <w:tr w:rsidR="004A0E61" w:rsidRPr="004A0E61" w:rsidTr="00AD0F3C">
        <w:tc>
          <w:tcPr>
            <w:tcW w:w="5039" w:type="dxa"/>
            <w:shd w:val="clear" w:color="auto" w:fill="auto"/>
          </w:tcPr>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Высшая категория</w:t>
            </w:r>
          </w:p>
        </w:tc>
        <w:tc>
          <w:tcPr>
            <w:tcW w:w="5039" w:type="dxa"/>
            <w:shd w:val="clear" w:color="auto" w:fill="auto"/>
          </w:tcPr>
          <w:p w:rsidR="004A0E61" w:rsidRPr="004A0E61" w:rsidRDefault="004A0E61" w:rsidP="004A0E61">
            <w:pPr>
              <w:autoSpaceDE w:val="0"/>
              <w:autoSpaceDN w:val="0"/>
              <w:adjustRightInd w:val="0"/>
              <w:spacing w:after="0" w:line="240" w:lineRule="auto"/>
              <w:ind w:firstLine="709"/>
              <w:jc w:val="center"/>
              <w:rPr>
                <w:rFonts w:ascii="Times New Roman" w:hAnsi="Times New Roman" w:cs="Times New Roman"/>
                <w:sz w:val="24"/>
                <w:szCs w:val="24"/>
              </w:rPr>
            </w:pPr>
            <w:r w:rsidRPr="004A0E61">
              <w:rPr>
                <w:rFonts w:ascii="Times New Roman" w:hAnsi="Times New Roman" w:cs="Times New Roman"/>
                <w:sz w:val="24"/>
                <w:szCs w:val="24"/>
              </w:rPr>
              <w:t>0,2</w:t>
            </w:r>
          </w:p>
        </w:tc>
      </w:tr>
      <w:tr w:rsidR="004A0E61" w:rsidRPr="004A0E61" w:rsidTr="00AD0F3C">
        <w:tc>
          <w:tcPr>
            <w:tcW w:w="5039" w:type="dxa"/>
            <w:shd w:val="clear" w:color="auto" w:fill="auto"/>
          </w:tcPr>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Первая категория</w:t>
            </w:r>
          </w:p>
        </w:tc>
        <w:tc>
          <w:tcPr>
            <w:tcW w:w="5039" w:type="dxa"/>
            <w:shd w:val="clear" w:color="auto" w:fill="auto"/>
          </w:tcPr>
          <w:p w:rsidR="004A0E61" w:rsidRPr="004A0E61" w:rsidRDefault="004A0E61" w:rsidP="004A0E61">
            <w:pPr>
              <w:autoSpaceDE w:val="0"/>
              <w:autoSpaceDN w:val="0"/>
              <w:adjustRightInd w:val="0"/>
              <w:spacing w:after="0" w:line="240" w:lineRule="auto"/>
              <w:ind w:firstLine="709"/>
              <w:jc w:val="center"/>
              <w:rPr>
                <w:rFonts w:ascii="Times New Roman" w:hAnsi="Times New Roman" w:cs="Times New Roman"/>
                <w:sz w:val="24"/>
                <w:szCs w:val="24"/>
              </w:rPr>
            </w:pPr>
            <w:r w:rsidRPr="004A0E61">
              <w:rPr>
                <w:rFonts w:ascii="Times New Roman" w:hAnsi="Times New Roman" w:cs="Times New Roman"/>
                <w:sz w:val="24"/>
                <w:szCs w:val="24"/>
              </w:rPr>
              <w:t>0,1</w:t>
            </w:r>
          </w:p>
        </w:tc>
      </w:tr>
    </w:tbl>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2.4.3. К окладам, установленным по ПКГ, применяется повышающий коэффициент за специфику работы в учреждениях, классах:</w:t>
      </w: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 xml:space="preserve">педагогическим работникам, реализующим общеобразовательные программы с углубленным изучением отдельных учебных предметов или профильного </w:t>
      </w:r>
      <w:proofErr w:type="gramStart"/>
      <w:r w:rsidRPr="004A0E61">
        <w:rPr>
          <w:rFonts w:ascii="Times New Roman" w:hAnsi="Times New Roman" w:cs="Times New Roman"/>
          <w:sz w:val="24"/>
          <w:szCs w:val="24"/>
        </w:rPr>
        <w:t>обучения  –</w:t>
      </w:r>
      <w:proofErr w:type="gramEnd"/>
      <w:r w:rsidRPr="004A0E61">
        <w:rPr>
          <w:rFonts w:ascii="Times New Roman" w:hAnsi="Times New Roman" w:cs="Times New Roman"/>
          <w:sz w:val="24"/>
          <w:szCs w:val="24"/>
        </w:rPr>
        <w:t xml:space="preserve"> 0,15;</w:t>
      </w: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учителям и другим педагогическим работникам за работу в специальном (коррекционном) классе – 0,2;</w:t>
      </w: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учителям и другим педагогическим работникам за индивидуальное обучение учащихся на дому - 0,2;</w:t>
      </w: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 xml:space="preserve">учителям и другим педагогическим работникам за обучение детей с ограниченными возможностями здоровья - 0,2. </w:t>
      </w: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2.4.4. К окладам работников, установленным по ПКГ, применяется повышающий коэффициент за выслугу лет при стаже работы в государственных и муниципальных учреждениях, органах исполнительной власти и органах местного самоуправления, за время военной службы, а также периоды работы в образовательных учреждениях независимо от организационно-правовой формы собственности на территории Российской Федерации:</w:t>
      </w: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от 1 до 5 лет – 0,10;</w:t>
      </w: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от 5 до 10 лет – 0,15;</w:t>
      </w: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от 10 до 15 лет – 0,20;</w:t>
      </w: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свыше 15 лет – 0,30.</w:t>
      </w: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2.4.5. В случае установления к окладам работников по ПКГ повышающих коэффициентов, размер оклада работника определяется по формуле:</w:t>
      </w: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4A0E61">
        <w:rPr>
          <w:rFonts w:ascii="Times New Roman" w:hAnsi="Times New Roman" w:cs="Times New Roman"/>
          <w:sz w:val="24"/>
          <w:szCs w:val="24"/>
        </w:rPr>
        <w:t>Рор</w:t>
      </w:r>
      <w:proofErr w:type="spellEnd"/>
      <w:r w:rsidRPr="004A0E61">
        <w:rPr>
          <w:rFonts w:ascii="Times New Roman" w:hAnsi="Times New Roman" w:cs="Times New Roman"/>
          <w:sz w:val="24"/>
          <w:szCs w:val="24"/>
        </w:rPr>
        <w:t xml:space="preserve"> = </w:t>
      </w:r>
      <w:proofErr w:type="spellStart"/>
      <w:r w:rsidRPr="004A0E61">
        <w:rPr>
          <w:rFonts w:ascii="Times New Roman" w:hAnsi="Times New Roman" w:cs="Times New Roman"/>
          <w:sz w:val="24"/>
          <w:szCs w:val="24"/>
        </w:rPr>
        <w:t>Опкг</w:t>
      </w:r>
      <w:proofErr w:type="spellEnd"/>
      <w:r w:rsidRPr="004A0E61">
        <w:rPr>
          <w:rFonts w:ascii="Times New Roman" w:hAnsi="Times New Roman" w:cs="Times New Roman"/>
          <w:sz w:val="24"/>
          <w:szCs w:val="24"/>
        </w:rPr>
        <w:t xml:space="preserve"> + </w:t>
      </w:r>
      <w:proofErr w:type="spellStart"/>
      <w:r w:rsidRPr="004A0E61">
        <w:rPr>
          <w:rFonts w:ascii="Times New Roman" w:hAnsi="Times New Roman" w:cs="Times New Roman"/>
          <w:sz w:val="24"/>
          <w:szCs w:val="24"/>
        </w:rPr>
        <w:t>Опкг</w:t>
      </w:r>
      <w:proofErr w:type="spellEnd"/>
      <w:r w:rsidRPr="004A0E61">
        <w:rPr>
          <w:rFonts w:ascii="Times New Roman" w:hAnsi="Times New Roman" w:cs="Times New Roman"/>
          <w:sz w:val="24"/>
          <w:szCs w:val="24"/>
        </w:rPr>
        <w:t xml:space="preserve"> х </w:t>
      </w:r>
      <w:r w:rsidRPr="004A0E61">
        <w:rPr>
          <w:rFonts w:ascii="Times New Roman" w:hAnsi="Times New Roman" w:cs="Times New Roman"/>
          <w:sz w:val="24"/>
          <w:szCs w:val="24"/>
          <w:lang w:val="en-US"/>
        </w:rPr>
        <w:t>SU</w:t>
      </w:r>
      <w:proofErr w:type="spellStart"/>
      <w:proofErr w:type="gramStart"/>
      <w:r w:rsidRPr="004A0E61">
        <w:rPr>
          <w:rFonts w:ascii="Times New Roman" w:hAnsi="Times New Roman" w:cs="Times New Roman"/>
          <w:sz w:val="24"/>
          <w:szCs w:val="24"/>
        </w:rPr>
        <w:t>МПК,где</w:t>
      </w:r>
      <w:proofErr w:type="spellEnd"/>
      <w:proofErr w:type="gramEnd"/>
      <w:r w:rsidRPr="004A0E61">
        <w:rPr>
          <w:rFonts w:ascii="Times New Roman" w:hAnsi="Times New Roman" w:cs="Times New Roman"/>
          <w:sz w:val="24"/>
          <w:szCs w:val="24"/>
        </w:rPr>
        <w:t>:</w:t>
      </w: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4A0E61">
        <w:rPr>
          <w:rFonts w:ascii="Times New Roman" w:hAnsi="Times New Roman" w:cs="Times New Roman"/>
          <w:sz w:val="24"/>
          <w:szCs w:val="24"/>
        </w:rPr>
        <w:t>Рор</w:t>
      </w:r>
      <w:proofErr w:type="spellEnd"/>
      <w:r w:rsidRPr="004A0E61">
        <w:rPr>
          <w:rFonts w:ascii="Times New Roman" w:hAnsi="Times New Roman" w:cs="Times New Roman"/>
          <w:sz w:val="24"/>
          <w:szCs w:val="24"/>
        </w:rPr>
        <w:t xml:space="preserve"> – размер оклада работника;</w:t>
      </w: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4A0E61">
        <w:rPr>
          <w:rFonts w:ascii="Times New Roman" w:hAnsi="Times New Roman" w:cs="Times New Roman"/>
          <w:sz w:val="24"/>
          <w:szCs w:val="24"/>
        </w:rPr>
        <w:t>Опкг</w:t>
      </w:r>
      <w:proofErr w:type="spellEnd"/>
      <w:r w:rsidRPr="004A0E61">
        <w:rPr>
          <w:rFonts w:ascii="Times New Roman" w:hAnsi="Times New Roman" w:cs="Times New Roman"/>
          <w:sz w:val="24"/>
          <w:szCs w:val="24"/>
        </w:rPr>
        <w:t xml:space="preserve"> – оклад работника по ПКГ;</w:t>
      </w: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SUМПК – сумма повышающих коэффициентов.</w:t>
      </w: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2.4.6. Размер повышающих коэффициентов устанавливается в пределах фонда оплаты труда работников учреждений.</w:t>
      </w: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2.5. В случае, когда размер оплаты труда работника зависит от квалификационной категории, выслуги лет, право на его изменение возникает в следующие сроки:</w:t>
      </w: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при присвоении квалификационной категории – со дня вынесения решения аттестационной комиссией;</w:t>
      </w: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при увеличении выслуги лет – со дня достижения соответствующего стажа, если документы находятся в учреждении, или со дня представления документа о стаже, дающим право на соответствующие выплаты.</w:t>
      </w:r>
    </w:p>
    <w:p w:rsidR="004A0E61" w:rsidRPr="004A0E61" w:rsidRDefault="004A0E61" w:rsidP="00B31E57">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b/>
          <w:sz w:val="24"/>
          <w:szCs w:val="24"/>
        </w:rPr>
      </w:pPr>
    </w:p>
    <w:p w:rsidR="004A0E61" w:rsidRPr="00B31E57" w:rsidRDefault="004A0E61" w:rsidP="0003399B">
      <w:pPr>
        <w:autoSpaceDE w:val="0"/>
        <w:autoSpaceDN w:val="0"/>
        <w:adjustRightInd w:val="0"/>
        <w:spacing w:after="0" w:line="240" w:lineRule="auto"/>
        <w:ind w:firstLine="709"/>
        <w:jc w:val="center"/>
        <w:rPr>
          <w:rFonts w:ascii="Times New Roman" w:hAnsi="Times New Roman" w:cs="Times New Roman"/>
          <w:b/>
          <w:sz w:val="24"/>
          <w:szCs w:val="24"/>
        </w:rPr>
      </w:pPr>
      <w:r w:rsidRPr="004A0E61">
        <w:rPr>
          <w:rFonts w:ascii="Times New Roman" w:hAnsi="Times New Roman" w:cs="Times New Roman"/>
          <w:b/>
          <w:sz w:val="24"/>
          <w:szCs w:val="24"/>
        </w:rPr>
        <w:t>3. П</w:t>
      </w:r>
      <w:r w:rsidR="00332214">
        <w:rPr>
          <w:rFonts w:ascii="Times New Roman" w:hAnsi="Times New Roman" w:cs="Times New Roman"/>
          <w:b/>
          <w:sz w:val="24"/>
          <w:szCs w:val="24"/>
        </w:rPr>
        <w:t>орядок и условия установления компенсационных выплат</w:t>
      </w: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3.1.  Выплаты компенсационного характера устанавливаются в соответствии с Трудовым кодексом РФ, а также коллективным договором.</w:t>
      </w: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Работникам учреждения устанавливаются следующие выплаты компенсационного характера:</w:t>
      </w: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lastRenderedPageBreak/>
        <w:t>выплаты работникам, занятым на работах с вредными и (или) опасными условиями труда;</w:t>
      </w: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выплаты за работу в местностях с особыми климатическими условиями;</w:t>
      </w: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 xml:space="preserve">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w:t>
      </w:r>
      <w:proofErr w:type="gramStart"/>
      <w:r w:rsidRPr="004A0E61">
        <w:rPr>
          <w:rFonts w:ascii="Times New Roman" w:hAnsi="Times New Roman" w:cs="Times New Roman"/>
          <w:sz w:val="24"/>
          <w:szCs w:val="24"/>
        </w:rPr>
        <w:t>работе  в</w:t>
      </w:r>
      <w:proofErr w:type="gramEnd"/>
      <w:r w:rsidRPr="004A0E61">
        <w:rPr>
          <w:rFonts w:ascii="Times New Roman" w:hAnsi="Times New Roman" w:cs="Times New Roman"/>
          <w:sz w:val="24"/>
          <w:szCs w:val="24"/>
        </w:rPr>
        <w:t xml:space="preserve"> ночное время и при выполнении работ в других условиях, отклоняющихся от нормальных).</w:t>
      </w: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3.2. Выплаты работникам МБОУ СОШ №11, занятым на работах с вредными и (или) опасными условиями труда, устанавливаются в соответствии со статьей 147 Трудового кодекса Российской Федерации.</w:t>
      </w: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3.3. Конкретные размеры выплат работникам, занятым на работах с вредными и (или) опасными условиями труда, устанавливаются по результатам специальной оценки условий труда.</w:t>
      </w: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Минимальная величина выплаты не может быть менее четырех процентов оклада.</w:t>
      </w: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 xml:space="preserve">На момент введения отраслевой оплаты труда указанная выплата устанавливается всем работникам, получавшим ее ранее. Руководители учреждений принимают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 </w:t>
      </w: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Если по итогам специальной оценки условий труда рабочее место признается безопасным, то осуществление указанной выплаты не производится.</w:t>
      </w: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 xml:space="preserve">Указанные выплаты начисляются за время фактической занятости работников на таких рабочих местах. </w:t>
      </w: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3.4. Выплаты за работу в местностях с особыми климатическими условиями</w:t>
      </w: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За работу в местностях с особыми климатическими условиями к оплате труда работников МБОУ СОШ №11 применяются установленные действующим законодательством районный коэффициент к заработной плате работников учреждений, расположенных в Приморском крае, процентные надбавки к заработной плате за стаж работы в южных районах Дальнего Востока.</w:t>
      </w: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Выплаты за работу в местностях с особыми климатическими условиями работникам учреждений выплачиваются в порядке и размере, установленном действующим законодательством:</w:t>
      </w: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районный коэффициент – 30%;</w:t>
      </w: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процентная надбавка к заработной плате за стаж работы в южных районах Дальнего Востока – 10% по истечении первого года работы, с увеличением на 10% за каждые последующие два года работы, но не свыше 30% заработка;</w:t>
      </w: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процентная надбавка к заработной плате в размере 10% за каждые шесть месяцев работы молодежи, прожившей не менее одного года в южных районах Дальнего Востока                               и вступающей в трудовые отношения, но не свыше 30% заработка.</w:t>
      </w: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3.5. Выплаты за работу в условиях, отклоняющихся от нормальных</w:t>
      </w: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3.5.1. Выплаты за работу в условиях, отклоняющихся от нормальных, устанавливаются при выполнении работ различной квалификации в соответствии со статьей 150 Трудового кодекса Российской Федерации (далее – ТК РФ), при совмещении профессий (должностей) – статьей 151 ТК РФ, сверхурочной работе – статьей 152 ТК РФ, работе в выходные и нерабочие праздничные дни – статьей 153 ТК РФ.</w:t>
      </w: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Размеры доплат при совмещении профессий (должностей), расширении зоны обслуживания, увеличении объема работы или исполнении обязанностей временно отсутствующего работника без освобождения от основной работы устанавливаются по соглашению сторон трудового договора, исходя из оклада по совмещаемой должности с учетом содержания и (или) объема дополнительной работы, а также специфики работы, связанной с вредными и (или) опасными для здоровья условиями труда.</w:t>
      </w: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3.5.2. Выплаты при выполнении работы в ночное время устанавливаются в соответствии со статьей 154 ТК РФ.</w:t>
      </w: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Размер повышения оплаты труда за работу в ночное время (с 22 до 06 часов) составляет 35% оклада, рассчитанного за каждый час работы в ночное время.</w:t>
      </w: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 xml:space="preserve">3.6.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w:t>
      </w:r>
      <w:r w:rsidRPr="004A0E61">
        <w:rPr>
          <w:rFonts w:ascii="Times New Roman" w:hAnsi="Times New Roman" w:cs="Times New Roman"/>
          <w:sz w:val="24"/>
          <w:szCs w:val="24"/>
        </w:rPr>
        <w:lastRenderedPageBreak/>
        <w:t>работе в ночное время, выходные и нерабочие праздничные дни и при выполнении работ                в других условиях, отклоняющихся от нормальных), устанавливаются в соответствии со статьей 149 ТК РФ.</w:t>
      </w: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3.7. Учителям и преподавателям производится ежемесячная денежная выплата                     в размере 2000 рублей в месяц за классное руководство в классе в муниципальных общеобразовательных организациях с наполняемостью 25 человек;</w:t>
      </w: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 xml:space="preserve"> в муниципальных общеобразовательных организациях, расположенных в сельских населенных пунктах, наполняемостью 14 человек и более. </w:t>
      </w: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Если наполняемость учащихся в классе меньше нормативной наполняемости, расчет выплаты производится пропорционально фактическому числу учащихся.</w:t>
      </w: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3.8. Учителям и преподавателям производится ежемесячная денежная выплата                     за проверку тетрадей в следующих размерах и с учетом учебной нагрузки:</w:t>
      </w: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1-4 классы – 10 процентов оклада;</w:t>
      </w: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 xml:space="preserve">по русскому языку и литературе – 15 процентов оклада; </w:t>
      </w: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по математике и иностранному языку – 10 процентов оклада.</w:t>
      </w:r>
    </w:p>
    <w:p w:rsidR="004A0E61" w:rsidRPr="004A0E61" w:rsidRDefault="004A0E61" w:rsidP="00B31E57">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3.9. Выплаты за работу в местностях с особыми климатическими условиями начисляются на оклад работников, на выплаты компенсационного характера (установленные пунктами 3.2, 3.5) и выплаты стимулирующего характера, предусмотренные настоящим Положением.</w:t>
      </w: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b/>
          <w:sz w:val="24"/>
          <w:szCs w:val="24"/>
        </w:rPr>
      </w:pPr>
    </w:p>
    <w:p w:rsidR="004A0E61" w:rsidRPr="00B31E57" w:rsidRDefault="004A0E61" w:rsidP="0003399B">
      <w:pPr>
        <w:autoSpaceDE w:val="0"/>
        <w:autoSpaceDN w:val="0"/>
        <w:adjustRightInd w:val="0"/>
        <w:spacing w:after="0" w:line="240" w:lineRule="auto"/>
        <w:ind w:firstLine="709"/>
        <w:jc w:val="center"/>
        <w:rPr>
          <w:rFonts w:ascii="Times New Roman" w:hAnsi="Times New Roman" w:cs="Times New Roman"/>
          <w:b/>
          <w:sz w:val="24"/>
          <w:szCs w:val="24"/>
        </w:rPr>
      </w:pPr>
      <w:r w:rsidRPr="004A0E61">
        <w:rPr>
          <w:rFonts w:ascii="Times New Roman" w:hAnsi="Times New Roman" w:cs="Times New Roman"/>
          <w:b/>
          <w:sz w:val="24"/>
          <w:szCs w:val="24"/>
        </w:rPr>
        <w:t>4. П</w:t>
      </w:r>
      <w:r w:rsidR="00332214">
        <w:rPr>
          <w:rFonts w:ascii="Times New Roman" w:hAnsi="Times New Roman" w:cs="Times New Roman"/>
          <w:b/>
          <w:sz w:val="24"/>
          <w:szCs w:val="24"/>
        </w:rPr>
        <w:t>орядок и условия стимулирующих выплат</w:t>
      </w: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 xml:space="preserve">4.1. Стимулирующие выплаты, размеры и условия их </w:t>
      </w:r>
      <w:proofErr w:type="gramStart"/>
      <w:r w:rsidRPr="004A0E61">
        <w:rPr>
          <w:rFonts w:ascii="Times New Roman" w:hAnsi="Times New Roman" w:cs="Times New Roman"/>
          <w:sz w:val="24"/>
          <w:szCs w:val="24"/>
        </w:rPr>
        <w:t>осуществления  устанавливаются</w:t>
      </w:r>
      <w:proofErr w:type="gramEnd"/>
      <w:r w:rsidRPr="004A0E61">
        <w:rPr>
          <w:rFonts w:ascii="Times New Roman" w:hAnsi="Times New Roman" w:cs="Times New Roman"/>
          <w:sz w:val="24"/>
          <w:szCs w:val="24"/>
        </w:rPr>
        <w:t xml:space="preserve"> коллективными договорами, соглашениями, локальными нормативными актами в пределах фонда оплаты труда работников учреждения, формируемого за счет бюджетных средств, и средств, поступающих от приносящей доход деятельности учреждения (для бюджетных учреждений), с учетом утверждаемых руководителем учреждения показателей и критериев оценки эффективности труда работников учреждения.</w:t>
      </w: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Стимулирующие выплаты работникам устанавливаются в процентах к окладам в соответствии с перечнем видов стимулирующих выплат по ПКГ (окладам с учетом повышающих коэффициентов – в случае их установления), ставкам заработной платы или в абсолютных размерах, если иное не установлено федеральным или краевым законодательством.</w:t>
      </w: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4.2. Работникам МБОУ СОШ №11 устанавливаются следующие стимулирующие выплаты:</w:t>
      </w: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 выплаты за интенсивность и высокие результаты работы;</w:t>
      </w: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 выплаты за качество выполняемых работ;</w:t>
      </w: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 премии по итогам работы.</w:t>
      </w: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4.3. Стимулирующие выплаты производятся по решению директора МБОУ СОШ №</w:t>
      </w:r>
      <w:proofErr w:type="gramStart"/>
      <w:r w:rsidRPr="004A0E61">
        <w:rPr>
          <w:rFonts w:ascii="Times New Roman" w:hAnsi="Times New Roman" w:cs="Times New Roman"/>
          <w:sz w:val="24"/>
          <w:szCs w:val="24"/>
        </w:rPr>
        <w:t>11  в</w:t>
      </w:r>
      <w:proofErr w:type="gramEnd"/>
      <w:r w:rsidRPr="004A0E61">
        <w:rPr>
          <w:rFonts w:ascii="Times New Roman" w:hAnsi="Times New Roman" w:cs="Times New Roman"/>
          <w:sz w:val="24"/>
          <w:szCs w:val="24"/>
        </w:rPr>
        <w:t xml:space="preserve"> пределах фонда оплаты труда работников МБОУ СОШ №11, формируемого за счет бюджетных средств, а также средств от иной приносящей доход деятельности. </w:t>
      </w: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b/>
          <w:sz w:val="24"/>
          <w:szCs w:val="24"/>
        </w:rPr>
      </w:pPr>
    </w:p>
    <w:p w:rsidR="004A0E61" w:rsidRPr="00B31E57" w:rsidRDefault="004A0E61" w:rsidP="0003399B">
      <w:pPr>
        <w:autoSpaceDE w:val="0"/>
        <w:autoSpaceDN w:val="0"/>
        <w:adjustRightInd w:val="0"/>
        <w:spacing w:after="0" w:line="240" w:lineRule="auto"/>
        <w:ind w:firstLine="709"/>
        <w:jc w:val="center"/>
        <w:rPr>
          <w:rFonts w:ascii="Times New Roman" w:hAnsi="Times New Roman" w:cs="Times New Roman"/>
          <w:b/>
          <w:sz w:val="24"/>
          <w:szCs w:val="24"/>
        </w:rPr>
      </w:pPr>
      <w:r w:rsidRPr="004A0E61">
        <w:rPr>
          <w:rFonts w:ascii="Times New Roman" w:hAnsi="Times New Roman" w:cs="Times New Roman"/>
          <w:b/>
          <w:sz w:val="24"/>
          <w:szCs w:val="24"/>
        </w:rPr>
        <w:t>5. О</w:t>
      </w:r>
      <w:r w:rsidR="00332214">
        <w:rPr>
          <w:rFonts w:ascii="Times New Roman" w:hAnsi="Times New Roman" w:cs="Times New Roman"/>
          <w:b/>
          <w:sz w:val="24"/>
          <w:szCs w:val="24"/>
        </w:rPr>
        <w:t>казание материальной помощи работникам учреждения</w:t>
      </w: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5.1. В пределах экономии фонда оплаты труда работникам МБОУ СОШ №11 может быть оказана материальная помощь в трудной жизненной ситуации.</w:t>
      </w: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5.2. Условия выплаты материальной помощи и ее предельные размеры устанавливаются коллективными договорами, локальными нормативными актами учреждений, с учетом мнения представительного органа работников.</w:t>
      </w: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5.3. Решение об оказании материальной помощи работнику и ее конкретных размерах принимает директор МБОУ СОШ №11 на основании письменного заявления работника.</w:t>
      </w: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b/>
          <w:sz w:val="24"/>
          <w:szCs w:val="24"/>
        </w:rPr>
      </w:pPr>
    </w:p>
    <w:p w:rsidR="004A0E61" w:rsidRPr="00332214" w:rsidRDefault="004A0E61" w:rsidP="0003399B">
      <w:pPr>
        <w:autoSpaceDE w:val="0"/>
        <w:autoSpaceDN w:val="0"/>
        <w:adjustRightInd w:val="0"/>
        <w:spacing w:after="0" w:line="240" w:lineRule="auto"/>
        <w:ind w:firstLine="709"/>
        <w:jc w:val="center"/>
        <w:rPr>
          <w:rFonts w:ascii="Times New Roman" w:hAnsi="Times New Roman" w:cs="Times New Roman"/>
          <w:b/>
          <w:sz w:val="24"/>
          <w:szCs w:val="24"/>
        </w:rPr>
      </w:pPr>
      <w:r w:rsidRPr="004A0E61">
        <w:rPr>
          <w:rFonts w:ascii="Times New Roman" w:hAnsi="Times New Roman" w:cs="Times New Roman"/>
          <w:b/>
          <w:sz w:val="24"/>
          <w:szCs w:val="24"/>
        </w:rPr>
        <w:t>6</w:t>
      </w:r>
      <w:r w:rsidR="00B31E57">
        <w:rPr>
          <w:rFonts w:ascii="Times New Roman" w:hAnsi="Times New Roman" w:cs="Times New Roman"/>
          <w:b/>
          <w:sz w:val="24"/>
          <w:szCs w:val="24"/>
        </w:rPr>
        <w:t>.</w:t>
      </w:r>
      <w:r w:rsidRPr="004A0E61">
        <w:rPr>
          <w:rFonts w:ascii="Times New Roman" w:hAnsi="Times New Roman" w:cs="Times New Roman"/>
          <w:b/>
          <w:sz w:val="24"/>
          <w:szCs w:val="24"/>
        </w:rPr>
        <w:t>П</w:t>
      </w:r>
      <w:r w:rsidR="00332214">
        <w:rPr>
          <w:rFonts w:ascii="Times New Roman" w:hAnsi="Times New Roman" w:cs="Times New Roman"/>
          <w:b/>
          <w:sz w:val="24"/>
          <w:szCs w:val="24"/>
        </w:rPr>
        <w:t>орядок оплаты труда руководителей учреждения</w:t>
      </w: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6.1. Заработная плата директора МБОУ СОШ №11состоит из оклада, компенсационных и стимулирующих выплат.</w:t>
      </w: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Размер оклада директора МБОУ СОШ №11 определяется трудовым договором.</w:t>
      </w: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lastRenderedPageBreak/>
        <w:t>Оклад директора МБОУ СОШ №11 устанавливается в кратном отношении к среднему размеру окладов работников МБОУ СОШ №11 (за исключением директора МБОУ СОШ №11, его заместителей и главного бухгалтера учреждения), установленных по квалификационным уровням профессиональных квалификационных групп (далее средний оклад работника по ПКГ), и составляет до 3 размеров средних окладов по ПКГ.</w:t>
      </w: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Кратность оклада руководителя устанавливается от количества потребителей муниципальной услуги.</w:t>
      </w:r>
    </w:p>
    <w:p w:rsidR="004A0E61" w:rsidRPr="004A0E61" w:rsidRDefault="004A0E61" w:rsidP="004A0E61">
      <w:pPr>
        <w:autoSpaceDE w:val="0"/>
        <w:autoSpaceDN w:val="0"/>
        <w:adjustRightInd w:val="0"/>
        <w:spacing w:after="0" w:line="240" w:lineRule="auto"/>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9"/>
        <w:gridCol w:w="5039"/>
      </w:tblGrid>
      <w:tr w:rsidR="004A0E61" w:rsidRPr="004A0E61" w:rsidTr="00AD0F3C">
        <w:tc>
          <w:tcPr>
            <w:tcW w:w="5039" w:type="dxa"/>
            <w:shd w:val="clear" w:color="auto" w:fill="auto"/>
          </w:tcPr>
          <w:p w:rsidR="004A0E61" w:rsidRPr="004A0E61" w:rsidRDefault="004A0E61" w:rsidP="00B31E57">
            <w:pPr>
              <w:autoSpaceDE w:val="0"/>
              <w:autoSpaceDN w:val="0"/>
              <w:adjustRightInd w:val="0"/>
              <w:spacing w:after="0" w:line="240" w:lineRule="auto"/>
              <w:ind w:firstLine="709"/>
              <w:jc w:val="center"/>
              <w:rPr>
                <w:rFonts w:ascii="Times New Roman" w:hAnsi="Times New Roman" w:cs="Times New Roman"/>
                <w:b/>
                <w:sz w:val="24"/>
                <w:szCs w:val="24"/>
              </w:rPr>
            </w:pPr>
            <w:r w:rsidRPr="004A0E61">
              <w:rPr>
                <w:rFonts w:ascii="Times New Roman" w:hAnsi="Times New Roman" w:cs="Times New Roman"/>
                <w:b/>
                <w:sz w:val="24"/>
                <w:szCs w:val="24"/>
              </w:rPr>
              <w:t>Количество учащихся</w:t>
            </w:r>
          </w:p>
        </w:tc>
        <w:tc>
          <w:tcPr>
            <w:tcW w:w="5039" w:type="dxa"/>
            <w:shd w:val="clear" w:color="auto" w:fill="auto"/>
          </w:tcPr>
          <w:p w:rsidR="004A0E61" w:rsidRPr="004A0E61" w:rsidRDefault="004A0E61" w:rsidP="00B31E57">
            <w:pPr>
              <w:autoSpaceDE w:val="0"/>
              <w:autoSpaceDN w:val="0"/>
              <w:adjustRightInd w:val="0"/>
              <w:spacing w:after="0" w:line="240" w:lineRule="auto"/>
              <w:ind w:firstLine="709"/>
              <w:jc w:val="center"/>
              <w:rPr>
                <w:rFonts w:ascii="Times New Roman" w:hAnsi="Times New Roman" w:cs="Times New Roman"/>
                <w:b/>
                <w:sz w:val="24"/>
                <w:szCs w:val="24"/>
              </w:rPr>
            </w:pPr>
            <w:r w:rsidRPr="004A0E61">
              <w:rPr>
                <w:rFonts w:ascii="Times New Roman" w:hAnsi="Times New Roman" w:cs="Times New Roman"/>
                <w:b/>
                <w:sz w:val="24"/>
                <w:szCs w:val="24"/>
              </w:rPr>
              <w:t>Предельный уровень соотношения</w:t>
            </w:r>
          </w:p>
        </w:tc>
      </w:tr>
      <w:tr w:rsidR="004A0E61" w:rsidRPr="004A0E61" w:rsidTr="00AD0F3C">
        <w:tc>
          <w:tcPr>
            <w:tcW w:w="5039" w:type="dxa"/>
            <w:shd w:val="clear" w:color="auto" w:fill="auto"/>
          </w:tcPr>
          <w:p w:rsidR="004A0E61" w:rsidRPr="004A0E61" w:rsidRDefault="004A0E61" w:rsidP="00B31E57">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до 200 учащихся</w:t>
            </w:r>
          </w:p>
        </w:tc>
        <w:tc>
          <w:tcPr>
            <w:tcW w:w="5039" w:type="dxa"/>
            <w:shd w:val="clear" w:color="auto" w:fill="auto"/>
          </w:tcPr>
          <w:p w:rsidR="004A0E61" w:rsidRPr="004A0E61" w:rsidRDefault="004A0E61" w:rsidP="00B31E57">
            <w:pPr>
              <w:autoSpaceDE w:val="0"/>
              <w:autoSpaceDN w:val="0"/>
              <w:adjustRightInd w:val="0"/>
              <w:spacing w:after="0" w:line="240" w:lineRule="auto"/>
              <w:ind w:firstLine="709"/>
              <w:jc w:val="center"/>
              <w:rPr>
                <w:rFonts w:ascii="Times New Roman" w:hAnsi="Times New Roman" w:cs="Times New Roman"/>
                <w:sz w:val="24"/>
                <w:szCs w:val="24"/>
              </w:rPr>
            </w:pPr>
            <w:r w:rsidRPr="004A0E61">
              <w:rPr>
                <w:rFonts w:ascii="Times New Roman" w:hAnsi="Times New Roman" w:cs="Times New Roman"/>
                <w:sz w:val="24"/>
                <w:szCs w:val="24"/>
              </w:rPr>
              <w:t>2</w:t>
            </w:r>
          </w:p>
        </w:tc>
      </w:tr>
      <w:tr w:rsidR="004A0E61" w:rsidRPr="004A0E61" w:rsidTr="00AD0F3C">
        <w:tc>
          <w:tcPr>
            <w:tcW w:w="5039" w:type="dxa"/>
            <w:shd w:val="clear" w:color="auto" w:fill="auto"/>
          </w:tcPr>
          <w:p w:rsidR="004A0E61" w:rsidRPr="004A0E61" w:rsidRDefault="004A0E61" w:rsidP="00B31E57">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от 201 до 500 учащихся</w:t>
            </w:r>
          </w:p>
        </w:tc>
        <w:tc>
          <w:tcPr>
            <w:tcW w:w="5039" w:type="dxa"/>
            <w:shd w:val="clear" w:color="auto" w:fill="auto"/>
          </w:tcPr>
          <w:p w:rsidR="004A0E61" w:rsidRPr="004A0E61" w:rsidRDefault="004A0E61" w:rsidP="00B31E57">
            <w:pPr>
              <w:autoSpaceDE w:val="0"/>
              <w:autoSpaceDN w:val="0"/>
              <w:adjustRightInd w:val="0"/>
              <w:spacing w:after="0" w:line="240" w:lineRule="auto"/>
              <w:ind w:firstLine="709"/>
              <w:jc w:val="center"/>
              <w:rPr>
                <w:rFonts w:ascii="Times New Roman" w:hAnsi="Times New Roman" w:cs="Times New Roman"/>
                <w:sz w:val="24"/>
                <w:szCs w:val="24"/>
              </w:rPr>
            </w:pPr>
            <w:r w:rsidRPr="004A0E61">
              <w:rPr>
                <w:rFonts w:ascii="Times New Roman" w:hAnsi="Times New Roman" w:cs="Times New Roman"/>
                <w:sz w:val="24"/>
                <w:szCs w:val="24"/>
              </w:rPr>
              <w:t>2,6</w:t>
            </w:r>
          </w:p>
        </w:tc>
      </w:tr>
      <w:tr w:rsidR="004A0E61" w:rsidRPr="004A0E61" w:rsidTr="00AD0F3C">
        <w:tc>
          <w:tcPr>
            <w:tcW w:w="5039" w:type="dxa"/>
            <w:shd w:val="clear" w:color="auto" w:fill="auto"/>
          </w:tcPr>
          <w:p w:rsidR="004A0E61" w:rsidRPr="004A0E61" w:rsidRDefault="004A0E61" w:rsidP="00B31E57">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от 501 и более</w:t>
            </w:r>
          </w:p>
        </w:tc>
        <w:tc>
          <w:tcPr>
            <w:tcW w:w="5039" w:type="dxa"/>
            <w:shd w:val="clear" w:color="auto" w:fill="auto"/>
          </w:tcPr>
          <w:p w:rsidR="004A0E61" w:rsidRPr="004A0E61" w:rsidRDefault="004A0E61" w:rsidP="00B31E57">
            <w:pPr>
              <w:autoSpaceDE w:val="0"/>
              <w:autoSpaceDN w:val="0"/>
              <w:adjustRightInd w:val="0"/>
              <w:spacing w:after="0" w:line="240" w:lineRule="auto"/>
              <w:ind w:firstLine="709"/>
              <w:jc w:val="center"/>
              <w:rPr>
                <w:rFonts w:ascii="Times New Roman" w:hAnsi="Times New Roman" w:cs="Times New Roman"/>
                <w:sz w:val="24"/>
                <w:szCs w:val="24"/>
              </w:rPr>
            </w:pPr>
            <w:r w:rsidRPr="004A0E61">
              <w:rPr>
                <w:rFonts w:ascii="Times New Roman" w:hAnsi="Times New Roman" w:cs="Times New Roman"/>
                <w:sz w:val="24"/>
                <w:szCs w:val="24"/>
              </w:rPr>
              <w:t>3,0</w:t>
            </w:r>
          </w:p>
        </w:tc>
      </w:tr>
    </w:tbl>
    <w:p w:rsidR="004A0E61" w:rsidRPr="004A0E61" w:rsidRDefault="004A0E61" w:rsidP="00B31E57">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ab/>
        <w:t>Размер оклада руководителя учреждения рассчитывается по формуле:</w:t>
      </w:r>
    </w:p>
    <w:p w:rsidR="004A0E61" w:rsidRPr="004A0E61" w:rsidRDefault="004A0E61" w:rsidP="00B31E57">
      <w:pPr>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4A0E61">
        <w:rPr>
          <w:rFonts w:ascii="Times New Roman" w:hAnsi="Times New Roman" w:cs="Times New Roman"/>
          <w:sz w:val="24"/>
          <w:szCs w:val="24"/>
        </w:rPr>
        <w:t>РОрук</w:t>
      </w:r>
      <w:proofErr w:type="spellEnd"/>
      <w:r w:rsidRPr="004A0E61">
        <w:rPr>
          <w:rFonts w:ascii="Times New Roman" w:hAnsi="Times New Roman" w:cs="Times New Roman"/>
          <w:sz w:val="24"/>
          <w:szCs w:val="24"/>
        </w:rPr>
        <w:t xml:space="preserve"> = К х Ор, где:</w:t>
      </w:r>
    </w:p>
    <w:p w:rsidR="004A0E61" w:rsidRPr="004A0E61" w:rsidRDefault="004A0E61" w:rsidP="00B31E57">
      <w:pPr>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4A0E61">
        <w:rPr>
          <w:rFonts w:ascii="Times New Roman" w:hAnsi="Times New Roman" w:cs="Times New Roman"/>
          <w:sz w:val="24"/>
          <w:szCs w:val="24"/>
        </w:rPr>
        <w:t>РОрук</w:t>
      </w:r>
      <w:proofErr w:type="spellEnd"/>
      <w:r w:rsidRPr="004A0E61">
        <w:rPr>
          <w:rFonts w:ascii="Times New Roman" w:hAnsi="Times New Roman" w:cs="Times New Roman"/>
          <w:sz w:val="24"/>
          <w:szCs w:val="24"/>
        </w:rPr>
        <w:t xml:space="preserve"> – размер оклада руководителя учреждения;</w:t>
      </w:r>
    </w:p>
    <w:p w:rsidR="004A0E61" w:rsidRPr="004A0E61" w:rsidRDefault="004A0E61" w:rsidP="00B31E57">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К – показатель кратности оклада руководителя учреждения к среднему окладу работников по ПКГ;</w:t>
      </w:r>
    </w:p>
    <w:p w:rsidR="004A0E61" w:rsidRPr="004A0E61" w:rsidRDefault="004A0E61" w:rsidP="00B31E57">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Ор – средний оклад работников по ПКГ согласно штатному расписанию на текущий год (без повышающих коэффициентов) с учетом штатной численности учреждения.</w:t>
      </w:r>
    </w:p>
    <w:p w:rsidR="004A0E61" w:rsidRPr="004A0E61" w:rsidRDefault="004A0E61" w:rsidP="00B31E57">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Размер оклада директора МБОУ СОШ №11 подлежит округлению до целого рубля в сторону увеличения.</w:t>
      </w:r>
    </w:p>
    <w:p w:rsidR="004A0E61" w:rsidRPr="004A0E61" w:rsidRDefault="004A0E61" w:rsidP="00B31E57">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6.2. Компенсационные выплаты директору МБОУ СОШ №11 устанавливаются в соответствии с пунктом 3 настоящего Положения.</w:t>
      </w:r>
    </w:p>
    <w:p w:rsidR="004A0E61" w:rsidRPr="004A0E61" w:rsidRDefault="004A0E61" w:rsidP="00B31E57">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6.3. Стимулирующие выплаты директору МБОУ СОШ №11 устанавливаются в соответствии с перечнем видов стимулирующих выплат:</w:t>
      </w:r>
    </w:p>
    <w:p w:rsidR="004A0E61" w:rsidRPr="004A0E61" w:rsidRDefault="004A0E61" w:rsidP="00B31E57">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 выплаты за интенсивность и высокие результаты работы;</w:t>
      </w:r>
    </w:p>
    <w:p w:rsidR="004A0E61" w:rsidRPr="004A0E61" w:rsidRDefault="004A0E61" w:rsidP="00B31E57">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 выплаты за качество выполняемых работ;</w:t>
      </w:r>
    </w:p>
    <w:p w:rsidR="004A0E61" w:rsidRPr="004A0E61" w:rsidRDefault="004A0E61" w:rsidP="00B31E57">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 премии по итогам работы.</w:t>
      </w:r>
    </w:p>
    <w:p w:rsidR="004A0E61" w:rsidRPr="004A0E61" w:rsidRDefault="004A0E61" w:rsidP="00B31E57">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Стимулирующие выплаты директору МБОУ СОШ №11 и их конкретные размеры устанавливаются в трудовом договоре с учетом выполнения им целевых показателей эффективности работы руководителя учреждения, утверждаемых работодателем.</w:t>
      </w:r>
    </w:p>
    <w:p w:rsidR="004A0E61" w:rsidRPr="004A0E61" w:rsidRDefault="004A0E61" w:rsidP="00B31E57">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Оценку   работы   директора МБОУ СОШ №</w:t>
      </w:r>
      <w:proofErr w:type="gramStart"/>
      <w:r w:rsidRPr="004A0E61">
        <w:rPr>
          <w:rFonts w:ascii="Times New Roman" w:hAnsi="Times New Roman" w:cs="Times New Roman"/>
          <w:sz w:val="24"/>
          <w:szCs w:val="24"/>
        </w:rPr>
        <w:t>11  на</w:t>
      </w:r>
      <w:proofErr w:type="gramEnd"/>
      <w:r w:rsidRPr="004A0E61">
        <w:rPr>
          <w:rFonts w:ascii="Times New Roman" w:hAnsi="Times New Roman" w:cs="Times New Roman"/>
          <w:sz w:val="24"/>
          <w:szCs w:val="24"/>
        </w:rPr>
        <w:t xml:space="preserve">   предмет   выполнения   ими  целевых </w:t>
      </w:r>
    </w:p>
    <w:p w:rsidR="004A0E61" w:rsidRPr="004A0E61" w:rsidRDefault="004A0E61" w:rsidP="00B31E57">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показателей эффективности работы осуществляет ежеквартально комиссия по оценке выполнения целевых показателей эффективности работы руководителя учреждения (далее – комиссия), создаваемая отраслевым органом.</w:t>
      </w:r>
    </w:p>
    <w:p w:rsidR="004A0E61" w:rsidRPr="004A0E61" w:rsidRDefault="004A0E61" w:rsidP="00B31E57">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Состав комиссии и порядок оценки выполнения целевых показателей эффективности работы руководителя учреждения утверждаются постановлением администрации Артемовского городского округа.</w:t>
      </w:r>
    </w:p>
    <w:p w:rsidR="004A0E61" w:rsidRPr="004A0E61" w:rsidRDefault="004A0E61" w:rsidP="00B31E57">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6.4. Стимулирующие выплаты производятся ежемесячно.</w:t>
      </w:r>
    </w:p>
    <w:p w:rsidR="004A0E61" w:rsidRPr="004A0E61" w:rsidRDefault="004A0E61" w:rsidP="00B31E57">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Доля максимального размера стимулирующих выплат не может превышать 40 процентов (без учета премии по итогам года).</w:t>
      </w:r>
    </w:p>
    <w:p w:rsidR="004A0E61" w:rsidRPr="004A0E61" w:rsidRDefault="004A0E61" w:rsidP="00B31E57">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Расчет максимального размера выплат за качество выполняемых работ и (или) выплат за интенсивность и высокие результаты работы руководителю учреждения, определяется по формуле:</w:t>
      </w:r>
    </w:p>
    <w:p w:rsidR="004A0E61" w:rsidRPr="004A0E61" w:rsidRDefault="004A0E61" w:rsidP="00B31E57">
      <w:pPr>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4A0E61">
        <w:rPr>
          <w:rFonts w:ascii="Times New Roman" w:hAnsi="Times New Roman" w:cs="Times New Roman"/>
          <w:sz w:val="24"/>
          <w:szCs w:val="24"/>
        </w:rPr>
        <w:t>Рн</w:t>
      </w:r>
      <w:proofErr w:type="spellEnd"/>
      <w:r w:rsidRPr="004A0E61">
        <w:rPr>
          <w:rFonts w:ascii="Times New Roman" w:hAnsi="Times New Roman" w:cs="Times New Roman"/>
          <w:sz w:val="24"/>
          <w:szCs w:val="24"/>
        </w:rPr>
        <w:t xml:space="preserve"> + (</w:t>
      </w:r>
      <w:proofErr w:type="spellStart"/>
      <w:r w:rsidRPr="004A0E61">
        <w:rPr>
          <w:rFonts w:ascii="Times New Roman" w:hAnsi="Times New Roman" w:cs="Times New Roman"/>
          <w:sz w:val="24"/>
          <w:szCs w:val="24"/>
        </w:rPr>
        <w:t>РОрук</w:t>
      </w:r>
      <w:proofErr w:type="spellEnd"/>
      <w:r w:rsidRPr="004A0E61">
        <w:rPr>
          <w:rFonts w:ascii="Times New Roman" w:hAnsi="Times New Roman" w:cs="Times New Roman"/>
          <w:sz w:val="24"/>
          <w:szCs w:val="24"/>
        </w:rPr>
        <w:t xml:space="preserve"> + ∑КВ) х 40%/60%, где:</w:t>
      </w:r>
    </w:p>
    <w:p w:rsidR="004A0E61" w:rsidRPr="004A0E61" w:rsidRDefault="004A0E61" w:rsidP="00B31E57">
      <w:pPr>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4A0E61">
        <w:rPr>
          <w:rFonts w:ascii="Times New Roman" w:hAnsi="Times New Roman" w:cs="Times New Roman"/>
          <w:sz w:val="24"/>
          <w:szCs w:val="24"/>
        </w:rPr>
        <w:t>Рн</w:t>
      </w:r>
      <w:proofErr w:type="spellEnd"/>
      <w:r w:rsidRPr="004A0E61">
        <w:rPr>
          <w:rFonts w:ascii="Times New Roman" w:hAnsi="Times New Roman" w:cs="Times New Roman"/>
          <w:sz w:val="24"/>
          <w:szCs w:val="24"/>
        </w:rPr>
        <w:t xml:space="preserve"> – максимальный размер выплат за качество выполняемых работ и (или) выплат за интенсивность и высокие результаты работы руководителю учреждения;</w:t>
      </w:r>
    </w:p>
    <w:p w:rsidR="004A0E61" w:rsidRPr="004A0E61" w:rsidRDefault="004A0E61" w:rsidP="00B31E57">
      <w:pPr>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4A0E61">
        <w:rPr>
          <w:rFonts w:ascii="Times New Roman" w:hAnsi="Times New Roman" w:cs="Times New Roman"/>
          <w:sz w:val="24"/>
          <w:szCs w:val="24"/>
        </w:rPr>
        <w:t>РОрук</w:t>
      </w:r>
      <w:proofErr w:type="spellEnd"/>
      <w:r w:rsidRPr="004A0E61">
        <w:rPr>
          <w:rFonts w:ascii="Times New Roman" w:hAnsi="Times New Roman" w:cs="Times New Roman"/>
          <w:sz w:val="24"/>
          <w:szCs w:val="24"/>
        </w:rPr>
        <w:t xml:space="preserve"> – размер оклада руководителя учреждения;</w:t>
      </w:r>
    </w:p>
    <w:p w:rsidR="004A0E61" w:rsidRPr="004A0E61" w:rsidRDefault="004A0E61" w:rsidP="00B31E57">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∑КВ – суммы компенсационных выплат руководителю учреждения (без учета районного коэффициента, процентной надбавки к заработной плате);</w:t>
      </w:r>
    </w:p>
    <w:p w:rsidR="004A0E61" w:rsidRPr="004A0E61" w:rsidRDefault="004A0E61" w:rsidP="00B31E57">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60 процентов – доля оклада и компенсационных выплат в заработной плате руководителя учреждения (без учета районного коэффициента, процентной надбавки к заработной плате, премии по итогам работы);</w:t>
      </w:r>
    </w:p>
    <w:p w:rsidR="004A0E61" w:rsidRPr="004A0E61" w:rsidRDefault="004A0E61" w:rsidP="00B31E57">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 xml:space="preserve">40 процентов – доля максимального размера выплат за качество выполняемых работ и (или) выплат за интенсивность и высокие результаты работы в заработной плате руководителя </w:t>
      </w:r>
      <w:r w:rsidRPr="004A0E61">
        <w:rPr>
          <w:rFonts w:ascii="Times New Roman" w:hAnsi="Times New Roman" w:cs="Times New Roman"/>
          <w:sz w:val="24"/>
          <w:szCs w:val="24"/>
        </w:rPr>
        <w:lastRenderedPageBreak/>
        <w:t>учреждения (без учета районного коэффициента, процентов надбавки к заработной плате, премии по итогам работе).</w:t>
      </w:r>
    </w:p>
    <w:p w:rsidR="004A0E61" w:rsidRPr="004A0E61" w:rsidRDefault="004A0E61" w:rsidP="00B31E57">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В случае установления руководителю учреждения выплат за качество выполняемых работ и выплат за интенсивность и высокие результаты работы их максимальный размер распределяется в равном соотношении.</w:t>
      </w:r>
    </w:p>
    <w:p w:rsidR="004A0E61" w:rsidRPr="004A0E61" w:rsidRDefault="004A0E61" w:rsidP="00B31E57">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Размер выплат за качество выполняемых работ и (или) выплат за интенсивность и высокие результаты работы руководителю учреждения устанавливается исходя из данных, указанных в таблице.</w:t>
      </w:r>
    </w:p>
    <w:p w:rsidR="004A0E61" w:rsidRPr="004A0E61" w:rsidRDefault="004A0E61" w:rsidP="00B31E57">
      <w:pPr>
        <w:autoSpaceDE w:val="0"/>
        <w:autoSpaceDN w:val="0"/>
        <w:adjustRightInd w:val="0"/>
        <w:spacing w:after="0" w:line="240" w:lineRule="auto"/>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9"/>
        <w:gridCol w:w="5039"/>
      </w:tblGrid>
      <w:tr w:rsidR="004A0E61" w:rsidRPr="004A0E61" w:rsidTr="00AD0F3C">
        <w:tc>
          <w:tcPr>
            <w:tcW w:w="5039" w:type="dxa"/>
            <w:shd w:val="clear" w:color="auto" w:fill="auto"/>
          </w:tcPr>
          <w:p w:rsidR="004A0E61" w:rsidRPr="004A0E61" w:rsidRDefault="004A0E61" w:rsidP="00B31E57">
            <w:pPr>
              <w:autoSpaceDE w:val="0"/>
              <w:autoSpaceDN w:val="0"/>
              <w:adjustRightInd w:val="0"/>
              <w:spacing w:after="0" w:line="240" w:lineRule="auto"/>
              <w:ind w:firstLine="709"/>
              <w:jc w:val="center"/>
              <w:rPr>
                <w:rFonts w:ascii="Times New Roman" w:hAnsi="Times New Roman" w:cs="Times New Roman"/>
                <w:b/>
                <w:sz w:val="24"/>
                <w:szCs w:val="24"/>
              </w:rPr>
            </w:pPr>
            <w:r w:rsidRPr="004A0E61">
              <w:rPr>
                <w:rFonts w:ascii="Times New Roman" w:hAnsi="Times New Roman" w:cs="Times New Roman"/>
                <w:b/>
                <w:sz w:val="24"/>
                <w:szCs w:val="24"/>
              </w:rPr>
              <w:t>Условия осуществления выплаты (результат оценки выполнения целевых показателей эффективности работы руководителя учреждения, в баллах)</w:t>
            </w:r>
          </w:p>
        </w:tc>
        <w:tc>
          <w:tcPr>
            <w:tcW w:w="5039" w:type="dxa"/>
            <w:shd w:val="clear" w:color="auto" w:fill="auto"/>
          </w:tcPr>
          <w:p w:rsidR="004A0E61" w:rsidRPr="004A0E61" w:rsidRDefault="004A0E61" w:rsidP="00B31E57">
            <w:pPr>
              <w:autoSpaceDE w:val="0"/>
              <w:autoSpaceDN w:val="0"/>
              <w:adjustRightInd w:val="0"/>
              <w:spacing w:after="0" w:line="240" w:lineRule="auto"/>
              <w:ind w:firstLine="709"/>
              <w:jc w:val="center"/>
              <w:rPr>
                <w:rFonts w:ascii="Times New Roman" w:hAnsi="Times New Roman" w:cs="Times New Roman"/>
                <w:b/>
                <w:sz w:val="24"/>
                <w:szCs w:val="24"/>
              </w:rPr>
            </w:pPr>
            <w:r w:rsidRPr="004A0E61">
              <w:rPr>
                <w:rFonts w:ascii="Times New Roman" w:hAnsi="Times New Roman" w:cs="Times New Roman"/>
                <w:b/>
                <w:sz w:val="24"/>
                <w:szCs w:val="24"/>
              </w:rPr>
              <w:t>Размер выплат за качество выполняемых работ, за интенсивность и (или) выплат за высокие результаты работы от их максимального размера, в процентах</w:t>
            </w:r>
          </w:p>
        </w:tc>
      </w:tr>
      <w:tr w:rsidR="004A0E61" w:rsidRPr="004A0E61" w:rsidTr="00AD0F3C">
        <w:tc>
          <w:tcPr>
            <w:tcW w:w="5039" w:type="dxa"/>
            <w:shd w:val="clear" w:color="auto" w:fill="auto"/>
          </w:tcPr>
          <w:p w:rsidR="004A0E61" w:rsidRPr="004A0E61" w:rsidRDefault="004A0E61" w:rsidP="00B31E57">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100 – 90 включительно</w:t>
            </w:r>
          </w:p>
        </w:tc>
        <w:tc>
          <w:tcPr>
            <w:tcW w:w="5039" w:type="dxa"/>
            <w:shd w:val="clear" w:color="auto" w:fill="auto"/>
          </w:tcPr>
          <w:p w:rsidR="004A0E61" w:rsidRPr="004A0E61" w:rsidRDefault="004A0E61" w:rsidP="00B31E57">
            <w:pPr>
              <w:autoSpaceDE w:val="0"/>
              <w:autoSpaceDN w:val="0"/>
              <w:adjustRightInd w:val="0"/>
              <w:spacing w:after="0" w:line="240" w:lineRule="auto"/>
              <w:ind w:firstLine="709"/>
              <w:jc w:val="center"/>
              <w:rPr>
                <w:rFonts w:ascii="Times New Roman" w:hAnsi="Times New Roman" w:cs="Times New Roman"/>
                <w:sz w:val="24"/>
                <w:szCs w:val="24"/>
              </w:rPr>
            </w:pPr>
            <w:r w:rsidRPr="004A0E61">
              <w:rPr>
                <w:rFonts w:ascii="Times New Roman" w:hAnsi="Times New Roman" w:cs="Times New Roman"/>
                <w:sz w:val="24"/>
                <w:szCs w:val="24"/>
              </w:rPr>
              <w:t>100</w:t>
            </w:r>
          </w:p>
        </w:tc>
      </w:tr>
      <w:tr w:rsidR="004A0E61" w:rsidRPr="004A0E61" w:rsidTr="00AD0F3C">
        <w:tc>
          <w:tcPr>
            <w:tcW w:w="5039" w:type="dxa"/>
            <w:shd w:val="clear" w:color="auto" w:fill="auto"/>
          </w:tcPr>
          <w:p w:rsidR="004A0E61" w:rsidRPr="004A0E61" w:rsidRDefault="004A0E61" w:rsidP="00B31E57">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менее 90 – 85 включительно</w:t>
            </w:r>
          </w:p>
        </w:tc>
        <w:tc>
          <w:tcPr>
            <w:tcW w:w="5039" w:type="dxa"/>
            <w:shd w:val="clear" w:color="auto" w:fill="auto"/>
          </w:tcPr>
          <w:p w:rsidR="004A0E61" w:rsidRPr="004A0E61" w:rsidRDefault="004A0E61" w:rsidP="00B31E57">
            <w:pPr>
              <w:autoSpaceDE w:val="0"/>
              <w:autoSpaceDN w:val="0"/>
              <w:adjustRightInd w:val="0"/>
              <w:spacing w:after="0" w:line="240" w:lineRule="auto"/>
              <w:ind w:firstLine="709"/>
              <w:jc w:val="center"/>
              <w:rPr>
                <w:rFonts w:ascii="Times New Roman" w:hAnsi="Times New Roman" w:cs="Times New Roman"/>
                <w:sz w:val="24"/>
                <w:szCs w:val="24"/>
              </w:rPr>
            </w:pPr>
            <w:r w:rsidRPr="004A0E61">
              <w:rPr>
                <w:rFonts w:ascii="Times New Roman" w:hAnsi="Times New Roman" w:cs="Times New Roman"/>
                <w:sz w:val="24"/>
                <w:szCs w:val="24"/>
              </w:rPr>
              <w:t>90</w:t>
            </w:r>
          </w:p>
        </w:tc>
      </w:tr>
      <w:tr w:rsidR="004A0E61" w:rsidRPr="004A0E61" w:rsidTr="00AD0F3C">
        <w:tc>
          <w:tcPr>
            <w:tcW w:w="5039" w:type="dxa"/>
            <w:shd w:val="clear" w:color="auto" w:fill="auto"/>
          </w:tcPr>
          <w:p w:rsidR="004A0E61" w:rsidRPr="004A0E61" w:rsidRDefault="004A0E61" w:rsidP="00B31E57">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менее 85 – 80 включительно</w:t>
            </w:r>
          </w:p>
        </w:tc>
        <w:tc>
          <w:tcPr>
            <w:tcW w:w="5039" w:type="dxa"/>
            <w:shd w:val="clear" w:color="auto" w:fill="auto"/>
          </w:tcPr>
          <w:p w:rsidR="004A0E61" w:rsidRPr="004A0E61" w:rsidRDefault="004A0E61" w:rsidP="00B31E57">
            <w:pPr>
              <w:autoSpaceDE w:val="0"/>
              <w:autoSpaceDN w:val="0"/>
              <w:adjustRightInd w:val="0"/>
              <w:spacing w:after="0" w:line="240" w:lineRule="auto"/>
              <w:ind w:firstLine="709"/>
              <w:jc w:val="center"/>
              <w:rPr>
                <w:rFonts w:ascii="Times New Roman" w:hAnsi="Times New Roman" w:cs="Times New Roman"/>
                <w:sz w:val="24"/>
                <w:szCs w:val="24"/>
              </w:rPr>
            </w:pPr>
            <w:r w:rsidRPr="004A0E61">
              <w:rPr>
                <w:rFonts w:ascii="Times New Roman" w:hAnsi="Times New Roman" w:cs="Times New Roman"/>
                <w:sz w:val="24"/>
                <w:szCs w:val="24"/>
              </w:rPr>
              <w:t>80</w:t>
            </w:r>
          </w:p>
        </w:tc>
      </w:tr>
      <w:tr w:rsidR="004A0E61" w:rsidRPr="004A0E61" w:rsidTr="00AD0F3C">
        <w:tc>
          <w:tcPr>
            <w:tcW w:w="5039" w:type="dxa"/>
            <w:shd w:val="clear" w:color="auto" w:fill="auto"/>
          </w:tcPr>
          <w:p w:rsidR="004A0E61" w:rsidRPr="004A0E61" w:rsidRDefault="004A0E61" w:rsidP="00B31E57">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менее 80 – 75 включительно</w:t>
            </w:r>
          </w:p>
        </w:tc>
        <w:tc>
          <w:tcPr>
            <w:tcW w:w="5039" w:type="dxa"/>
            <w:shd w:val="clear" w:color="auto" w:fill="auto"/>
          </w:tcPr>
          <w:p w:rsidR="004A0E61" w:rsidRPr="004A0E61" w:rsidRDefault="004A0E61" w:rsidP="00B31E57">
            <w:pPr>
              <w:autoSpaceDE w:val="0"/>
              <w:autoSpaceDN w:val="0"/>
              <w:adjustRightInd w:val="0"/>
              <w:spacing w:after="0" w:line="240" w:lineRule="auto"/>
              <w:ind w:firstLine="709"/>
              <w:jc w:val="center"/>
              <w:rPr>
                <w:rFonts w:ascii="Times New Roman" w:hAnsi="Times New Roman" w:cs="Times New Roman"/>
                <w:sz w:val="24"/>
                <w:szCs w:val="24"/>
              </w:rPr>
            </w:pPr>
            <w:r w:rsidRPr="004A0E61">
              <w:rPr>
                <w:rFonts w:ascii="Times New Roman" w:hAnsi="Times New Roman" w:cs="Times New Roman"/>
                <w:sz w:val="24"/>
                <w:szCs w:val="24"/>
              </w:rPr>
              <w:t>70</w:t>
            </w:r>
          </w:p>
        </w:tc>
      </w:tr>
      <w:tr w:rsidR="004A0E61" w:rsidRPr="004A0E61" w:rsidTr="00AD0F3C">
        <w:tc>
          <w:tcPr>
            <w:tcW w:w="5039" w:type="dxa"/>
            <w:shd w:val="clear" w:color="auto" w:fill="auto"/>
          </w:tcPr>
          <w:p w:rsidR="004A0E61" w:rsidRPr="004A0E61" w:rsidRDefault="004A0E61" w:rsidP="00B31E57">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менее 75</w:t>
            </w:r>
          </w:p>
        </w:tc>
        <w:tc>
          <w:tcPr>
            <w:tcW w:w="5039" w:type="dxa"/>
            <w:shd w:val="clear" w:color="auto" w:fill="auto"/>
          </w:tcPr>
          <w:p w:rsidR="004A0E61" w:rsidRPr="004A0E61" w:rsidRDefault="004A0E61" w:rsidP="00B31E57">
            <w:pPr>
              <w:autoSpaceDE w:val="0"/>
              <w:autoSpaceDN w:val="0"/>
              <w:adjustRightInd w:val="0"/>
              <w:spacing w:after="0" w:line="240" w:lineRule="auto"/>
              <w:ind w:firstLine="709"/>
              <w:jc w:val="center"/>
              <w:rPr>
                <w:rFonts w:ascii="Times New Roman" w:hAnsi="Times New Roman" w:cs="Times New Roman"/>
                <w:sz w:val="24"/>
                <w:szCs w:val="24"/>
              </w:rPr>
            </w:pPr>
            <w:r w:rsidRPr="004A0E61">
              <w:rPr>
                <w:rFonts w:ascii="Times New Roman" w:hAnsi="Times New Roman" w:cs="Times New Roman"/>
                <w:sz w:val="24"/>
                <w:szCs w:val="24"/>
              </w:rPr>
              <w:t>не устанавливается</w:t>
            </w:r>
          </w:p>
        </w:tc>
      </w:tr>
    </w:tbl>
    <w:p w:rsidR="004A0E61" w:rsidRPr="004A0E61" w:rsidRDefault="004A0E61" w:rsidP="00B31E57">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Директору МБОУ СОШ №11 по итогам работы за квартал, год (далее – отчетный период) предоставляется премия при достижении результата оценки выполнения целевых показателей эффективности работы руководителя учреждения не менее 85 баллов за отчетный период по оценке комиссии.</w:t>
      </w:r>
    </w:p>
    <w:p w:rsidR="004A0E61" w:rsidRPr="004A0E61" w:rsidRDefault="004A0E61" w:rsidP="00B31E57">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 xml:space="preserve">Сумма средств, направляемых на выплату премии директору МБОУ СОШ №11 в текущем финансовом году, не может превышать двух размеров его заработной платы, рассчитанной в соответствии </w:t>
      </w:r>
      <w:proofErr w:type="gramStart"/>
      <w:r w:rsidRPr="004A0E61">
        <w:rPr>
          <w:rFonts w:ascii="Times New Roman" w:hAnsi="Times New Roman" w:cs="Times New Roman"/>
          <w:sz w:val="24"/>
          <w:szCs w:val="24"/>
        </w:rPr>
        <w:t>с</w:t>
      </w:r>
      <w:r w:rsidRPr="004A0E61">
        <w:rPr>
          <w:rFonts w:ascii="Times New Roman" w:hAnsi="Times New Roman" w:cs="Times New Roman"/>
          <w:color w:val="FF0000"/>
          <w:sz w:val="24"/>
          <w:szCs w:val="24"/>
        </w:rPr>
        <w:t xml:space="preserve">  </w:t>
      </w:r>
      <w:r w:rsidRPr="004A0E61">
        <w:rPr>
          <w:rFonts w:ascii="Times New Roman" w:hAnsi="Times New Roman" w:cs="Times New Roman"/>
          <w:sz w:val="24"/>
          <w:szCs w:val="24"/>
        </w:rPr>
        <w:t>пунктом</w:t>
      </w:r>
      <w:proofErr w:type="gramEnd"/>
      <w:r w:rsidRPr="004A0E61">
        <w:rPr>
          <w:rFonts w:ascii="Times New Roman" w:hAnsi="Times New Roman" w:cs="Times New Roman"/>
          <w:color w:val="FF0000"/>
          <w:sz w:val="24"/>
          <w:szCs w:val="24"/>
        </w:rPr>
        <w:t xml:space="preserve"> </w:t>
      </w:r>
      <w:r w:rsidRPr="004A0E61">
        <w:rPr>
          <w:rFonts w:ascii="Times New Roman" w:hAnsi="Times New Roman" w:cs="Times New Roman"/>
          <w:sz w:val="24"/>
          <w:szCs w:val="24"/>
        </w:rPr>
        <w:t>6.1 – 6.4 настоящего Положения (без учета премии по итогам работы) (далее – максимальный размер премиального фонда руководителя учреждения на текущий финансовый год), и определяется по формуле:</w:t>
      </w:r>
    </w:p>
    <w:p w:rsidR="004A0E61" w:rsidRPr="004A0E61" w:rsidRDefault="004A0E61" w:rsidP="00B31E57">
      <w:pPr>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4A0E61">
        <w:rPr>
          <w:rFonts w:ascii="Times New Roman" w:hAnsi="Times New Roman" w:cs="Times New Roman"/>
          <w:sz w:val="24"/>
          <w:szCs w:val="24"/>
        </w:rPr>
        <w:t>Пф</w:t>
      </w:r>
      <w:r w:rsidRPr="004A0E61">
        <w:rPr>
          <w:rFonts w:ascii="Times New Roman" w:hAnsi="Times New Roman" w:cs="Times New Roman"/>
          <w:sz w:val="24"/>
          <w:szCs w:val="24"/>
          <w:lang w:val="en-US"/>
        </w:rPr>
        <w:t>i</w:t>
      </w:r>
      <w:proofErr w:type="spellEnd"/>
      <w:r w:rsidRPr="004A0E61">
        <w:rPr>
          <w:rFonts w:ascii="Times New Roman" w:hAnsi="Times New Roman" w:cs="Times New Roman"/>
          <w:sz w:val="24"/>
          <w:szCs w:val="24"/>
        </w:rPr>
        <w:t xml:space="preserve"> = </w:t>
      </w:r>
      <w:proofErr w:type="spellStart"/>
      <w:r w:rsidRPr="004A0E61">
        <w:rPr>
          <w:rFonts w:ascii="Times New Roman" w:hAnsi="Times New Roman" w:cs="Times New Roman"/>
          <w:sz w:val="24"/>
          <w:szCs w:val="24"/>
        </w:rPr>
        <w:t>Оц</w:t>
      </w:r>
      <w:proofErr w:type="spellEnd"/>
      <w:r w:rsidRPr="004A0E61">
        <w:rPr>
          <w:rFonts w:ascii="Times New Roman" w:hAnsi="Times New Roman" w:cs="Times New Roman"/>
          <w:sz w:val="24"/>
          <w:szCs w:val="24"/>
        </w:rPr>
        <w:t>*(ПФ/</w:t>
      </w:r>
      <w:proofErr w:type="spellStart"/>
      <w:r w:rsidRPr="004A0E61">
        <w:rPr>
          <w:rFonts w:ascii="Times New Roman" w:hAnsi="Times New Roman" w:cs="Times New Roman"/>
          <w:sz w:val="24"/>
          <w:szCs w:val="24"/>
          <w:lang w:val="en-US"/>
        </w:rPr>
        <w:t>i</w:t>
      </w:r>
      <w:proofErr w:type="spellEnd"/>
      <w:r w:rsidRPr="004A0E61">
        <w:rPr>
          <w:rFonts w:ascii="Times New Roman" w:hAnsi="Times New Roman" w:cs="Times New Roman"/>
          <w:sz w:val="24"/>
          <w:szCs w:val="24"/>
        </w:rPr>
        <w:t>/100), где:</w:t>
      </w:r>
    </w:p>
    <w:p w:rsidR="004A0E61" w:rsidRPr="004A0E61" w:rsidRDefault="004A0E61" w:rsidP="00B31E57">
      <w:pPr>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4A0E61">
        <w:rPr>
          <w:rFonts w:ascii="Times New Roman" w:hAnsi="Times New Roman" w:cs="Times New Roman"/>
          <w:sz w:val="24"/>
          <w:szCs w:val="24"/>
        </w:rPr>
        <w:t>Пфi</w:t>
      </w:r>
      <w:proofErr w:type="spellEnd"/>
      <w:r w:rsidRPr="004A0E61">
        <w:rPr>
          <w:rFonts w:ascii="Times New Roman" w:hAnsi="Times New Roman" w:cs="Times New Roman"/>
          <w:sz w:val="24"/>
          <w:szCs w:val="24"/>
        </w:rPr>
        <w:t xml:space="preserve"> – размер премиального фонда руководителя учреждения на отчетный период текущего финансового года;</w:t>
      </w:r>
    </w:p>
    <w:p w:rsidR="004A0E61" w:rsidRPr="004A0E61" w:rsidRDefault="004A0E61" w:rsidP="00B31E57">
      <w:pPr>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4A0E61">
        <w:rPr>
          <w:rFonts w:ascii="Times New Roman" w:hAnsi="Times New Roman" w:cs="Times New Roman"/>
          <w:sz w:val="24"/>
          <w:szCs w:val="24"/>
        </w:rPr>
        <w:t>Оц</w:t>
      </w:r>
      <w:proofErr w:type="spellEnd"/>
      <w:r w:rsidRPr="004A0E61">
        <w:rPr>
          <w:rFonts w:ascii="Times New Roman" w:hAnsi="Times New Roman" w:cs="Times New Roman"/>
          <w:sz w:val="24"/>
          <w:szCs w:val="24"/>
        </w:rPr>
        <w:t xml:space="preserve"> – результат оценки выполнения целевых показателей эффективности работы руководителя, в баллах;</w:t>
      </w:r>
    </w:p>
    <w:p w:rsidR="004A0E61" w:rsidRPr="004A0E61" w:rsidRDefault="004A0E61" w:rsidP="00B31E57">
      <w:pPr>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4A0E61">
        <w:rPr>
          <w:rFonts w:ascii="Times New Roman" w:hAnsi="Times New Roman" w:cs="Times New Roman"/>
          <w:sz w:val="24"/>
          <w:szCs w:val="24"/>
        </w:rPr>
        <w:t>Пф</w:t>
      </w:r>
      <w:proofErr w:type="spellEnd"/>
      <w:r w:rsidRPr="004A0E61">
        <w:rPr>
          <w:rFonts w:ascii="Times New Roman" w:hAnsi="Times New Roman" w:cs="Times New Roman"/>
          <w:sz w:val="24"/>
          <w:szCs w:val="24"/>
        </w:rPr>
        <w:t xml:space="preserve"> – максимальный размер премиального фонда руководителя учреждения на текущий финансовый год;</w:t>
      </w:r>
    </w:p>
    <w:p w:rsidR="004A0E61" w:rsidRPr="004A0E61" w:rsidRDefault="004A0E61" w:rsidP="00B31E57">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I – отчетный период (равный соответственно: 4, если отчетным периодом является первый квартал, 1, если отчетным периодом является один год).</w:t>
      </w:r>
    </w:p>
    <w:p w:rsidR="004A0E61" w:rsidRPr="004A0E61" w:rsidRDefault="004A0E61" w:rsidP="00B31E57">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Решение о выплате премии по итогам работы руководителю учреждения принимается работодателем на основании ходатайства отраслевого органа.</w:t>
      </w:r>
    </w:p>
    <w:p w:rsidR="004A0E61" w:rsidRPr="004A0E61" w:rsidRDefault="004A0E61" w:rsidP="00B31E57">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6.5. На выплаты, предусмотренные пунктами 6.1-6.4 настоящего Положения, начисляются районный коэффициент и процентная надбавка к заработной плате.</w:t>
      </w:r>
    </w:p>
    <w:p w:rsidR="004A0E61" w:rsidRPr="004A0E61" w:rsidRDefault="004A0E61" w:rsidP="00B31E57">
      <w:pPr>
        <w:autoSpaceDE w:val="0"/>
        <w:autoSpaceDN w:val="0"/>
        <w:adjustRightInd w:val="0"/>
        <w:spacing w:after="0" w:line="240" w:lineRule="auto"/>
        <w:ind w:firstLine="709"/>
        <w:jc w:val="both"/>
        <w:rPr>
          <w:rFonts w:ascii="Times New Roman" w:hAnsi="Times New Roman" w:cs="Times New Roman"/>
          <w:sz w:val="24"/>
          <w:szCs w:val="24"/>
        </w:rPr>
      </w:pPr>
    </w:p>
    <w:p w:rsidR="004A0E61" w:rsidRPr="004A0E61" w:rsidRDefault="004A0E61" w:rsidP="00B31E57">
      <w:pPr>
        <w:autoSpaceDE w:val="0"/>
        <w:autoSpaceDN w:val="0"/>
        <w:adjustRightInd w:val="0"/>
        <w:spacing w:after="0" w:line="240" w:lineRule="auto"/>
        <w:ind w:firstLine="709"/>
        <w:jc w:val="center"/>
        <w:rPr>
          <w:rFonts w:ascii="Times New Roman" w:hAnsi="Times New Roman" w:cs="Times New Roman"/>
          <w:b/>
          <w:sz w:val="24"/>
          <w:szCs w:val="24"/>
        </w:rPr>
      </w:pPr>
      <w:r w:rsidRPr="004A0E61">
        <w:rPr>
          <w:rFonts w:ascii="Times New Roman" w:hAnsi="Times New Roman" w:cs="Times New Roman"/>
          <w:b/>
          <w:sz w:val="24"/>
          <w:szCs w:val="24"/>
        </w:rPr>
        <w:t>7. П</w:t>
      </w:r>
      <w:r w:rsidR="00332214">
        <w:rPr>
          <w:rFonts w:ascii="Times New Roman" w:hAnsi="Times New Roman" w:cs="Times New Roman"/>
          <w:b/>
          <w:sz w:val="24"/>
          <w:szCs w:val="24"/>
        </w:rPr>
        <w:t xml:space="preserve">орядок и размеры оплаты труда заместителей директора </w:t>
      </w:r>
    </w:p>
    <w:p w:rsidR="004A0E61" w:rsidRPr="004A0E61" w:rsidRDefault="004A0E61" w:rsidP="00B31E57">
      <w:pPr>
        <w:autoSpaceDE w:val="0"/>
        <w:autoSpaceDN w:val="0"/>
        <w:adjustRightInd w:val="0"/>
        <w:spacing w:after="0" w:line="240" w:lineRule="auto"/>
        <w:ind w:firstLine="709"/>
        <w:jc w:val="center"/>
        <w:rPr>
          <w:rFonts w:ascii="Times New Roman" w:hAnsi="Times New Roman" w:cs="Times New Roman"/>
          <w:b/>
          <w:sz w:val="24"/>
          <w:szCs w:val="24"/>
        </w:rPr>
      </w:pPr>
      <w:r w:rsidRPr="004A0E61">
        <w:rPr>
          <w:rFonts w:ascii="Times New Roman" w:hAnsi="Times New Roman" w:cs="Times New Roman"/>
          <w:b/>
          <w:sz w:val="24"/>
          <w:szCs w:val="24"/>
        </w:rPr>
        <w:t>МБО</w:t>
      </w:r>
      <w:r w:rsidR="00332214">
        <w:rPr>
          <w:rFonts w:ascii="Times New Roman" w:hAnsi="Times New Roman" w:cs="Times New Roman"/>
          <w:b/>
          <w:sz w:val="24"/>
          <w:szCs w:val="24"/>
        </w:rPr>
        <w:t>У СОШ №11 и главного бухгалтера</w:t>
      </w:r>
    </w:p>
    <w:p w:rsidR="004A0E61" w:rsidRPr="004A0E61" w:rsidRDefault="004A0E61" w:rsidP="00B31E57">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7.1. Оклады заместителей директора МБОУ СОШ №11 и главного бухгалтера МБОУ СОШ №11 устанавливаются директором МБОУ СОШ №11 на 10</w:t>
      </w:r>
      <w:r w:rsidR="004F5EDB">
        <w:rPr>
          <w:rFonts w:ascii="Times New Roman" w:hAnsi="Times New Roman" w:cs="Times New Roman"/>
          <w:sz w:val="24"/>
          <w:szCs w:val="24"/>
        </w:rPr>
        <w:t xml:space="preserve"> - 30</w:t>
      </w:r>
      <w:r w:rsidRPr="004A0E61">
        <w:rPr>
          <w:rFonts w:ascii="Times New Roman" w:hAnsi="Times New Roman" w:cs="Times New Roman"/>
          <w:sz w:val="24"/>
          <w:szCs w:val="24"/>
        </w:rPr>
        <w:t xml:space="preserve"> процентов ниже окладов руководителя этого учреждения.</w:t>
      </w:r>
    </w:p>
    <w:p w:rsidR="004A0E61" w:rsidRPr="004A0E61" w:rsidRDefault="004A0E61" w:rsidP="00B31E57">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7.2. Компенсационные выплаты заместителям директора МБОУ СОШ №11, главному бухгалтеру МБОУ СОШ №11 выплачиваются в соответствии с пунктом 3 настоящего Положения.</w:t>
      </w:r>
    </w:p>
    <w:p w:rsidR="004A0E61" w:rsidRPr="004A0E61" w:rsidRDefault="004A0E61" w:rsidP="00B31E57">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Компенсационные выплаты заместителям директора МБОУ СОШ №11, главному бухгалтеру МБОУ СОШ №11 и их конкретные размеры устанавливаются в трудовом договоре.</w:t>
      </w:r>
    </w:p>
    <w:p w:rsidR="004A0E61" w:rsidRPr="004A0E61" w:rsidRDefault="004A0E61" w:rsidP="00B31E57">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 xml:space="preserve">7.3. Стимулирующие выплаты заместителям директора МБОУ СОШ №11, главному бухгалтеру МБОУ СОШ №11, размеры и условия их осуществления устанавливаются коллективными договорами, соглашениями, локальными нормативными актами в пределах </w:t>
      </w:r>
      <w:r w:rsidRPr="004A0E61">
        <w:rPr>
          <w:rFonts w:ascii="Times New Roman" w:hAnsi="Times New Roman" w:cs="Times New Roman"/>
          <w:sz w:val="24"/>
          <w:szCs w:val="24"/>
        </w:rPr>
        <w:lastRenderedPageBreak/>
        <w:t>фонда оплаты труда работников МБОУ СОШ №11, формируемого за счет бюджетных средств и средств, поступающих из приносящей доход деятельности учреждения, с учетом утверждаемых директором МБОУ СОШ №11 показателей и критериев оценки эффективности труда работников МБОУ СОШ №11.</w:t>
      </w:r>
    </w:p>
    <w:p w:rsidR="004A0E61" w:rsidRPr="004A0E61" w:rsidRDefault="004A0E61" w:rsidP="00B31E57">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Стимулирующие выплаты работникам устанавливаются в процентах к окладу или в абсолютных размерах, если иное не установлено федеральным или краевым законодательством.</w:t>
      </w:r>
    </w:p>
    <w:p w:rsidR="004A0E61" w:rsidRPr="004A0E61" w:rsidRDefault="004A0E61" w:rsidP="00B31E57">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Стимулирующие выплаты заместителям директора МБОУ СОШ №11 и главному бухгалтеру МБОУ СОШ №11 устанавливаются в соответствии с перечнем видов стимулирующих выплат.</w:t>
      </w:r>
    </w:p>
    <w:p w:rsidR="004A0E61" w:rsidRPr="004A0E61" w:rsidRDefault="004A0E61" w:rsidP="00B31E57">
      <w:pPr>
        <w:autoSpaceDE w:val="0"/>
        <w:autoSpaceDN w:val="0"/>
        <w:adjustRightInd w:val="0"/>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Стимулирующие выплаты заместителям директора МБОУ СОШ №11 и главному бухгалтеру МБОУ СОШ №11 и их конкретные размеры устанавливаются в трудовом договоре.</w:t>
      </w:r>
    </w:p>
    <w:p w:rsidR="004A0E61" w:rsidRPr="004A0E61" w:rsidRDefault="004A0E61" w:rsidP="00B31E57">
      <w:pPr>
        <w:autoSpaceDE w:val="0"/>
        <w:autoSpaceDN w:val="0"/>
        <w:adjustRightInd w:val="0"/>
        <w:spacing w:after="0" w:line="240" w:lineRule="auto"/>
        <w:ind w:firstLine="709"/>
        <w:jc w:val="both"/>
        <w:rPr>
          <w:rFonts w:ascii="Times New Roman" w:hAnsi="Times New Roman" w:cs="Times New Roman"/>
          <w:sz w:val="24"/>
          <w:szCs w:val="24"/>
        </w:rPr>
      </w:pPr>
    </w:p>
    <w:p w:rsidR="004A0E61" w:rsidRPr="004A0E61" w:rsidRDefault="004A0E61" w:rsidP="00B31E57">
      <w:pPr>
        <w:autoSpaceDE w:val="0"/>
        <w:autoSpaceDN w:val="0"/>
        <w:adjustRightInd w:val="0"/>
        <w:spacing w:after="0" w:line="240" w:lineRule="auto"/>
        <w:ind w:firstLine="709"/>
        <w:jc w:val="center"/>
        <w:rPr>
          <w:rFonts w:ascii="Times New Roman" w:hAnsi="Times New Roman" w:cs="Times New Roman"/>
          <w:b/>
          <w:bCs/>
          <w:sz w:val="24"/>
          <w:szCs w:val="24"/>
        </w:rPr>
      </w:pPr>
      <w:r w:rsidRPr="004A0E61">
        <w:rPr>
          <w:rFonts w:ascii="Times New Roman" w:hAnsi="Times New Roman" w:cs="Times New Roman"/>
          <w:b/>
          <w:bCs/>
          <w:sz w:val="24"/>
          <w:szCs w:val="24"/>
        </w:rPr>
        <w:t>8. П</w:t>
      </w:r>
      <w:r w:rsidR="00332214">
        <w:rPr>
          <w:rFonts w:ascii="Times New Roman" w:hAnsi="Times New Roman" w:cs="Times New Roman"/>
          <w:b/>
          <w:bCs/>
          <w:sz w:val="24"/>
          <w:szCs w:val="24"/>
        </w:rPr>
        <w:t xml:space="preserve">орядок формирования фонда оплаты труда </w:t>
      </w:r>
    </w:p>
    <w:p w:rsidR="004A0E61" w:rsidRPr="004A0E61" w:rsidRDefault="004A0E61" w:rsidP="00B31E57">
      <w:pPr>
        <w:autoSpaceDE w:val="0"/>
        <w:autoSpaceDN w:val="0"/>
        <w:adjustRightInd w:val="0"/>
        <w:spacing w:after="0" w:line="240" w:lineRule="auto"/>
        <w:ind w:firstLine="709"/>
        <w:jc w:val="both"/>
        <w:rPr>
          <w:rFonts w:ascii="Times New Roman" w:hAnsi="Times New Roman" w:cs="Times New Roman"/>
          <w:bCs/>
          <w:sz w:val="24"/>
          <w:szCs w:val="24"/>
        </w:rPr>
      </w:pPr>
      <w:r w:rsidRPr="004A0E61">
        <w:rPr>
          <w:rFonts w:ascii="Times New Roman" w:hAnsi="Times New Roman" w:cs="Times New Roman"/>
          <w:bCs/>
          <w:sz w:val="24"/>
          <w:szCs w:val="24"/>
        </w:rPr>
        <w:t xml:space="preserve">Штатное расписание МБОУ СОШ №11 утверждается </w:t>
      </w:r>
      <w:r w:rsidRPr="004A0E61">
        <w:rPr>
          <w:rFonts w:ascii="Times New Roman" w:hAnsi="Times New Roman" w:cs="Times New Roman"/>
          <w:sz w:val="24"/>
          <w:szCs w:val="24"/>
        </w:rPr>
        <w:t>директором МБОУ СОШ №11</w:t>
      </w:r>
      <w:r w:rsidRPr="004A0E61">
        <w:rPr>
          <w:rFonts w:ascii="Times New Roman" w:hAnsi="Times New Roman" w:cs="Times New Roman"/>
          <w:bCs/>
          <w:sz w:val="24"/>
          <w:szCs w:val="24"/>
        </w:rPr>
        <w:t xml:space="preserve"> по согласованию с управлением образования администрации Артемовского городского округа и включает в себя все должности служащих (профессий рабочих) МБОУ СОШ №11.</w:t>
      </w:r>
    </w:p>
    <w:p w:rsidR="004A0E61" w:rsidRPr="004A0E61" w:rsidRDefault="004A0E61" w:rsidP="00B31E57">
      <w:pPr>
        <w:autoSpaceDE w:val="0"/>
        <w:autoSpaceDN w:val="0"/>
        <w:adjustRightInd w:val="0"/>
        <w:spacing w:after="0" w:line="240" w:lineRule="auto"/>
        <w:ind w:firstLine="709"/>
        <w:jc w:val="both"/>
        <w:rPr>
          <w:rFonts w:ascii="Times New Roman" w:hAnsi="Times New Roman" w:cs="Times New Roman"/>
          <w:bCs/>
          <w:sz w:val="24"/>
          <w:szCs w:val="24"/>
        </w:rPr>
      </w:pPr>
      <w:r w:rsidRPr="004A0E61">
        <w:rPr>
          <w:rFonts w:ascii="Times New Roman" w:hAnsi="Times New Roman" w:cs="Times New Roman"/>
          <w:bCs/>
          <w:sz w:val="24"/>
          <w:szCs w:val="24"/>
        </w:rPr>
        <w:t>Фонд оплаты труда работников МБОУ СОШ №11 формируется исходя из объема субсидий, поступающих учреждению в установленном порядке из краевого и местного бюджета, и средств, поступающих от приносящей доход деятельности.</w:t>
      </w:r>
    </w:p>
    <w:p w:rsidR="004A0E61" w:rsidRPr="004A0E61" w:rsidRDefault="004A0E61" w:rsidP="00B31E57">
      <w:pPr>
        <w:autoSpaceDE w:val="0"/>
        <w:autoSpaceDN w:val="0"/>
        <w:adjustRightInd w:val="0"/>
        <w:spacing w:after="0" w:line="240" w:lineRule="auto"/>
        <w:ind w:firstLine="709"/>
        <w:jc w:val="both"/>
        <w:rPr>
          <w:rFonts w:ascii="Times New Roman" w:hAnsi="Times New Roman" w:cs="Times New Roman"/>
          <w:bCs/>
          <w:sz w:val="24"/>
          <w:szCs w:val="24"/>
        </w:rPr>
      </w:pPr>
      <w:r w:rsidRPr="004A0E61">
        <w:rPr>
          <w:rFonts w:ascii="Times New Roman" w:hAnsi="Times New Roman" w:cs="Times New Roman"/>
          <w:bCs/>
          <w:sz w:val="24"/>
          <w:szCs w:val="24"/>
        </w:rPr>
        <w:t>Предельная доля оплаты труда работников административно-управленческого и вспомогательного персонала в фонде оплаты труда не может превышать 40%.</w:t>
      </w:r>
    </w:p>
    <w:p w:rsidR="004A0E61" w:rsidRPr="004A0E61" w:rsidRDefault="004A0E61" w:rsidP="00B31E57">
      <w:pPr>
        <w:autoSpaceDE w:val="0"/>
        <w:autoSpaceDN w:val="0"/>
        <w:adjustRightInd w:val="0"/>
        <w:spacing w:after="0" w:line="240" w:lineRule="auto"/>
        <w:ind w:firstLine="709"/>
        <w:jc w:val="both"/>
        <w:rPr>
          <w:rFonts w:ascii="Times New Roman" w:hAnsi="Times New Roman" w:cs="Times New Roman"/>
          <w:bCs/>
          <w:sz w:val="24"/>
          <w:szCs w:val="24"/>
        </w:rPr>
      </w:pPr>
      <w:r w:rsidRPr="004A0E61">
        <w:rPr>
          <w:rFonts w:ascii="Times New Roman" w:hAnsi="Times New Roman" w:cs="Times New Roman"/>
          <w:bCs/>
          <w:sz w:val="24"/>
          <w:szCs w:val="24"/>
        </w:rPr>
        <w:t>Доля средств на стимулирующие выплаты в фонде оплаты труда работников учреждений составляет не менее 30 процентов.</w:t>
      </w:r>
    </w:p>
    <w:p w:rsidR="004A0E61" w:rsidRPr="004A0E61" w:rsidRDefault="004A0E61" w:rsidP="00B31E57">
      <w:pPr>
        <w:autoSpaceDE w:val="0"/>
        <w:autoSpaceDN w:val="0"/>
        <w:adjustRightInd w:val="0"/>
        <w:spacing w:after="0" w:line="240" w:lineRule="auto"/>
        <w:ind w:firstLine="709"/>
        <w:jc w:val="both"/>
        <w:rPr>
          <w:rFonts w:ascii="Times New Roman" w:hAnsi="Times New Roman" w:cs="Times New Roman"/>
          <w:bCs/>
          <w:sz w:val="24"/>
          <w:szCs w:val="24"/>
        </w:rPr>
      </w:pPr>
    </w:p>
    <w:p w:rsidR="004A0E61" w:rsidRPr="004A0E61" w:rsidRDefault="004A0E61" w:rsidP="00B31E57">
      <w:pPr>
        <w:spacing w:after="0" w:line="240" w:lineRule="auto"/>
        <w:ind w:firstLine="709"/>
        <w:jc w:val="center"/>
        <w:rPr>
          <w:rFonts w:ascii="Times New Roman" w:hAnsi="Times New Roman" w:cs="Times New Roman"/>
          <w:b/>
          <w:sz w:val="24"/>
          <w:szCs w:val="24"/>
        </w:rPr>
      </w:pPr>
      <w:r w:rsidRPr="004A0E61">
        <w:rPr>
          <w:rFonts w:ascii="Times New Roman" w:hAnsi="Times New Roman" w:cs="Times New Roman"/>
          <w:b/>
          <w:sz w:val="24"/>
          <w:szCs w:val="24"/>
        </w:rPr>
        <w:t>9. Н</w:t>
      </w:r>
      <w:r w:rsidR="00332214">
        <w:rPr>
          <w:rFonts w:ascii="Times New Roman" w:hAnsi="Times New Roman" w:cs="Times New Roman"/>
          <w:b/>
          <w:sz w:val="24"/>
          <w:szCs w:val="24"/>
        </w:rPr>
        <w:t xml:space="preserve">ормы рабочего времени, нормы рабочей нагрузки </w:t>
      </w:r>
    </w:p>
    <w:p w:rsidR="004A0E61" w:rsidRPr="004A0E61" w:rsidRDefault="004A0E61" w:rsidP="00B31E57">
      <w:pPr>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ab/>
        <w:t>В соответствии с приказом Минобразования и науки России от 24.12.2010 № 2075 «О продолжительности рабочего времени, норме часов педагогической работы за ставку заработной платы педагогических работников» устанавливается продолжительность нормы часов:</w:t>
      </w:r>
    </w:p>
    <w:p w:rsidR="004A0E61" w:rsidRPr="004A0E61" w:rsidRDefault="004A0E61" w:rsidP="00B31E57">
      <w:pPr>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ab/>
        <w:t>-  18 часов преподавательской работы в неделю – учителям с 1 по 11 классы;</w:t>
      </w:r>
    </w:p>
    <w:p w:rsidR="004A0E61" w:rsidRPr="004A0E61" w:rsidRDefault="004A0E61" w:rsidP="00B31E57">
      <w:pPr>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ab/>
        <w:t>- 30 часов преподавательской работы в неделю – воспитателям образовательных учреждений;</w:t>
      </w:r>
    </w:p>
    <w:p w:rsidR="004A0E61" w:rsidRPr="004A0E61" w:rsidRDefault="004A0E61" w:rsidP="00B31E57">
      <w:pPr>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ab/>
        <w:t>- 36 часов преподавательской работы в неделю – педагогам-психологам, социальным педагогам, педагогам организаторам, старшим вожатым, руководителям физического воспитания, преподавателям-организаторам ОБЖ;</w:t>
      </w:r>
    </w:p>
    <w:p w:rsidR="004A0E61" w:rsidRPr="004A0E61" w:rsidRDefault="004A0E61" w:rsidP="00B31E57">
      <w:pPr>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ab/>
        <w:t>- 40 часов в неделю для других работников, не перечисленных выше.</w:t>
      </w:r>
    </w:p>
    <w:p w:rsidR="004A0E61" w:rsidRPr="004A0E61" w:rsidRDefault="004A0E61" w:rsidP="00B31E57">
      <w:pPr>
        <w:spacing w:after="0" w:line="240" w:lineRule="auto"/>
        <w:ind w:firstLine="709"/>
        <w:jc w:val="both"/>
        <w:rPr>
          <w:rFonts w:ascii="Times New Roman" w:hAnsi="Times New Roman" w:cs="Times New Roman"/>
          <w:sz w:val="24"/>
          <w:szCs w:val="24"/>
        </w:rPr>
      </w:pPr>
    </w:p>
    <w:p w:rsidR="004A0E61" w:rsidRPr="004A0E61" w:rsidRDefault="004A0E61" w:rsidP="00B31E57">
      <w:pPr>
        <w:tabs>
          <w:tab w:val="left" w:pos="0"/>
        </w:tabs>
        <w:spacing w:after="0" w:line="240" w:lineRule="auto"/>
        <w:ind w:firstLine="709"/>
        <w:jc w:val="center"/>
        <w:rPr>
          <w:rFonts w:ascii="Times New Roman" w:hAnsi="Times New Roman" w:cs="Times New Roman"/>
          <w:b/>
          <w:sz w:val="24"/>
          <w:szCs w:val="24"/>
        </w:rPr>
      </w:pPr>
      <w:r w:rsidRPr="004A0E61">
        <w:rPr>
          <w:rFonts w:ascii="Times New Roman" w:hAnsi="Times New Roman" w:cs="Times New Roman"/>
          <w:b/>
          <w:sz w:val="24"/>
          <w:szCs w:val="24"/>
        </w:rPr>
        <w:t>10. П</w:t>
      </w:r>
      <w:r w:rsidR="00332214">
        <w:rPr>
          <w:rFonts w:ascii="Times New Roman" w:hAnsi="Times New Roman" w:cs="Times New Roman"/>
          <w:b/>
          <w:sz w:val="24"/>
          <w:szCs w:val="24"/>
        </w:rPr>
        <w:t xml:space="preserve">орядок и условия почасовой оплаты труда </w:t>
      </w:r>
    </w:p>
    <w:p w:rsidR="004A0E61" w:rsidRPr="004A0E61" w:rsidRDefault="004A0E61" w:rsidP="00B31E57">
      <w:pPr>
        <w:tabs>
          <w:tab w:val="left" w:pos="0"/>
        </w:tabs>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ab/>
        <w:t>10.1. Почасовая оплата труда учителей, преподавателей и других педагогических работников учреждения применяется при оплате:</w:t>
      </w:r>
    </w:p>
    <w:p w:rsidR="004A0E61" w:rsidRPr="004A0E61" w:rsidRDefault="004A0E61" w:rsidP="00B31E57">
      <w:pPr>
        <w:tabs>
          <w:tab w:val="left" w:pos="0"/>
        </w:tabs>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ab/>
        <w:t>- 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w:t>
      </w:r>
    </w:p>
    <w:p w:rsidR="004A0E61" w:rsidRPr="004A0E61" w:rsidRDefault="004A0E61" w:rsidP="00B31E57">
      <w:pPr>
        <w:tabs>
          <w:tab w:val="left" w:pos="0"/>
        </w:tabs>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ab/>
        <w:t>- за часы педагогической работы, выполненные учителями при работе с детьми, находящимися на длительном лечении в больнице, сверх объема, установленного им при распределении учебной нагрузки;</w:t>
      </w:r>
    </w:p>
    <w:p w:rsidR="004A0E61" w:rsidRPr="004A0E61" w:rsidRDefault="004A0E61" w:rsidP="00B31E57">
      <w:pPr>
        <w:tabs>
          <w:tab w:val="left" w:pos="0"/>
        </w:tabs>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ab/>
        <w:t>- при оплате за педагогическую работу специалистов предприятий, учреждений и организаций, привлекаемых для педагогической работы в учреждения;</w:t>
      </w:r>
    </w:p>
    <w:p w:rsidR="004A0E61" w:rsidRPr="004A0E61" w:rsidRDefault="004A0E61" w:rsidP="00B31E57">
      <w:pPr>
        <w:tabs>
          <w:tab w:val="left" w:pos="0"/>
        </w:tabs>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ab/>
        <w:t>- при оплате за часы преподавательской работы в объеме 300 часов в год в другом учреждении (в одном или нескольких) сверх учебной нагрузки, выполняемой по совместительству.</w:t>
      </w:r>
    </w:p>
    <w:p w:rsidR="004A0E61" w:rsidRPr="004A0E61" w:rsidRDefault="004A0E61" w:rsidP="00B31E57">
      <w:pPr>
        <w:tabs>
          <w:tab w:val="left" w:pos="0"/>
        </w:tabs>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ab/>
        <w:t>Размер оплаты за один час указанной педагогической работы определяется путем деления оклада педагогического работника за установленную норму часов педагогической работы в неделю на среднемесячное количество рабочих часов, установленного по занимаемой должности.</w:t>
      </w:r>
    </w:p>
    <w:p w:rsidR="004A0E61" w:rsidRPr="004A0E61" w:rsidRDefault="004A0E61" w:rsidP="00B31E57">
      <w:pPr>
        <w:tabs>
          <w:tab w:val="left" w:pos="0"/>
        </w:tabs>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lastRenderedPageBreak/>
        <w:tab/>
        <w:t>Среднемесячное количество рабочих часов определяется путем умножения нормы часов педагогической работы в неделю, установленной за оклад педагогического работника, на количество рабочих дней в году по пятидневной рабочей неделе и деления полученного результата на 5-6 (количество рабочих дней в неделе), а затем на 12 (количество месяцев в году).</w:t>
      </w:r>
    </w:p>
    <w:p w:rsidR="004A0E61" w:rsidRPr="004A0E61" w:rsidRDefault="004A0E61" w:rsidP="00B31E57">
      <w:pPr>
        <w:tabs>
          <w:tab w:val="left" w:pos="0"/>
        </w:tabs>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ab/>
        <w:t xml:space="preserve">Оплата труда за замещение отсутствующего учителя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приказ о распределении учебной нагрузки. </w:t>
      </w:r>
    </w:p>
    <w:p w:rsidR="004A0E61" w:rsidRPr="004A0E61" w:rsidRDefault="004A0E61" w:rsidP="00B31E57">
      <w:pPr>
        <w:tabs>
          <w:tab w:val="left" w:pos="0"/>
        </w:tabs>
        <w:spacing w:after="0" w:line="240" w:lineRule="auto"/>
        <w:ind w:firstLine="709"/>
        <w:jc w:val="both"/>
        <w:rPr>
          <w:rFonts w:ascii="Times New Roman" w:hAnsi="Times New Roman" w:cs="Times New Roman"/>
          <w:sz w:val="24"/>
          <w:szCs w:val="24"/>
        </w:rPr>
      </w:pPr>
      <w:r w:rsidRPr="004A0E61">
        <w:rPr>
          <w:rFonts w:ascii="Times New Roman" w:hAnsi="Times New Roman" w:cs="Times New Roman"/>
          <w:sz w:val="24"/>
          <w:szCs w:val="24"/>
        </w:rPr>
        <w:tab/>
        <w:t>10.2. Руководители учреждений в пределах фонда оплаты труда, если это целесообразно и не ущемляет интересов основных работников данного учреждения, могут привлекать для проведения учебных занятий с обучающимися (воспитанниками) высококвалифицированных специалистов (например, на непродолжительный срок для проведения отдельных занятий, курсов, лекций и т.д.) размер часовой оплаты определяется учреждением самостоятельно и утверждается локальным актом. В размеры часовых ставок заработной платы включается оплата за отпуск.</w:t>
      </w:r>
    </w:p>
    <w:p w:rsidR="004A0E61" w:rsidRPr="004A0E61" w:rsidRDefault="004A0E61" w:rsidP="00B31E57">
      <w:pPr>
        <w:tabs>
          <w:tab w:val="left" w:pos="180"/>
        </w:tabs>
        <w:spacing w:after="0" w:line="240" w:lineRule="auto"/>
        <w:ind w:firstLine="709"/>
        <w:jc w:val="both"/>
        <w:rPr>
          <w:rFonts w:ascii="Times New Roman" w:hAnsi="Times New Roman" w:cs="Times New Roman"/>
          <w:sz w:val="24"/>
          <w:szCs w:val="24"/>
        </w:rPr>
      </w:pPr>
    </w:p>
    <w:p w:rsidR="004A0E61" w:rsidRPr="004A0E61" w:rsidRDefault="004A0E61" w:rsidP="00B31E57">
      <w:pPr>
        <w:spacing w:after="0" w:line="240" w:lineRule="auto"/>
        <w:ind w:firstLine="709"/>
        <w:rPr>
          <w:rFonts w:ascii="Times New Roman" w:hAnsi="Times New Roman" w:cs="Times New Roman"/>
          <w:sz w:val="24"/>
          <w:szCs w:val="24"/>
        </w:rPr>
      </w:pPr>
    </w:p>
    <w:p w:rsidR="004A0E61" w:rsidRPr="004A0E61" w:rsidRDefault="004A0E61" w:rsidP="00B31E57">
      <w:pPr>
        <w:spacing w:after="0" w:line="240" w:lineRule="auto"/>
        <w:ind w:firstLine="709"/>
        <w:jc w:val="both"/>
        <w:rPr>
          <w:rFonts w:ascii="Times New Roman" w:hAnsi="Times New Roman" w:cs="Times New Roman"/>
          <w:sz w:val="24"/>
          <w:szCs w:val="24"/>
        </w:rPr>
      </w:pPr>
    </w:p>
    <w:p w:rsidR="004A0E61" w:rsidRPr="004A0E61" w:rsidRDefault="004A0E61" w:rsidP="00B31E57">
      <w:pPr>
        <w:autoSpaceDE w:val="0"/>
        <w:autoSpaceDN w:val="0"/>
        <w:adjustRightInd w:val="0"/>
        <w:spacing w:after="0" w:line="240" w:lineRule="auto"/>
        <w:ind w:firstLine="709"/>
        <w:jc w:val="both"/>
        <w:rPr>
          <w:rFonts w:ascii="Times New Roman" w:hAnsi="Times New Roman" w:cs="Times New Roman"/>
          <w:bCs/>
          <w:sz w:val="24"/>
          <w:szCs w:val="24"/>
        </w:rPr>
      </w:pPr>
    </w:p>
    <w:p w:rsidR="004A0E61" w:rsidRPr="004A0E61" w:rsidRDefault="004A0E61" w:rsidP="00B31E57">
      <w:pPr>
        <w:autoSpaceDE w:val="0"/>
        <w:autoSpaceDN w:val="0"/>
        <w:adjustRightInd w:val="0"/>
        <w:spacing w:after="0" w:line="240" w:lineRule="auto"/>
        <w:ind w:firstLine="709"/>
        <w:jc w:val="both"/>
        <w:rPr>
          <w:rFonts w:ascii="Times New Roman" w:hAnsi="Times New Roman" w:cs="Times New Roman"/>
          <w:bCs/>
          <w:sz w:val="24"/>
          <w:szCs w:val="24"/>
        </w:rPr>
      </w:pPr>
    </w:p>
    <w:p w:rsidR="004A0E61" w:rsidRPr="004A0E61" w:rsidRDefault="004A0E61" w:rsidP="00B31E57">
      <w:pPr>
        <w:autoSpaceDE w:val="0"/>
        <w:autoSpaceDN w:val="0"/>
        <w:adjustRightInd w:val="0"/>
        <w:spacing w:after="0" w:line="240" w:lineRule="auto"/>
        <w:ind w:firstLine="709"/>
        <w:jc w:val="both"/>
        <w:rPr>
          <w:rFonts w:ascii="Times New Roman" w:hAnsi="Times New Roman" w:cs="Times New Roman"/>
          <w:bCs/>
          <w:sz w:val="24"/>
          <w:szCs w:val="24"/>
        </w:rPr>
      </w:pPr>
    </w:p>
    <w:p w:rsidR="004A0E61" w:rsidRPr="00B31E57" w:rsidRDefault="004A0E61" w:rsidP="00B31E57">
      <w:pPr>
        <w:autoSpaceDE w:val="0"/>
        <w:autoSpaceDN w:val="0"/>
        <w:adjustRightInd w:val="0"/>
        <w:spacing w:after="0" w:line="240" w:lineRule="auto"/>
        <w:ind w:firstLine="709"/>
        <w:jc w:val="both"/>
        <w:rPr>
          <w:rFonts w:ascii="Times New Roman" w:hAnsi="Times New Roman" w:cs="Times New Roman"/>
          <w:bCs/>
          <w:sz w:val="20"/>
          <w:szCs w:val="20"/>
        </w:rPr>
      </w:pPr>
      <w:r w:rsidRPr="00B31E57">
        <w:rPr>
          <w:rFonts w:ascii="Times New Roman" w:hAnsi="Times New Roman" w:cs="Times New Roman"/>
          <w:bCs/>
          <w:sz w:val="20"/>
          <w:szCs w:val="20"/>
        </w:rPr>
        <w:t>Текст Настоящего положения составлен главным бух</w:t>
      </w:r>
      <w:r w:rsidR="00E13169">
        <w:rPr>
          <w:rFonts w:ascii="Times New Roman" w:hAnsi="Times New Roman" w:cs="Times New Roman"/>
          <w:bCs/>
          <w:sz w:val="20"/>
          <w:szCs w:val="20"/>
        </w:rPr>
        <w:t xml:space="preserve">галтером </w:t>
      </w:r>
    </w:p>
    <w:p w:rsidR="00DF04C6" w:rsidRDefault="00DF04C6" w:rsidP="00B31E57">
      <w:pPr>
        <w:tabs>
          <w:tab w:val="left" w:pos="1603"/>
        </w:tabs>
        <w:spacing w:after="0" w:line="240" w:lineRule="auto"/>
        <w:ind w:firstLine="709"/>
        <w:jc w:val="both"/>
        <w:rPr>
          <w:rFonts w:ascii="Times New Roman" w:hAnsi="Times New Roman" w:cs="Times New Roman"/>
          <w:b/>
          <w:sz w:val="20"/>
          <w:szCs w:val="20"/>
        </w:rPr>
      </w:pPr>
    </w:p>
    <w:p w:rsidR="00DF04C6" w:rsidRDefault="00DF04C6" w:rsidP="00B31E57">
      <w:pPr>
        <w:tabs>
          <w:tab w:val="left" w:pos="1603"/>
        </w:tabs>
        <w:spacing w:after="0" w:line="240" w:lineRule="auto"/>
        <w:ind w:firstLine="709"/>
        <w:jc w:val="both"/>
        <w:rPr>
          <w:rFonts w:ascii="Times New Roman" w:hAnsi="Times New Roman" w:cs="Times New Roman"/>
          <w:b/>
          <w:sz w:val="20"/>
          <w:szCs w:val="20"/>
        </w:rPr>
      </w:pPr>
    </w:p>
    <w:p w:rsidR="00DF04C6" w:rsidRDefault="00DF04C6" w:rsidP="00B31E57">
      <w:pPr>
        <w:tabs>
          <w:tab w:val="left" w:pos="1603"/>
        </w:tabs>
        <w:spacing w:after="0" w:line="240" w:lineRule="auto"/>
        <w:ind w:firstLine="709"/>
        <w:jc w:val="both"/>
        <w:rPr>
          <w:rFonts w:ascii="Times New Roman" w:hAnsi="Times New Roman" w:cs="Times New Roman"/>
          <w:b/>
          <w:sz w:val="20"/>
          <w:szCs w:val="20"/>
        </w:rPr>
      </w:pPr>
    </w:p>
    <w:p w:rsidR="00DF04C6" w:rsidRDefault="00DF04C6" w:rsidP="00B31E57">
      <w:pPr>
        <w:tabs>
          <w:tab w:val="left" w:pos="1603"/>
        </w:tabs>
        <w:spacing w:after="0" w:line="240" w:lineRule="auto"/>
        <w:ind w:firstLine="709"/>
        <w:jc w:val="both"/>
        <w:rPr>
          <w:rFonts w:ascii="Times New Roman" w:hAnsi="Times New Roman" w:cs="Times New Roman"/>
          <w:b/>
          <w:sz w:val="20"/>
          <w:szCs w:val="20"/>
        </w:rPr>
      </w:pPr>
    </w:p>
    <w:p w:rsidR="00DF04C6" w:rsidRDefault="00DF04C6" w:rsidP="00B31E57">
      <w:pPr>
        <w:tabs>
          <w:tab w:val="left" w:pos="1603"/>
        </w:tabs>
        <w:spacing w:after="0" w:line="240" w:lineRule="auto"/>
        <w:ind w:firstLine="709"/>
        <w:jc w:val="both"/>
        <w:rPr>
          <w:rFonts w:ascii="Times New Roman" w:hAnsi="Times New Roman" w:cs="Times New Roman"/>
          <w:b/>
          <w:sz w:val="20"/>
          <w:szCs w:val="20"/>
        </w:rPr>
      </w:pPr>
    </w:p>
    <w:p w:rsidR="00DF04C6" w:rsidRDefault="00DF04C6" w:rsidP="00B31E57">
      <w:pPr>
        <w:tabs>
          <w:tab w:val="left" w:pos="1603"/>
        </w:tabs>
        <w:spacing w:after="0" w:line="240" w:lineRule="auto"/>
        <w:ind w:firstLine="709"/>
        <w:jc w:val="both"/>
        <w:rPr>
          <w:rFonts w:ascii="Times New Roman" w:hAnsi="Times New Roman" w:cs="Times New Roman"/>
          <w:b/>
          <w:sz w:val="20"/>
          <w:szCs w:val="20"/>
        </w:rPr>
      </w:pPr>
    </w:p>
    <w:p w:rsidR="00DF04C6" w:rsidRDefault="00DF04C6" w:rsidP="00B31E57">
      <w:pPr>
        <w:tabs>
          <w:tab w:val="left" w:pos="1603"/>
        </w:tabs>
        <w:spacing w:after="0" w:line="240" w:lineRule="auto"/>
        <w:ind w:firstLine="709"/>
        <w:jc w:val="both"/>
        <w:rPr>
          <w:rFonts w:ascii="Times New Roman" w:hAnsi="Times New Roman" w:cs="Times New Roman"/>
          <w:b/>
          <w:sz w:val="20"/>
          <w:szCs w:val="20"/>
        </w:rPr>
      </w:pPr>
    </w:p>
    <w:p w:rsidR="00DF04C6" w:rsidRDefault="00DF04C6" w:rsidP="00B31E57">
      <w:pPr>
        <w:tabs>
          <w:tab w:val="left" w:pos="1603"/>
        </w:tabs>
        <w:spacing w:after="0" w:line="240" w:lineRule="auto"/>
        <w:ind w:firstLine="709"/>
        <w:jc w:val="both"/>
        <w:rPr>
          <w:rFonts w:ascii="Times New Roman" w:hAnsi="Times New Roman" w:cs="Times New Roman"/>
          <w:b/>
          <w:sz w:val="20"/>
          <w:szCs w:val="20"/>
        </w:rPr>
      </w:pPr>
    </w:p>
    <w:p w:rsidR="00DF04C6" w:rsidRDefault="00DF04C6" w:rsidP="00B31E57">
      <w:pPr>
        <w:tabs>
          <w:tab w:val="left" w:pos="1603"/>
        </w:tabs>
        <w:spacing w:after="0" w:line="240" w:lineRule="auto"/>
        <w:ind w:firstLine="709"/>
        <w:jc w:val="both"/>
        <w:rPr>
          <w:rFonts w:ascii="Times New Roman" w:hAnsi="Times New Roman" w:cs="Times New Roman"/>
          <w:b/>
          <w:sz w:val="20"/>
          <w:szCs w:val="20"/>
        </w:rPr>
      </w:pPr>
    </w:p>
    <w:p w:rsidR="00DF04C6" w:rsidRDefault="00DF04C6" w:rsidP="00B31E57">
      <w:pPr>
        <w:tabs>
          <w:tab w:val="left" w:pos="1603"/>
        </w:tabs>
        <w:spacing w:after="0" w:line="240" w:lineRule="auto"/>
        <w:ind w:firstLine="709"/>
        <w:jc w:val="both"/>
        <w:rPr>
          <w:rFonts w:ascii="Times New Roman" w:hAnsi="Times New Roman" w:cs="Times New Roman"/>
          <w:b/>
          <w:sz w:val="20"/>
          <w:szCs w:val="20"/>
        </w:rPr>
      </w:pPr>
    </w:p>
    <w:p w:rsidR="00DF04C6" w:rsidRDefault="00DF04C6" w:rsidP="00B31E57">
      <w:pPr>
        <w:tabs>
          <w:tab w:val="left" w:pos="1603"/>
        </w:tabs>
        <w:spacing w:after="0" w:line="240" w:lineRule="auto"/>
        <w:ind w:firstLine="709"/>
        <w:jc w:val="both"/>
        <w:rPr>
          <w:rFonts w:ascii="Times New Roman" w:hAnsi="Times New Roman" w:cs="Times New Roman"/>
          <w:b/>
          <w:sz w:val="20"/>
          <w:szCs w:val="20"/>
        </w:rPr>
      </w:pPr>
    </w:p>
    <w:p w:rsidR="00EF5708" w:rsidRDefault="00EF5708" w:rsidP="00B31E57">
      <w:pPr>
        <w:tabs>
          <w:tab w:val="left" w:pos="1603"/>
        </w:tabs>
        <w:spacing w:after="0" w:line="240" w:lineRule="auto"/>
        <w:ind w:firstLine="709"/>
        <w:jc w:val="both"/>
        <w:rPr>
          <w:rFonts w:ascii="Times New Roman" w:hAnsi="Times New Roman" w:cs="Times New Roman"/>
          <w:b/>
          <w:sz w:val="20"/>
          <w:szCs w:val="20"/>
        </w:rPr>
      </w:pPr>
    </w:p>
    <w:p w:rsidR="00EF5708" w:rsidRDefault="00EF5708" w:rsidP="00B31E57">
      <w:pPr>
        <w:tabs>
          <w:tab w:val="left" w:pos="1603"/>
        </w:tabs>
        <w:spacing w:after="0" w:line="240" w:lineRule="auto"/>
        <w:ind w:firstLine="709"/>
        <w:jc w:val="both"/>
        <w:rPr>
          <w:rFonts w:ascii="Times New Roman" w:hAnsi="Times New Roman" w:cs="Times New Roman"/>
          <w:b/>
          <w:sz w:val="20"/>
          <w:szCs w:val="20"/>
        </w:rPr>
      </w:pPr>
    </w:p>
    <w:p w:rsidR="00EF5708" w:rsidRDefault="00EF5708" w:rsidP="00B31E57">
      <w:pPr>
        <w:tabs>
          <w:tab w:val="left" w:pos="1603"/>
        </w:tabs>
        <w:spacing w:after="0" w:line="240" w:lineRule="auto"/>
        <w:ind w:firstLine="709"/>
        <w:jc w:val="both"/>
        <w:rPr>
          <w:rFonts w:ascii="Times New Roman" w:hAnsi="Times New Roman" w:cs="Times New Roman"/>
          <w:b/>
          <w:sz w:val="20"/>
          <w:szCs w:val="20"/>
        </w:rPr>
      </w:pPr>
    </w:p>
    <w:p w:rsidR="00EF5708" w:rsidRDefault="00EF5708" w:rsidP="00B31E57">
      <w:pPr>
        <w:tabs>
          <w:tab w:val="left" w:pos="1603"/>
        </w:tabs>
        <w:spacing w:after="0" w:line="240" w:lineRule="auto"/>
        <w:ind w:firstLine="709"/>
        <w:jc w:val="both"/>
        <w:rPr>
          <w:rFonts w:ascii="Times New Roman" w:hAnsi="Times New Roman" w:cs="Times New Roman"/>
          <w:b/>
          <w:sz w:val="20"/>
          <w:szCs w:val="20"/>
        </w:rPr>
      </w:pPr>
    </w:p>
    <w:p w:rsidR="00EF5708" w:rsidRDefault="00EF5708" w:rsidP="00B31E57">
      <w:pPr>
        <w:tabs>
          <w:tab w:val="left" w:pos="1603"/>
        </w:tabs>
        <w:spacing w:after="0" w:line="240" w:lineRule="auto"/>
        <w:ind w:firstLine="709"/>
        <w:jc w:val="both"/>
        <w:rPr>
          <w:rFonts w:ascii="Times New Roman" w:hAnsi="Times New Roman" w:cs="Times New Roman"/>
          <w:b/>
          <w:sz w:val="20"/>
          <w:szCs w:val="20"/>
        </w:rPr>
      </w:pPr>
    </w:p>
    <w:p w:rsidR="00EF5708" w:rsidRDefault="00EF5708" w:rsidP="00B31E57">
      <w:pPr>
        <w:tabs>
          <w:tab w:val="left" w:pos="1603"/>
        </w:tabs>
        <w:spacing w:after="0" w:line="240" w:lineRule="auto"/>
        <w:ind w:firstLine="709"/>
        <w:jc w:val="both"/>
        <w:rPr>
          <w:rFonts w:ascii="Times New Roman" w:hAnsi="Times New Roman" w:cs="Times New Roman"/>
          <w:b/>
          <w:sz w:val="20"/>
          <w:szCs w:val="20"/>
        </w:rPr>
      </w:pPr>
    </w:p>
    <w:p w:rsidR="00EF5708" w:rsidRDefault="00EF5708" w:rsidP="00B31E57">
      <w:pPr>
        <w:tabs>
          <w:tab w:val="left" w:pos="1603"/>
        </w:tabs>
        <w:spacing w:after="0" w:line="240" w:lineRule="auto"/>
        <w:ind w:firstLine="709"/>
        <w:jc w:val="both"/>
        <w:rPr>
          <w:rFonts w:ascii="Times New Roman" w:hAnsi="Times New Roman" w:cs="Times New Roman"/>
          <w:b/>
          <w:sz w:val="20"/>
          <w:szCs w:val="20"/>
        </w:rPr>
      </w:pPr>
    </w:p>
    <w:p w:rsidR="00EF5708" w:rsidRDefault="00EF5708" w:rsidP="00B31E57">
      <w:pPr>
        <w:tabs>
          <w:tab w:val="left" w:pos="1603"/>
        </w:tabs>
        <w:spacing w:after="0" w:line="240" w:lineRule="auto"/>
        <w:ind w:firstLine="709"/>
        <w:jc w:val="both"/>
        <w:rPr>
          <w:rFonts w:ascii="Times New Roman" w:hAnsi="Times New Roman" w:cs="Times New Roman"/>
          <w:b/>
          <w:sz w:val="20"/>
          <w:szCs w:val="20"/>
        </w:rPr>
      </w:pPr>
    </w:p>
    <w:p w:rsidR="00EF5708" w:rsidRDefault="00EF5708" w:rsidP="00B31E57">
      <w:pPr>
        <w:tabs>
          <w:tab w:val="left" w:pos="1603"/>
        </w:tabs>
        <w:spacing w:after="0" w:line="240" w:lineRule="auto"/>
        <w:ind w:firstLine="709"/>
        <w:jc w:val="both"/>
        <w:rPr>
          <w:rFonts w:ascii="Times New Roman" w:hAnsi="Times New Roman" w:cs="Times New Roman"/>
          <w:b/>
          <w:sz w:val="20"/>
          <w:szCs w:val="20"/>
        </w:rPr>
      </w:pPr>
    </w:p>
    <w:p w:rsidR="00EF5708" w:rsidRDefault="00EF5708" w:rsidP="00B31E57">
      <w:pPr>
        <w:tabs>
          <w:tab w:val="left" w:pos="1603"/>
        </w:tabs>
        <w:spacing w:after="0" w:line="240" w:lineRule="auto"/>
        <w:ind w:firstLine="709"/>
        <w:jc w:val="both"/>
        <w:rPr>
          <w:rFonts w:ascii="Times New Roman" w:hAnsi="Times New Roman" w:cs="Times New Roman"/>
          <w:b/>
          <w:sz w:val="20"/>
          <w:szCs w:val="20"/>
        </w:rPr>
      </w:pPr>
    </w:p>
    <w:p w:rsidR="00EF5708" w:rsidRDefault="00EF5708" w:rsidP="00B31E57">
      <w:pPr>
        <w:tabs>
          <w:tab w:val="left" w:pos="1603"/>
        </w:tabs>
        <w:spacing w:after="0" w:line="240" w:lineRule="auto"/>
        <w:ind w:firstLine="709"/>
        <w:jc w:val="both"/>
        <w:rPr>
          <w:rFonts w:ascii="Times New Roman" w:hAnsi="Times New Roman" w:cs="Times New Roman"/>
          <w:b/>
          <w:sz w:val="20"/>
          <w:szCs w:val="20"/>
        </w:rPr>
      </w:pPr>
    </w:p>
    <w:p w:rsidR="00EF5708" w:rsidRDefault="00EF5708" w:rsidP="00B31E57">
      <w:pPr>
        <w:tabs>
          <w:tab w:val="left" w:pos="1603"/>
        </w:tabs>
        <w:spacing w:after="0" w:line="240" w:lineRule="auto"/>
        <w:ind w:firstLine="709"/>
        <w:jc w:val="both"/>
        <w:rPr>
          <w:rFonts w:ascii="Times New Roman" w:hAnsi="Times New Roman" w:cs="Times New Roman"/>
          <w:b/>
          <w:sz w:val="20"/>
          <w:szCs w:val="20"/>
        </w:rPr>
      </w:pPr>
    </w:p>
    <w:p w:rsidR="00EF5708" w:rsidRDefault="00EF5708" w:rsidP="00B31E57">
      <w:pPr>
        <w:tabs>
          <w:tab w:val="left" w:pos="1603"/>
        </w:tabs>
        <w:spacing w:after="0" w:line="240" w:lineRule="auto"/>
        <w:ind w:firstLine="709"/>
        <w:jc w:val="both"/>
        <w:rPr>
          <w:rFonts w:ascii="Times New Roman" w:hAnsi="Times New Roman" w:cs="Times New Roman"/>
          <w:b/>
          <w:sz w:val="20"/>
          <w:szCs w:val="20"/>
        </w:rPr>
      </w:pPr>
    </w:p>
    <w:p w:rsidR="00EF5708" w:rsidRDefault="00EF5708" w:rsidP="00B31E57">
      <w:pPr>
        <w:tabs>
          <w:tab w:val="left" w:pos="1603"/>
        </w:tabs>
        <w:spacing w:after="0" w:line="240" w:lineRule="auto"/>
        <w:ind w:firstLine="709"/>
        <w:jc w:val="both"/>
        <w:rPr>
          <w:rFonts w:ascii="Times New Roman" w:hAnsi="Times New Roman" w:cs="Times New Roman"/>
          <w:b/>
          <w:sz w:val="20"/>
          <w:szCs w:val="20"/>
        </w:rPr>
      </w:pPr>
    </w:p>
    <w:p w:rsidR="006D5F12" w:rsidRDefault="006D5F12" w:rsidP="00B31E57">
      <w:pPr>
        <w:tabs>
          <w:tab w:val="left" w:pos="1603"/>
        </w:tabs>
        <w:spacing w:after="0" w:line="240" w:lineRule="auto"/>
        <w:ind w:firstLine="709"/>
        <w:jc w:val="both"/>
        <w:rPr>
          <w:rFonts w:ascii="Times New Roman" w:hAnsi="Times New Roman" w:cs="Times New Roman"/>
          <w:b/>
          <w:sz w:val="20"/>
          <w:szCs w:val="20"/>
        </w:rPr>
      </w:pPr>
    </w:p>
    <w:p w:rsidR="006D5F12" w:rsidRDefault="006D5F12" w:rsidP="00B31E57">
      <w:pPr>
        <w:tabs>
          <w:tab w:val="left" w:pos="1603"/>
        </w:tabs>
        <w:spacing w:after="0" w:line="240" w:lineRule="auto"/>
        <w:ind w:firstLine="709"/>
        <w:jc w:val="both"/>
        <w:rPr>
          <w:rFonts w:ascii="Times New Roman" w:hAnsi="Times New Roman" w:cs="Times New Roman"/>
          <w:b/>
          <w:sz w:val="20"/>
          <w:szCs w:val="20"/>
        </w:rPr>
      </w:pPr>
    </w:p>
    <w:p w:rsidR="006D5F12" w:rsidRDefault="006D5F12" w:rsidP="00B31E57">
      <w:pPr>
        <w:tabs>
          <w:tab w:val="left" w:pos="1603"/>
        </w:tabs>
        <w:spacing w:after="0" w:line="240" w:lineRule="auto"/>
        <w:ind w:firstLine="709"/>
        <w:jc w:val="both"/>
        <w:rPr>
          <w:rFonts w:ascii="Times New Roman" w:hAnsi="Times New Roman" w:cs="Times New Roman"/>
          <w:b/>
          <w:sz w:val="20"/>
          <w:szCs w:val="20"/>
        </w:rPr>
      </w:pPr>
    </w:p>
    <w:p w:rsidR="006D5F12" w:rsidRDefault="006D5F12" w:rsidP="00B31E57">
      <w:pPr>
        <w:tabs>
          <w:tab w:val="left" w:pos="1603"/>
        </w:tabs>
        <w:spacing w:after="0" w:line="240" w:lineRule="auto"/>
        <w:ind w:firstLine="709"/>
        <w:jc w:val="both"/>
        <w:rPr>
          <w:rFonts w:ascii="Times New Roman" w:hAnsi="Times New Roman" w:cs="Times New Roman"/>
          <w:b/>
          <w:sz w:val="20"/>
          <w:szCs w:val="20"/>
        </w:rPr>
      </w:pPr>
    </w:p>
    <w:p w:rsidR="006D5F12" w:rsidRDefault="006D5F12" w:rsidP="00B31E57">
      <w:pPr>
        <w:tabs>
          <w:tab w:val="left" w:pos="1603"/>
        </w:tabs>
        <w:spacing w:after="0" w:line="240" w:lineRule="auto"/>
        <w:ind w:firstLine="709"/>
        <w:jc w:val="both"/>
        <w:rPr>
          <w:rFonts w:ascii="Times New Roman" w:hAnsi="Times New Roman" w:cs="Times New Roman"/>
          <w:b/>
          <w:sz w:val="20"/>
          <w:szCs w:val="20"/>
        </w:rPr>
      </w:pPr>
    </w:p>
    <w:p w:rsidR="006D5F12" w:rsidRDefault="006D5F12" w:rsidP="00B31E57">
      <w:pPr>
        <w:tabs>
          <w:tab w:val="left" w:pos="1603"/>
        </w:tabs>
        <w:spacing w:after="0" w:line="240" w:lineRule="auto"/>
        <w:ind w:firstLine="709"/>
        <w:jc w:val="both"/>
        <w:rPr>
          <w:rFonts w:ascii="Times New Roman" w:hAnsi="Times New Roman" w:cs="Times New Roman"/>
          <w:b/>
          <w:sz w:val="20"/>
          <w:szCs w:val="20"/>
        </w:rPr>
      </w:pPr>
    </w:p>
    <w:p w:rsidR="006D5F12" w:rsidRDefault="006D5F12" w:rsidP="00B31E57">
      <w:pPr>
        <w:tabs>
          <w:tab w:val="left" w:pos="1603"/>
        </w:tabs>
        <w:spacing w:after="0" w:line="240" w:lineRule="auto"/>
        <w:ind w:firstLine="709"/>
        <w:jc w:val="both"/>
        <w:rPr>
          <w:rFonts w:ascii="Times New Roman" w:hAnsi="Times New Roman" w:cs="Times New Roman"/>
          <w:b/>
          <w:sz w:val="20"/>
          <w:szCs w:val="20"/>
        </w:rPr>
      </w:pPr>
    </w:p>
    <w:p w:rsidR="006D5F12" w:rsidRDefault="006D5F12" w:rsidP="00B31E57">
      <w:pPr>
        <w:tabs>
          <w:tab w:val="left" w:pos="1603"/>
        </w:tabs>
        <w:spacing w:after="0" w:line="240" w:lineRule="auto"/>
        <w:ind w:firstLine="709"/>
        <w:jc w:val="both"/>
        <w:rPr>
          <w:rFonts w:ascii="Times New Roman" w:hAnsi="Times New Roman" w:cs="Times New Roman"/>
          <w:b/>
          <w:sz w:val="20"/>
          <w:szCs w:val="20"/>
        </w:rPr>
      </w:pPr>
    </w:p>
    <w:p w:rsidR="006D5F12" w:rsidRDefault="006D5F12" w:rsidP="00B31E57">
      <w:pPr>
        <w:tabs>
          <w:tab w:val="left" w:pos="1603"/>
        </w:tabs>
        <w:spacing w:after="0" w:line="240" w:lineRule="auto"/>
        <w:ind w:firstLine="709"/>
        <w:jc w:val="both"/>
        <w:rPr>
          <w:rFonts w:ascii="Times New Roman" w:hAnsi="Times New Roman" w:cs="Times New Roman"/>
          <w:b/>
          <w:sz w:val="20"/>
          <w:szCs w:val="20"/>
        </w:rPr>
      </w:pPr>
    </w:p>
    <w:p w:rsidR="006D5F12" w:rsidRDefault="006D5F12" w:rsidP="00B31E57">
      <w:pPr>
        <w:tabs>
          <w:tab w:val="left" w:pos="1603"/>
        </w:tabs>
        <w:spacing w:after="0" w:line="240" w:lineRule="auto"/>
        <w:ind w:firstLine="709"/>
        <w:jc w:val="both"/>
        <w:rPr>
          <w:rFonts w:ascii="Times New Roman" w:hAnsi="Times New Roman" w:cs="Times New Roman"/>
          <w:b/>
          <w:sz w:val="20"/>
          <w:szCs w:val="20"/>
        </w:rPr>
      </w:pPr>
    </w:p>
    <w:p w:rsidR="006D5F12" w:rsidRDefault="006D5F12" w:rsidP="00B31E57">
      <w:pPr>
        <w:tabs>
          <w:tab w:val="left" w:pos="1603"/>
        </w:tabs>
        <w:spacing w:after="0" w:line="240" w:lineRule="auto"/>
        <w:ind w:firstLine="709"/>
        <w:jc w:val="both"/>
        <w:rPr>
          <w:rFonts w:ascii="Times New Roman" w:hAnsi="Times New Roman" w:cs="Times New Roman"/>
          <w:b/>
          <w:sz w:val="20"/>
          <w:szCs w:val="20"/>
        </w:rPr>
      </w:pPr>
    </w:p>
    <w:p w:rsidR="006D5F12" w:rsidRDefault="006D5F12" w:rsidP="00B31E57">
      <w:pPr>
        <w:tabs>
          <w:tab w:val="left" w:pos="1603"/>
        </w:tabs>
        <w:spacing w:after="0" w:line="240" w:lineRule="auto"/>
        <w:ind w:firstLine="709"/>
        <w:jc w:val="both"/>
        <w:rPr>
          <w:rFonts w:ascii="Times New Roman" w:hAnsi="Times New Roman" w:cs="Times New Roman"/>
          <w:b/>
          <w:sz w:val="20"/>
          <w:szCs w:val="20"/>
        </w:rPr>
      </w:pPr>
    </w:p>
    <w:p w:rsidR="006D5F12" w:rsidRDefault="006D5F12" w:rsidP="00B31E57">
      <w:pPr>
        <w:tabs>
          <w:tab w:val="left" w:pos="1603"/>
        </w:tabs>
        <w:spacing w:after="0" w:line="240" w:lineRule="auto"/>
        <w:ind w:firstLine="709"/>
        <w:jc w:val="both"/>
        <w:rPr>
          <w:rFonts w:ascii="Times New Roman" w:hAnsi="Times New Roman" w:cs="Times New Roman"/>
          <w:b/>
          <w:sz w:val="20"/>
          <w:szCs w:val="20"/>
        </w:rPr>
      </w:pPr>
    </w:p>
    <w:p w:rsidR="00EF5708" w:rsidRDefault="00EF5708" w:rsidP="00B31E57">
      <w:pPr>
        <w:tabs>
          <w:tab w:val="left" w:pos="1603"/>
        </w:tabs>
        <w:spacing w:after="0" w:line="240" w:lineRule="auto"/>
        <w:ind w:firstLine="709"/>
        <w:jc w:val="both"/>
        <w:rPr>
          <w:rFonts w:ascii="Times New Roman" w:hAnsi="Times New Roman" w:cs="Times New Roman"/>
          <w:b/>
          <w:sz w:val="20"/>
          <w:szCs w:val="20"/>
        </w:rPr>
      </w:pPr>
    </w:p>
    <w:p w:rsidR="00F52BF1" w:rsidRDefault="00F52BF1" w:rsidP="00B31E57">
      <w:pPr>
        <w:tabs>
          <w:tab w:val="left" w:pos="1603"/>
        </w:tabs>
        <w:spacing w:after="0" w:line="240" w:lineRule="auto"/>
        <w:ind w:firstLine="709"/>
        <w:jc w:val="both"/>
        <w:rPr>
          <w:rFonts w:ascii="Times New Roman" w:hAnsi="Times New Roman" w:cs="Times New Roman"/>
          <w:b/>
          <w:sz w:val="20"/>
          <w:szCs w:val="20"/>
        </w:rPr>
      </w:pPr>
    </w:p>
    <w:p w:rsidR="00577612" w:rsidRPr="00EF5708" w:rsidRDefault="00577612" w:rsidP="00577612">
      <w:pPr>
        <w:tabs>
          <w:tab w:val="left" w:pos="1603"/>
        </w:tabs>
        <w:spacing w:after="0" w:line="240" w:lineRule="auto"/>
        <w:ind w:firstLine="709"/>
        <w:jc w:val="right"/>
        <w:rPr>
          <w:rFonts w:ascii="Times New Roman" w:hAnsi="Times New Roman" w:cs="Times New Roman"/>
          <w:sz w:val="20"/>
          <w:szCs w:val="20"/>
        </w:rPr>
      </w:pPr>
      <w:r w:rsidRPr="00EF5708">
        <w:rPr>
          <w:rFonts w:ascii="Times New Roman" w:hAnsi="Times New Roman" w:cs="Times New Roman"/>
          <w:sz w:val="20"/>
          <w:szCs w:val="20"/>
        </w:rPr>
        <w:t>Приложение № 4 к коллективному договору</w:t>
      </w:r>
    </w:p>
    <w:p w:rsidR="00577612" w:rsidRDefault="00577612" w:rsidP="00577612">
      <w:pPr>
        <w:tabs>
          <w:tab w:val="left" w:pos="1603"/>
        </w:tabs>
        <w:spacing w:after="0" w:line="240" w:lineRule="auto"/>
        <w:ind w:firstLine="709"/>
        <w:jc w:val="right"/>
        <w:rPr>
          <w:rFonts w:ascii="Times New Roman" w:hAnsi="Times New Roman" w:cs="Times New Roman"/>
          <w:sz w:val="20"/>
          <w:szCs w:val="20"/>
        </w:rPr>
      </w:pPr>
      <w:r w:rsidRPr="00EF5708">
        <w:rPr>
          <w:rFonts w:ascii="Times New Roman" w:hAnsi="Times New Roman" w:cs="Times New Roman"/>
          <w:sz w:val="20"/>
          <w:szCs w:val="20"/>
        </w:rPr>
        <w:t>на период действия с 205 по 2018 гг.</w:t>
      </w:r>
    </w:p>
    <w:p w:rsidR="00EF5708" w:rsidRDefault="00EF5708" w:rsidP="00B31E57">
      <w:pPr>
        <w:tabs>
          <w:tab w:val="left" w:pos="1603"/>
        </w:tabs>
        <w:spacing w:after="0" w:line="240" w:lineRule="auto"/>
        <w:ind w:firstLine="709"/>
        <w:jc w:val="both"/>
        <w:rPr>
          <w:rFonts w:ascii="Times New Roman" w:hAnsi="Times New Roman" w:cs="Times New Roman"/>
          <w:b/>
          <w:sz w:val="20"/>
          <w:szCs w:val="20"/>
        </w:rPr>
      </w:pPr>
    </w:p>
    <w:p w:rsidR="00EF5708" w:rsidRDefault="00EF5708" w:rsidP="00B31E57">
      <w:pPr>
        <w:tabs>
          <w:tab w:val="left" w:pos="1603"/>
        </w:tabs>
        <w:spacing w:after="0" w:line="240" w:lineRule="auto"/>
        <w:ind w:firstLine="709"/>
        <w:jc w:val="both"/>
        <w:rPr>
          <w:rFonts w:ascii="Times New Roman" w:hAnsi="Times New Roman" w:cs="Times New Roman"/>
          <w:b/>
          <w:sz w:val="20"/>
          <w:szCs w:val="20"/>
        </w:rPr>
      </w:pPr>
    </w:p>
    <w:p w:rsidR="00EF5708" w:rsidRDefault="00EF5708" w:rsidP="00B31E57">
      <w:pPr>
        <w:tabs>
          <w:tab w:val="left" w:pos="1603"/>
        </w:tabs>
        <w:spacing w:after="0" w:line="240" w:lineRule="auto"/>
        <w:ind w:firstLine="709"/>
        <w:jc w:val="both"/>
        <w:rPr>
          <w:rFonts w:ascii="Times New Roman" w:hAnsi="Times New Roman" w:cs="Times New Roman"/>
          <w:b/>
          <w:sz w:val="20"/>
          <w:szCs w:val="20"/>
        </w:rPr>
      </w:pPr>
    </w:p>
    <w:p w:rsidR="00EF5708" w:rsidRDefault="00EF5708" w:rsidP="00B31E57">
      <w:pPr>
        <w:tabs>
          <w:tab w:val="left" w:pos="1603"/>
        </w:tabs>
        <w:spacing w:after="0" w:line="240" w:lineRule="auto"/>
        <w:ind w:firstLine="709"/>
        <w:jc w:val="both"/>
        <w:rPr>
          <w:rFonts w:ascii="Times New Roman" w:hAnsi="Times New Roman" w:cs="Times New Roman"/>
          <w:b/>
          <w:sz w:val="20"/>
          <w:szCs w:val="20"/>
        </w:rPr>
      </w:pPr>
    </w:p>
    <w:p w:rsidR="00EF5708" w:rsidRDefault="00EF5708" w:rsidP="00B31E57">
      <w:pPr>
        <w:tabs>
          <w:tab w:val="left" w:pos="1603"/>
        </w:tabs>
        <w:spacing w:after="0" w:line="240" w:lineRule="auto"/>
        <w:ind w:firstLine="709"/>
        <w:jc w:val="both"/>
        <w:rPr>
          <w:rFonts w:ascii="Times New Roman" w:hAnsi="Times New Roman" w:cs="Times New Roman"/>
          <w:b/>
          <w:sz w:val="20"/>
          <w:szCs w:val="20"/>
        </w:rPr>
      </w:pPr>
    </w:p>
    <w:tbl>
      <w:tblPr>
        <w:tblpPr w:leftFromText="180" w:rightFromText="180" w:vertAnchor="page" w:horzAnchor="margin" w:tblpY="1522"/>
        <w:tblW w:w="0" w:type="auto"/>
        <w:tblLook w:val="04A0" w:firstRow="1" w:lastRow="0" w:firstColumn="1" w:lastColumn="0" w:noHBand="0" w:noVBand="1"/>
      </w:tblPr>
      <w:tblGrid>
        <w:gridCol w:w="5039"/>
        <w:gridCol w:w="5039"/>
      </w:tblGrid>
      <w:tr w:rsidR="00EF5708" w:rsidRPr="00224354" w:rsidTr="00EF5708">
        <w:tc>
          <w:tcPr>
            <w:tcW w:w="5039" w:type="dxa"/>
            <w:shd w:val="clear" w:color="auto" w:fill="auto"/>
          </w:tcPr>
          <w:p w:rsidR="00EF5708" w:rsidRPr="00672B5B" w:rsidRDefault="00EF5708" w:rsidP="00EF5708">
            <w:pPr>
              <w:pStyle w:val="ConsPlusNormal"/>
              <w:widowControl/>
              <w:tabs>
                <w:tab w:val="left" w:pos="6237"/>
              </w:tabs>
              <w:ind w:firstLine="0"/>
              <w:jc w:val="both"/>
              <w:rPr>
                <w:rFonts w:ascii="Times New Roman" w:hAnsi="Times New Roman" w:cs="Times New Roman"/>
                <w:sz w:val="24"/>
                <w:szCs w:val="24"/>
              </w:rPr>
            </w:pPr>
            <w:r w:rsidRPr="00672B5B">
              <w:rPr>
                <w:rFonts w:ascii="Times New Roman" w:hAnsi="Times New Roman" w:cs="Times New Roman"/>
                <w:sz w:val="24"/>
                <w:szCs w:val="24"/>
              </w:rPr>
              <w:t>СОГЛАСОВАНО</w:t>
            </w:r>
          </w:p>
          <w:p w:rsidR="00EF5708" w:rsidRPr="00672B5B" w:rsidRDefault="00EF5708" w:rsidP="00EF5708">
            <w:pPr>
              <w:pStyle w:val="ConsPlusNormal"/>
              <w:widowControl/>
              <w:tabs>
                <w:tab w:val="left" w:pos="6237"/>
              </w:tabs>
              <w:ind w:firstLine="0"/>
              <w:jc w:val="both"/>
              <w:rPr>
                <w:rFonts w:ascii="Times New Roman" w:hAnsi="Times New Roman" w:cs="Times New Roman"/>
                <w:sz w:val="24"/>
                <w:szCs w:val="24"/>
              </w:rPr>
            </w:pPr>
            <w:r w:rsidRPr="00672B5B">
              <w:rPr>
                <w:rFonts w:ascii="Times New Roman" w:hAnsi="Times New Roman" w:cs="Times New Roman"/>
                <w:sz w:val="24"/>
                <w:szCs w:val="24"/>
              </w:rPr>
              <w:t>Председатель ПК</w:t>
            </w:r>
            <w:r w:rsidR="0018577A">
              <w:rPr>
                <w:rFonts w:ascii="Times New Roman" w:hAnsi="Times New Roman" w:cs="Times New Roman"/>
                <w:sz w:val="24"/>
                <w:szCs w:val="24"/>
              </w:rPr>
              <w:t xml:space="preserve"> МБОУ «СОШ № 11»</w:t>
            </w:r>
          </w:p>
          <w:p w:rsidR="00EF5708" w:rsidRPr="00672B5B" w:rsidRDefault="00EF5708" w:rsidP="00EF5708">
            <w:pPr>
              <w:pStyle w:val="ConsPlusNormal"/>
              <w:widowControl/>
              <w:tabs>
                <w:tab w:val="left" w:pos="6237"/>
              </w:tabs>
              <w:ind w:firstLine="0"/>
              <w:jc w:val="both"/>
              <w:rPr>
                <w:rFonts w:ascii="Times New Roman" w:hAnsi="Times New Roman" w:cs="Times New Roman"/>
                <w:sz w:val="24"/>
                <w:szCs w:val="24"/>
              </w:rPr>
            </w:pPr>
            <w:r w:rsidRPr="00672B5B">
              <w:rPr>
                <w:rFonts w:ascii="Times New Roman" w:hAnsi="Times New Roman" w:cs="Times New Roman"/>
                <w:sz w:val="24"/>
                <w:szCs w:val="24"/>
              </w:rPr>
              <w:t xml:space="preserve">___________________ Е.А. </w:t>
            </w:r>
            <w:proofErr w:type="spellStart"/>
            <w:r w:rsidRPr="00672B5B">
              <w:rPr>
                <w:rFonts w:ascii="Times New Roman" w:hAnsi="Times New Roman" w:cs="Times New Roman"/>
                <w:sz w:val="24"/>
                <w:szCs w:val="24"/>
              </w:rPr>
              <w:t>Дунденкова</w:t>
            </w:r>
            <w:proofErr w:type="spellEnd"/>
          </w:p>
          <w:p w:rsidR="00EF5708" w:rsidRPr="00672B5B" w:rsidRDefault="00EF5708" w:rsidP="00EF5708">
            <w:pPr>
              <w:pStyle w:val="ConsPlusNormal"/>
              <w:widowControl/>
              <w:tabs>
                <w:tab w:val="left" w:pos="6237"/>
              </w:tabs>
              <w:ind w:firstLine="0"/>
              <w:jc w:val="both"/>
              <w:rPr>
                <w:rFonts w:ascii="Times New Roman" w:hAnsi="Times New Roman" w:cs="Times New Roman"/>
                <w:sz w:val="24"/>
                <w:szCs w:val="24"/>
              </w:rPr>
            </w:pPr>
          </w:p>
        </w:tc>
        <w:tc>
          <w:tcPr>
            <w:tcW w:w="5039" w:type="dxa"/>
            <w:shd w:val="clear" w:color="auto" w:fill="auto"/>
          </w:tcPr>
          <w:p w:rsidR="00EF5708" w:rsidRPr="00672B5B" w:rsidRDefault="00EF5708" w:rsidP="00EF5708">
            <w:pPr>
              <w:pStyle w:val="ConsPlusNormal"/>
              <w:widowControl/>
              <w:tabs>
                <w:tab w:val="left" w:pos="6237"/>
              </w:tabs>
              <w:ind w:firstLine="0"/>
              <w:jc w:val="right"/>
              <w:rPr>
                <w:rFonts w:ascii="Times New Roman" w:hAnsi="Times New Roman" w:cs="Times New Roman"/>
                <w:sz w:val="24"/>
                <w:szCs w:val="24"/>
              </w:rPr>
            </w:pPr>
            <w:r w:rsidRPr="00672B5B">
              <w:rPr>
                <w:rFonts w:ascii="Times New Roman" w:hAnsi="Times New Roman" w:cs="Times New Roman"/>
                <w:sz w:val="24"/>
                <w:szCs w:val="24"/>
              </w:rPr>
              <w:t>УТВЕРЖДАЮ</w:t>
            </w:r>
          </w:p>
          <w:p w:rsidR="00EF5708" w:rsidRPr="00672B5B" w:rsidRDefault="00EF5708" w:rsidP="00EF5708">
            <w:pPr>
              <w:pStyle w:val="ConsPlusNormal"/>
              <w:widowControl/>
              <w:tabs>
                <w:tab w:val="left" w:pos="6237"/>
              </w:tabs>
              <w:ind w:firstLine="0"/>
              <w:jc w:val="right"/>
              <w:rPr>
                <w:rFonts w:ascii="Times New Roman" w:hAnsi="Times New Roman" w:cs="Times New Roman"/>
                <w:sz w:val="24"/>
                <w:szCs w:val="24"/>
              </w:rPr>
            </w:pPr>
            <w:r w:rsidRPr="00672B5B">
              <w:rPr>
                <w:rFonts w:ascii="Times New Roman" w:hAnsi="Times New Roman" w:cs="Times New Roman"/>
                <w:sz w:val="24"/>
                <w:szCs w:val="24"/>
              </w:rPr>
              <w:t xml:space="preserve">Директор МБОУ </w:t>
            </w:r>
            <w:r w:rsidR="0018577A">
              <w:rPr>
                <w:rFonts w:ascii="Times New Roman" w:hAnsi="Times New Roman" w:cs="Times New Roman"/>
                <w:sz w:val="24"/>
                <w:szCs w:val="24"/>
              </w:rPr>
              <w:t>«</w:t>
            </w:r>
            <w:r w:rsidRPr="00672B5B">
              <w:rPr>
                <w:rFonts w:ascii="Times New Roman" w:hAnsi="Times New Roman" w:cs="Times New Roman"/>
                <w:sz w:val="24"/>
                <w:szCs w:val="24"/>
              </w:rPr>
              <w:t>СОШ №11</w:t>
            </w:r>
            <w:r w:rsidR="0018577A">
              <w:rPr>
                <w:rFonts w:ascii="Times New Roman" w:hAnsi="Times New Roman" w:cs="Times New Roman"/>
                <w:sz w:val="24"/>
                <w:szCs w:val="24"/>
              </w:rPr>
              <w:t>»</w:t>
            </w:r>
          </w:p>
          <w:p w:rsidR="00EF5708" w:rsidRPr="00672B5B" w:rsidRDefault="00EF5708" w:rsidP="00EF5708">
            <w:pPr>
              <w:pStyle w:val="ConsPlusNormal"/>
              <w:widowControl/>
              <w:tabs>
                <w:tab w:val="left" w:pos="6237"/>
              </w:tabs>
              <w:ind w:firstLine="0"/>
              <w:jc w:val="right"/>
              <w:rPr>
                <w:rFonts w:ascii="Times New Roman" w:hAnsi="Times New Roman" w:cs="Times New Roman"/>
                <w:sz w:val="24"/>
                <w:szCs w:val="24"/>
              </w:rPr>
            </w:pPr>
            <w:r w:rsidRPr="00672B5B">
              <w:rPr>
                <w:rFonts w:ascii="Times New Roman" w:hAnsi="Times New Roman" w:cs="Times New Roman"/>
                <w:sz w:val="24"/>
                <w:szCs w:val="24"/>
              </w:rPr>
              <w:t>___________________ А.Ф. Самсонов</w:t>
            </w:r>
          </w:p>
          <w:p w:rsidR="00EF5708" w:rsidRPr="00672B5B" w:rsidRDefault="00EF5708" w:rsidP="00EF5708">
            <w:pPr>
              <w:pStyle w:val="ConsPlusNormal"/>
              <w:widowControl/>
              <w:tabs>
                <w:tab w:val="left" w:pos="6237"/>
              </w:tabs>
              <w:ind w:firstLine="0"/>
              <w:jc w:val="center"/>
              <w:rPr>
                <w:rFonts w:ascii="Times New Roman" w:hAnsi="Times New Roman" w:cs="Times New Roman"/>
                <w:sz w:val="24"/>
                <w:szCs w:val="24"/>
              </w:rPr>
            </w:pPr>
          </w:p>
        </w:tc>
      </w:tr>
    </w:tbl>
    <w:p w:rsidR="00DF04C6" w:rsidRDefault="00EF5708" w:rsidP="00EF5708">
      <w:pPr>
        <w:tabs>
          <w:tab w:val="left" w:pos="1603"/>
        </w:tabs>
        <w:spacing w:after="0" w:line="240" w:lineRule="auto"/>
        <w:jc w:val="center"/>
        <w:rPr>
          <w:rFonts w:ascii="Times New Roman" w:hAnsi="Times New Roman" w:cs="Times New Roman"/>
          <w:b/>
          <w:bCs/>
          <w:sz w:val="24"/>
          <w:szCs w:val="24"/>
        </w:rPr>
      </w:pPr>
      <w:r w:rsidRPr="00EF5708">
        <w:rPr>
          <w:rFonts w:ascii="Times New Roman" w:hAnsi="Times New Roman" w:cs="Times New Roman"/>
          <w:b/>
          <w:sz w:val="24"/>
          <w:szCs w:val="24"/>
        </w:rPr>
        <w:t xml:space="preserve">Перечень </w:t>
      </w:r>
      <w:r w:rsidRPr="00EF5708">
        <w:rPr>
          <w:rFonts w:ascii="Times New Roman" w:hAnsi="Times New Roman" w:cs="Times New Roman"/>
          <w:b/>
          <w:bCs/>
          <w:sz w:val="24"/>
          <w:szCs w:val="24"/>
        </w:rPr>
        <w:t xml:space="preserve">профессий работников, которым в соответствии с условиями труда и на основании Приказов </w:t>
      </w:r>
      <w:proofErr w:type="spellStart"/>
      <w:r w:rsidRPr="00EF5708">
        <w:rPr>
          <w:rFonts w:ascii="Times New Roman" w:hAnsi="Times New Roman" w:cs="Times New Roman"/>
          <w:b/>
          <w:bCs/>
          <w:sz w:val="24"/>
          <w:szCs w:val="24"/>
        </w:rPr>
        <w:t>Минздравсоцразвития</w:t>
      </w:r>
      <w:proofErr w:type="spellEnd"/>
      <w:r w:rsidRPr="00EF5708">
        <w:rPr>
          <w:rFonts w:ascii="Times New Roman" w:hAnsi="Times New Roman" w:cs="Times New Roman"/>
          <w:b/>
          <w:bCs/>
          <w:sz w:val="24"/>
          <w:szCs w:val="24"/>
        </w:rPr>
        <w:t>, нормам СанПиН 2.4.2.2821-10 полается выдача средств индивидуальной защиты</w:t>
      </w:r>
    </w:p>
    <w:p w:rsidR="0018577A" w:rsidRDefault="0018577A" w:rsidP="00EF5708">
      <w:pPr>
        <w:tabs>
          <w:tab w:val="left" w:pos="1603"/>
        </w:tabs>
        <w:spacing w:after="0" w:line="240" w:lineRule="auto"/>
        <w:jc w:val="center"/>
        <w:rPr>
          <w:rFonts w:ascii="Times New Roman" w:hAnsi="Times New Roman" w:cs="Times New Roman"/>
          <w:b/>
          <w:bCs/>
          <w:sz w:val="24"/>
          <w:szCs w:val="24"/>
        </w:rPr>
      </w:pPr>
    </w:p>
    <w:p w:rsidR="005310DF" w:rsidRDefault="00AD0F3C" w:rsidP="00AD0F3C">
      <w:pPr>
        <w:tabs>
          <w:tab w:val="left" w:pos="1603"/>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 Муниципальном бюджетном общеобразовательном учреждении, в</w:t>
      </w:r>
      <w:r w:rsidR="005310DF">
        <w:rPr>
          <w:rFonts w:ascii="Times New Roman" w:hAnsi="Times New Roman" w:cs="Times New Roman"/>
          <w:bCs/>
          <w:sz w:val="24"/>
          <w:szCs w:val="24"/>
        </w:rPr>
        <w:t xml:space="preserve"> соответствии с Приказом </w:t>
      </w:r>
      <w:proofErr w:type="spellStart"/>
      <w:r w:rsidR="005310DF">
        <w:rPr>
          <w:rFonts w:ascii="Times New Roman" w:hAnsi="Times New Roman" w:cs="Times New Roman"/>
          <w:bCs/>
          <w:sz w:val="24"/>
          <w:szCs w:val="24"/>
        </w:rPr>
        <w:t>Минздравсоцразвития</w:t>
      </w:r>
      <w:proofErr w:type="spellEnd"/>
      <w:r w:rsidR="005310DF">
        <w:rPr>
          <w:rFonts w:ascii="Times New Roman" w:hAnsi="Times New Roman" w:cs="Times New Roman"/>
          <w:bCs/>
          <w:sz w:val="24"/>
          <w:szCs w:val="24"/>
        </w:rPr>
        <w:t xml:space="preserve"> РФ </w:t>
      </w:r>
      <w:r>
        <w:rPr>
          <w:rFonts w:ascii="Times New Roman" w:hAnsi="Times New Roman" w:cs="Times New Roman"/>
          <w:bCs/>
          <w:sz w:val="24"/>
          <w:szCs w:val="24"/>
        </w:rPr>
        <w:t xml:space="preserve">от 1 октября 2008 года </w:t>
      </w:r>
      <w:r w:rsidR="005310DF">
        <w:rPr>
          <w:rFonts w:ascii="Times New Roman" w:hAnsi="Times New Roman" w:cs="Times New Roman"/>
          <w:bCs/>
          <w:sz w:val="24"/>
          <w:szCs w:val="24"/>
        </w:rPr>
        <w:t>№ 541 н «Об утверждении Типовых норм бесплатной выдачи сертифицированных специальной одежды, специальной обуви и других средств индивидуальной защиты работникам сквозных профессий и дол</w:t>
      </w:r>
      <w:r>
        <w:rPr>
          <w:rFonts w:ascii="Times New Roman" w:hAnsi="Times New Roman" w:cs="Times New Roman"/>
          <w:bCs/>
          <w:sz w:val="24"/>
          <w:szCs w:val="24"/>
        </w:rPr>
        <w:t>ж</w:t>
      </w:r>
      <w:r w:rsidR="005310DF">
        <w:rPr>
          <w:rFonts w:ascii="Times New Roman" w:hAnsi="Times New Roman" w:cs="Times New Roman"/>
          <w:bCs/>
          <w:sz w:val="24"/>
          <w:szCs w:val="24"/>
        </w:rPr>
        <w:t>ностей всех отраслей экономики, занятым на работах</w:t>
      </w:r>
      <w:r>
        <w:rPr>
          <w:rFonts w:ascii="Times New Roman" w:hAnsi="Times New Roman" w:cs="Times New Roman"/>
          <w:bCs/>
          <w:sz w:val="24"/>
          <w:szCs w:val="24"/>
        </w:rPr>
        <w:t xml:space="preserve"> с вредными и (или) опасными условиями труд, а также на работах, выполняемых в особых температурных условиях или связанных с загрязнением»</w:t>
      </w:r>
      <w:r>
        <w:rPr>
          <w:rFonts w:ascii="Times New Roman" w:hAnsi="Times New Roman" w:cs="Times New Roman"/>
          <w:bCs/>
          <w:sz w:val="24"/>
          <w:szCs w:val="24"/>
          <w:vertAlign w:val="superscript"/>
        </w:rPr>
        <w:t>1</w:t>
      </w:r>
      <w:r>
        <w:rPr>
          <w:rFonts w:ascii="Times New Roman" w:hAnsi="Times New Roman" w:cs="Times New Roman"/>
          <w:bCs/>
          <w:sz w:val="24"/>
          <w:szCs w:val="24"/>
        </w:rPr>
        <w:t>, Приказом от 22 июня 2009 года № 357 н «Об утверждении типовых норма бесплатной выдачи специальной одежды, специальной обуви и других средств индивидуальной и коллективной защиты работникам, занятым на работах с вредными и (или) опасными условиями труда, а также на работах, выполняемых в особы температурных условиях или связанных с загрязнением автомобильного транспорта»</w:t>
      </w:r>
      <w:r>
        <w:rPr>
          <w:rFonts w:ascii="Times New Roman" w:hAnsi="Times New Roman" w:cs="Times New Roman"/>
          <w:bCs/>
          <w:sz w:val="24"/>
          <w:szCs w:val="24"/>
          <w:vertAlign w:val="superscript"/>
        </w:rPr>
        <w:t>2</w:t>
      </w:r>
      <w:r>
        <w:rPr>
          <w:rFonts w:ascii="Times New Roman" w:hAnsi="Times New Roman" w:cs="Times New Roman"/>
          <w:bCs/>
          <w:sz w:val="24"/>
          <w:szCs w:val="24"/>
        </w:rPr>
        <w:t>, СанПиН 2.4.2.2821-10 «Санитарно-эпидемиологических требований к условиям и организации обучения в общеобразовательных учреждениях»</w:t>
      </w:r>
      <w:r>
        <w:rPr>
          <w:rFonts w:ascii="Times New Roman" w:hAnsi="Times New Roman" w:cs="Times New Roman"/>
          <w:bCs/>
          <w:sz w:val="24"/>
          <w:szCs w:val="24"/>
          <w:vertAlign w:val="superscript"/>
        </w:rPr>
        <w:t>3</w:t>
      </w:r>
      <w:r>
        <w:rPr>
          <w:rFonts w:ascii="Times New Roman" w:hAnsi="Times New Roman" w:cs="Times New Roman"/>
          <w:bCs/>
          <w:sz w:val="24"/>
          <w:szCs w:val="24"/>
        </w:rPr>
        <w:t>, к числу работников для выдачи средств индивидуальной защиты подлежат:</w:t>
      </w:r>
    </w:p>
    <w:p w:rsidR="0018577A" w:rsidRDefault="0018577A" w:rsidP="00AD0F3C">
      <w:pPr>
        <w:tabs>
          <w:tab w:val="left" w:pos="1603"/>
        </w:tabs>
        <w:spacing w:after="0" w:line="240" w:lineRule="auto"/>
        <w:ind w:firstLine="709"/>
        <w:jc w:val="both"/>
        <w:rPr>
          <w:rFonts w:ascii="Times New Roman" w:hAnsi="Times New Roman" w:cs="Times New Roman"/>
          <w:bCs/>
          <w:sz w:val="24"/>
          <w:szCs w:val="24"/>
        </w:rPr>
      </w:pPr>
    </w:p>
    <w:tbl>
      <w:tblPr>
        <w:tblStyle w:val="ac"/>
        <w:tblW w:w="0" w:type="auto"/>
        <w:jc w:val="center"/>
        <w:tblLook w:val="04A0" w:firstRow="1" w:lastRow="0" w:firstColumn="1" w:lastColumn="0" w:noHBand="0" w:noVBand="1"/>
      </w:tblPr>
      <w:tblGrid>
        <w:gridCol w:w="486"/>
        <w:gridCol w:w="2457"/>
        <w:gridCol w:w="4141"/>
        <w:gridCol w:w="2100"/>
      </w:tblGrid>
      <w:tr w:rsidR="00835098" w:rsidRPr="00AD0F3C" w:rsidTr="00021294">
        <w:trPr>
          <w:jc w:val="center"/>
        </w:trPr>
        <w:tc>
          <w:tcPr>
            <w:tcW w:w="486" w:type="dxa"/>
            <w:vAlign w:val="center"/>
          </w:tcPr>
          <w:p w:rsidR="00835098" w:rsidRPr="00AD0F3C" w:rsidRDefault="00835098" w:rsidP="00021294">
            <w:pPr>
              <w:tabs>
                <w:tab w:val="left" w:pos="1603"/>
              </w:tabs>
              <w:jc w:val="center"/>
              <w:rPr>
                <w:rFonts w:ascii="Times New Roman" w:hAnsi="Times New Roman" w:cs="Times New Roman"/>
                <w:sz w:val="20"/>
                <w:szCs w:val="20"/>
              </w:rPr>
            </w:pPr>
            <w:r>
              <w:rPr>
                <w:rFonts w:ascii="Times New Roman" w:hAnsi="Times New Roman" w:cs="Times New Roman"/>
                <w:sz w:val="20"/>
                <w:szCs w:val="20"/>
              </w:rPr>
              <w:t>№ п/п</w:t>
            </w:r>
          </w:p>
        </w:tc>
        <w:tc>
          <w:tcPr>
            <w:tcW w:w="2457" w:type="dxa"/>
            <w:vAlign w:val="center"/>
          </w:tcPr>
          <w:p w:rsidR="00835098" w:rsidRPr="00AD0F3C" w:rsidRDefault="00835098" w:rsidP="00021294">
            <w:pPr>
              <w:tabs>
                <w:tab w:val="left" w:pos="1603"/>
              </w:tabs>
              <w:jc w:val="center"/>
              <w:rPr>
                <w:rFonts w:ascii="Times New Roman" w:hAnsi="Times New Roman" w:cs="Times New Roman"/>
                <w:sz w:val="20"/>
                <w:szCs w:val="20"/>
              </w:rPr>
            </w:pPr>
            <w:r>
              <w:rPr>
                <w:rFonts w:ascii="Times New Roman" w:hAnsi="Times New Roman" w:cs="Times New Roman"/>
                <w:sz w:val="20"/>
                <w:szCs w:val="20"/>
              </w:rPr>
              <w:t xml:space="preserve">Наименование должностей и профессий </w:t>
            </w:r>
          </w:p>
        </w:tc>
        <w:tc>
          <w:tcPr>
            <w:tcW w:w="4141" w:type="dxa"/>
            <w:vAlign w:val="center"/>
          </w:tcPr>
          <w:p w:rsidR="00835098" w:rsidRPr="00AD0F3C" w:rsidRDefault="00835098" w:rsidP="00021294">
            <w:pPr>
              <w:tabs>
                <w:tab w:val="left" w:pos="1603"/>
              </w:tabs>
              <w:jc w:val="center"/>
              <w:rPr>
                <w:rFonts w:ascii="Times New Roman" w:hAnsi="Times New Roman" w:cs="Times New Roman"/>
                <w:sz w:val="20"/>
                <w:szCs w:val="20"/>
              </w:rPr>
            </w:pPr>
            <w:r>
              <w:rPr>
                <w:rFonts w:ascii="Times New Roman" w:hAnsi="Times New Roman" w:cs="Times New Roman"/>
                <w:sz w:val="20"/>
                <w:szCs w:val="20"/>
              </w:rPr>
              <w:t>Наименование средств индивидуальной защиты</w:t>
            </w:r>
          </w:p>
        </w:tc>
        <w:tc>
          <w:tcPr>
            <w:tcW w:w="2100" w:type="dxa"/>
            <w:vAlign w:val="center"/>
          </w:tcPr>
          <w:p w:rsidR="00835098" w:rsidRPr="00AD0F3C" w:rsidRDefault="00835098" w:rsidP="00021294">
            <w:pPr>
              <w:tabs>
                <w:tab w:val="left" w:pos="1603"/>
              </w:tabs>
              <w:jc w:val="center"/>
              <w:rPr>
                <w:rFonts w:ascii="Times New Roman" w:hAnsi="Times New Roman" w:cs="Times New Roman"/>
                <w:sz w:val="20"/>
                <w:szCs w:val="20"/>
              </w:rPr>
            </w:pPr>
            <w:r>
              <w:rPr>
                <w:rFonts w:ascii="Times New Roman" w:hAnsi="Times New Roman" w:cs="Times New Roman"/>
                <w:sz w:val="20"/>
                <w:szCs w:val="20"/>
              </w:rPr>
              <w:t>Норма выдачи на год</w:t>
            </w:r>
          </w:p>
        </w:tc>
      </w:tr>
      <w:tr w:rsidR="00835098" w:rsidRPr="00AD0F3C" w:rsidTr="00021294">
        <w:trPr>
          <w:jc w:val="center"/>
        </w:trPr>
        <w:tc>
          <w:tcPr>
            <w:tcW w:w="486" w:type="dxa"/>
            <w:vAlign w:val="center"/>
          </w:tcPr>
          <w:p w:rsidR="00835098" w:rsidRPr="00AD0F3C" w:rsidRDefault="00835098" w:rsidP="00021294">
            <w:pPr>
              <w:tabs>
                <w:tab w:val="left" w:pos="1603"/>
              </w:tabs>
              <w:jc w:val="center"/>
              <w:rPr>
                <w:rFonts w:ascii="Times New Roman" w:hAnsi="Times New Roman" w:cs="Times New Roman"/>
                <w:sz w:val="20"/>
                <w:szCs w:val="20"/>
              </w:rPr>
            </w:pPr>
            <w:r>
              <w:rPr>
                <w:rFonts w:ascii="Times New Roman" w:hAnsi="Times New Roman" w:cs="Times New Roman"/>
                <w:sz w:val="20"/>
                <w:szCs w:val="20"/>
              </w:rPr>
              <w:t>1</w:t>
            </w:r>
          </w:p>
        </w:tc>
        <w:tc>
          <w:tcPr>
            <w:tcW w:w="2457" w:type="dxa"/>
            <w:vAlign w:val="center"/>
          </w:tcPr>
          <w:p w:rsidR="00835098" w:rsidRPr="00AD0F3C" w:rsidRDefault="00835098" w:rsidP="00021294">
            <w:pPr>
              <w:tabs>
                <w:tab w:val="left" w:pos="1603"/>
              </w:tabs>
              <w:jc w:val="center"/>
              <w:rPr>
                <w:rFonts w:ascii="Times New Roman" w:hAnsi="Times New Roman" w:cs="Times New Roman"/>
                <w:sz w:val="20"/>
                <w:szCs w:val="20"/>
              </w:rPr>
            </w:pPr>
            <w:r>
              <w:rPr>
                <w:rFonts w:ascii="Times New Roman" w:hAnsi="Times New Roman" w:cs="Times New Roman"/>
                <w:sz w:val="20"/>
                <w:szCs w:val="20"/>
              </w:rPr>
              <w:t>Учитель технологии</w:t>
            </w:r>
            <w:r>
              <w:rPr>
                <w:rFonts w:ascii="Times New Roman" w:hAnsi="Times New Roman" w:cs="Times New Roman"/>
                <w:sz w:val="20"/>
                <w:szCs w:val="20"/>
                <w:vertAlign w:val="superscript"/>
              </w:rPr>
              <w:t>3</w:t>
            </w:r>
          </w:p>
        </w:tc>
        <w:tc>
          <w:tcPr>
            <w:tcW w:w="4141" w:type="dxa"/>
            <w:vAlign w:val="center"/>
          </w:tcPr>
          <w:p w:rsidR="00835098" w:rsidRDefault="00835098" w:rsidP="00021294">
            <w:pPr>
              <w:tabs>
                <w:tab w:val="left" w:pos="1603"/>
              </w:tabs>
              <w:jc w:val="both"/>
              <w:rPr>
                <w:rFonts w:ascii="Times New Roman" w:hAnsi="Times New Roman" w:cs="Times New Roman"/>
                <w:sz w:val="20"/>
                <w:szCs w:val="20"/>
              </w:rPr>
            </w:pPr>
            <w:r>
              <w:rPr>
                <w:rFonts w:ascii="Times New Roman" w:hAnsi="Times New Roman" w:cs="Times New Roman"/>
                <w:sz w:val="20"/>
                <w:szCs w:val="20"/>
              </w:rPr>
              <w:t>Халат х/б или из смешанных тканей</w:t>
            </w:r>
          </w:p>
          <w:p w:rsidR="00835098" w:rsidRDefault="00835098" w:rsidP="00021294">
            <w:pPr>
              <w:tabs>
                <w:tab w:val="left" w:pos="1603"/>
              </w:tabs>
              <w:jc w:val="both"/>
              <w:rPr>
                <w:rFonts w:ascii="Times New Roman" w:hAnsi="Times New Roman" w:cs="Times New Roman"/>
                <w:sz w:val="20"/>
                <w:szCs w:val="20"/>
              </w:rPr>
            </w:pPr>
            <w:r>
              <w:rPr>
                <w:rFonts w:ascii="Times New Roman" w:hAnsi="Times New Roman" w:cs="Times New Roman"/>
                <w:sz w:val="20"/>
                <w:szCs w:val="20"/>
              </w:rPr>
              <w:t xml:space="preserve">Фартук белый х/б  </w:t>
            </w:r>
          </w:p>
          <w:p w:rsidR="00835098" w:rsidRPr="00AD0F3C" w:rsidRDefault="00835098" w:rsidP="00021294">
            <w:pPr>
              <w:tabs>
                <w:tab w:val="left" w:pos="1603"/>
              </w:tabs>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Косынка  белая</w:t>
            </w:r>
            <w:proofErr w:type="gramEnd"/>
            <w:r>
              <w:rPr>
                <w:rFonts w:ascii="Times New Roman" w:hAnsi="Times New Roman" w:cs="Times New Roman"/>
                <w:sz w:val="20"/>
                <w:szCs w:val="20"/>
              </w:rPr>
              <w:t xml:space="preserve"> х/б</w:t>
            </w:r>
          </w:p>
        </w:tc>
        <w:tc>
          <w:tcPr>
            <w:tcW w:w="2100" w:type="dxa"/>
            <w:vAlign w:val="center"/>
          </w:tcPr>
          <w:p w:rsidR="00835098" w:rsidRDefault="009175A2" w:rsidP="009175A2">
            <w:pPr>
              <w:tabs>
                <w:tab w:val="left" w:pos="1603"/>
              </w:tabs>
              <w:jc w:val="center"/>
              <w:rPr>
                <w:rFonts w:ascii="Times New Roman" w:hAnsi="Times New Roman" w:cs="Times New Roman"/>
                <w:sz w:val="20"/>
                <w:szCs w:val="20"/>
              </w:rPr>
            </w:pPr>
            <w:r>
              <w:rPr>
                <w:rFonts w:ascii="Times New Roman" w:hAnsi="Times New Roman" w:cs="Times New Roman"/>
                <w:sz w:val="20"/>
                <w:szCs w:val="20"/>
              </w:rPr>
              <w:t>1 на год</w:t>
            </w:r>
          </w:p>
          <w:p w:rsidR="009175A2" w:rsidRDefault="009175A2" w:rsidP="009175A2">
            <w:pPr>
              <w:tabs>
                <w:tab w:val="left" w:pos="1603"/>
              </w:tabs>
              <w:jc w:val="center"/>
              <w:rPr>
                <w:rFonts w:ascii="Times New Roman" w:hAnsi="Times New Roman" w:cs="Times New Roman"/>
                <w:sz w:val="20"/>
                <w:szCs w:val="20"/>
              </w:rPr>
            </w:pPr>
            <w:r>
              <w:rPr>
                <w:rFonts w:ascii="Times New Roman" w:hAnsi="Times New Roman" w:cs="Times New Roman"/>
                <w:sz w:val="20"/>
                <w:szCs w:val="20"/>
              </w:rPr>
              <w:t>1 на год</w:t>
            </w:r>
          </w:p>
          <w:p w:rsidR="009175A2" w:rsidRPr="00AD0F3C" w:rsidRDefault="009175A2" w:rsidP="009175A2">
            <w:pPr>
              <w:tabs>
                <w:tab w:val="left" w:pos="1603"/>
              </w:tabs>
              <w:jc w:val="center"/>
              <w:rPr>
                <w:rFonts w:ascii="Times New Roman" w:hAnsi="Times New Roman" w:cs="Times New Roman"/>
                <w:sz w:val="20"/>
                <w:szCs w:val="20"/>
              </w:rPr>
            </w:pPr>
            <w:r>
              <w:rPr>
                <w:rFonts w:ascii="Times New Roman" w:hAnsi="Times New Roman" w:cs="Times New Roman"/>
                <w:sz w:val="20"/>
                <w:szCs w:val="20"/>
              </w:rPr>
              <w:t xml:space="preserve">2 на год </w:t>
            </w:r>
          </w:p>
        </w:tc>
      </w:tr>
      <w:tr w:rsidR="00835098" w:rsidRPr="00AD0F3C" w:rsidTr="00021294">
        <w:trPr>
          <w:jc w:val="center"/>
        </w:trPr>
        <w:tc>
          <w:tcPr>
            <w:tcW w:w="486" w:type="dxa"/>
            <w:vAlign w:val="center"/>
          </w:tcPr>
          <w:p w:rsidR="00835098" w:rsidRPr="00AD0F3C" w:rsidRDefault="00835098" w:rsidP="00021294">
            <w:pPr>
              <w:tabs>
                <w:tab w:val="left" w:pos="1603"/>
              </w:tabs>
              <w:jc w:val="center"/>
              <w:rPr>
                <w:rFonts w:ascii="Times New Roman" w:hAnsi="Times New Roman" w:cs="Times New Roman"/>
                <w:sz w:val="20"/>
                <w:szCs w:val="20"/>
              </w:rPr>
            </w:pPr>
            <w:r>
              <w:rPr>
                <w:rFonts w:ascii="Times New Roman" w:hAnsi="Times New Roman" w:cs="Times New Roman"/>
                <w:sz w:val="20"/>
                <w:szCs w:val="20"/>
              </w:rPr>
              <w:t>2</w:t>
            </w:r>
          </w:p>
        </w:tc>
        <w:tc>
          <w:tcPr>
            <w:tcW w:w="2457" w:type="dxa"/>
            <w:vAlign w:val="center"/>
          </w:tcPr>
          <w:p w:rsidR="00835098" w:rsidRPr="00021294" w:rsidRDefault="00835098" w:rsidP="00021294">
            <w:pPr>
              <w:tabs>
                <w:tab w:val="left" w:pos="1603"/>
              </w:tabs>
              <w:jc w:val="center"/>
              <w:rPr>
                <w:rFonts w:ascii="Times New Roman" w:hAnsi="Times New Roman" w:cs="Times New Roman"/>
                <w:sz w:val="20"/>
                <w:szCs w:val="20"/>
              </w:rPr>
            </w:pPr>
            <w:r>
              <w:rPr>
                <w:rFonts w:ascii="Times New Roman" w:hAnsi="Times New Roman" w:cs="Times New Roman"/>
                <w:sz w:val="20"/>
                <w:szCs w:val="20"/>
              </w:rPr>
              <w:t>Учитель технологий (технического труда)</w:t>
            </w:r>
            <w:r>
              <w:rPr>
                <w:rFonts w:ascii="Times New Roman" w:hAnsi="Times New Roman" w:cs="Times New Roman"/>
                <w:sz w:val="20"/>
                <w:szCs w:val="20"/>
                <w:vertAlign w:val="superscript"/>
              </w:rPr>
              <w:t>3</w:t>
            </w:r>
          </w:p>
        </w:tc>
        <w:tc>
          <w:tcPr>
            <w:tcW w:w="4141" w:type="dxa"/>
            <w:vAlign w:val="center"/>
          </w:tcPr>
          <w:p w:rsidR="00835098" w:rsidRDefault="00835098" w:rsidP="00021294">
            <w:pPr>
              <w:tabs>
                <w:tab w:val="left" w:pos="1603"/>
              </w:tabs>
              <w:jc w:val="both"/>
              <w:rPr>
                <w:rFonts w:ascii="Times New Roman" w:hAnsi="Times New Roman" w:cs="Times New Roman"/>
                <w:sz w:val="20"/>
                <w:szCs w:val="20"/>
              </w:rPr>
            </w:pPr>
            <w:r>
              <w:rPr>
                <w:rFonts w:ascii="Times New Roman" w:hAnsi="Times New Roman" w:cs="Times New Roman"/>
                <w:sz w:val="20"/>
                <w:szCs w:val="20"/>
              </w:rPr>
              <w:t>Халат х/б или из смешанных тканей</w:t>
            </w:r>
          </w:p>
          <w:p w:rsidR="00835098" w:rsidRDefault="00835098" w:rsidP="00021294">
            <w:pPr>
              <w:tabs>
                <w:tab w:val="left" w:pos="1603"/>
              </w:tabs>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Берет  х</w:t>
            </w:r>
            <w:proofErr w:type="gramEnd"/>
            <w:r>
              <w:rPr>
                <w:rFonts w:ascii="Times New Roman" w:hAnsi="Times New Roman" w:cs="Times New Roman"/>
                <w:sz w:val="20"/>
                <w:szCs w:val="20"/>
              </w:rPr>
              <w:t>/б</w:t>
            </w:r>
          </w:p>
          <w:p w:rsidR="00835098" w:rsidRPr="00AD0F3C" w:rsidRDefault="00835098" w:rsidP="00021294">
            <w:pPr>
              <w:tabs>
                <w:tab w:val="left" w:pos="1603"/>
              </w:tabs>
              <w:jc w:val="both"/>
              <w:rPr>
                <w:rFonts w:ascii="Times New Roman" w:hAnsi="Times New Roman" w:cs="Times New Roman"/>
                <w:sz w:val="20"/>
                <w:szCs w:val="20"/>
              </w:rPr>
            </w:pPr>
            <w:r>
              <w:rPr>
                <w:rFonts w:ascii="Times New Roman" w:hAnsi="Times New Roman" w:cs="Times New Roman"/>
                <w:sz w:val="20"/>
                <w:szCs w:val="20"/>
              </w:rPr>
              <w:t>Защитные очки (при выполнении работ, создающих повреждения глаз)</w:t>
            </w:r>
          </w:p>
        </w:tc>
        <w:tc>
          <w:tcPr>
            <w:tcW w:w="2100" w:type="dxa"/>
            <w:vAlign w:val="center"/>
          </w:tcPr>
          <w:p w:rsidR="00835098" w:rsidRDefault="009175A2" w:rsidP="00021294">
            <w:pPr>
              <w:tabs>
                <w:tab w:val="left" w:pos="1603"/>
              </w:tabs>
              <w:jc w:val="center"/>
              <w:rPr>
                <w:rFonts w:ascii="Times New Roman" w:hAnsi="Times New Roman" w:cs="Times New Roman"/>
                <w:sz w:val="20"/>
                <w:szCs w:val="20"/>
              </w:rPr>
            </w:pPr>
            <w:r>
              <w:rPr>
                <w:rFonts w:ascii="Times New Roman" w:hAnsi="Times New Roman" w:cs="Times New Roman"/>
                <w:sz w:val="20"/>
                <w:szCs w:val="20"/>
              </w:rPr>
              <w:t>1 на год</w:t>
            </w:r>
          </w:p>
          <w:p w:rsidR="009175A2" w:rsidRDefault="009175A2" w:rsidP="00021294">
            <w:pPr>
              <w:tabs>
                <w:tab w:val="left" w:pos="1603"/>
              </w:tabs>
              <w:jc w:val="center"/>
              <w:rPr>
                <w:rFonts w:ascii="Times New Roman" w:hAnsi="Times New Roman" w:cs="Times New Roman"/>
                <w:sz w:val="20"/>
                <w:szCs w:val="20"/>
              </w:rPr>
            </w:pPr>
            <w:r>
              <w:rPr>
                <w:rFonts w:ascii="Times New Roman" w:hAnsi="Times New Roman" w:cs="Times New Roman"/>
                <w:sz w:val="20"/>
                <w:szCs w:val="20"/>
              </w:rPr>
              <w:t>2 на год</w:t>
            </w:r>
          </w:p>
          <w:p w:rsidR="009175A2" w:rsidRDefault="009175A2" w:rsidP="00021294">
            <w:pPr>
              <w:tabs>
                <w:tab w:val="left" w:pos="1603"/>
              </w:tabs>
              <w:jc w:val="center"/>
              <w:rPr>
                <w:rFonts w:ascii="Times New Roman" w:hAnsi="Times New Roman" w:cs="Times New Roman"/>
                <w:sz w:val="20"/>
                <w:szCs w:val="20"/>
              </w:rPr>
            </w:pPr>
            <w:r>
              <w:rPr>
                <w:rFonts w:ascii="Times New Roman" w:hAnsi="Times New Roman" w:cs="Times New Roman"/>
                <w:sz w:val="20"/>
                <w:szCs w:val="20"/>
              </w:rPr>
              <w:t xml:space="preserve">Дежурные </w:t>
            </w:r>
          </w:p>
          <w:p w:rsidR="009175A2" w:rsidRPr="00AD0F3C" w:rsidRDefault="009175A2" w:rsidP="00021294">
            <w:pPr>
              <w:tabs>
                <w:tab w:val="left" w:pos="1603"/>
              </w:tabs>
              <w:jc w:val="center"/>
              <w:rPr>
                <w:rFonts w:ascii="Times New Roman" w:hAnsi="Times New Roman" w:cs="Times New Roman"/>
                <w:sz w:val="20"/>
                <w:szCs w:val="20"/>
              </w:rPr>
            </w:pPr>
          </w:p>
        </w:tc>
      </w:tr>
      <w:tr w:rsidR="00835098" w:rsidRPr="00AD0F3C" w:rsidTr="00021294">
        <w:trPr>
          <w:jc w:val="center"/>
        </w:trPr>
        <w:tc>
          <w:tcPr>
            <w:tcW w:w="486" w:type="dxa"/>
            <w:vAlign w:val="center"/>
          </w:tcPr>
          <w:p w:rsidR="00835098" w:rsidRPr="00AD0F3C" w:rsidRDefault="00835098" w:rsidP="00021294">
            <w:pPr>
              <w:tabs>
                <w:tab w:val="left" w:pos="1603"/>
              </w:tabs>
              <w:jc w:val="center"/>
              <w:rPr>
                <w:rFonts w:ascii="Times New Roman" w:hAnsi="Times New Roman" w:cs="Times New Roman"/>
                <w:sz w:val="20"/>
                <w:szCs w:val="20"/>
              </w:rPr>
            </w:pPr>
            <w:r>
              <w:rPr>
                <w:rFonts w:ascii="Times New Roman" w:hAnsi="Times New Roman" w:cs="Times New Roman"/>
                <w:sz w:val="20"/>
                <w:szCs w:val="20"/>
              </w:rPr>
              <w:t>3</w:t>
            </w:r>
          </w:p>
        </w:tc>
        <w:tc>
          <w:tcPr>
            <w:tcW w:w="2457" w:type="dxa"/>
            <w:vAlign w:val="center"/>
          </w:tcPr>
          <w:p w:rsidR="00835098" w:rsidRPr="00AD0F3C" w:rsidRDefault="00835098" w:rsidP="00021294">
            <w:pPr>
              <w:tabs>
                <w:tab w:val="left" w:pos="1603"/>
              </w:tabs>
              <w:jc w:val="center"/>
              <w:rPr>
                <w:rFonts w:ascii="Times New Roman" w:hAnsi="Times New Roman" w:cs="Times New Roman"/>
                <w:sz w:val="20"/>
                <w:szCs w:val="20"/>
              </w:rPr>
            </w:pPr>
            <w:r>
              <w:rPr>
                <w:rFonts w:ascii="Times New Roman" w:hAnsi="Times New Roman" w:cs="Times New Roman"/>
                <w:sz w:val="20"/>
                <w:szCs w:val="20"/>
              </w:rPr>
              <w:t>Водитель</w:t>
            </w:r>
            <w:r>
              <w:rPr>
                <w:rFonts w:ascii="Times New Roman" w:hAnsi="Times New Roman" w:cs="Times New Roman"/>
                <w:sz w:val="20"/>
                <w:szCs w:val="20"/>
                <w:vertAlign w:val="superscript"/>
              </w:rPr>
              <w:t>2</w:t>
            </w:r>
            <w:r>
              <w:rPr>
                <w:rFonts w:ascii="Times New Roman" w:hAnsi="Times New Roman" w:cs="Times New Roman"/>
                <w:sz w:val="20"/>
                <w:szCs w:val="20"/>
              </w:rPr>
              <w:t xml:space="preserve"> </w:t>
            </w:r>
          </w:p>
        </w:tc>
        <w:tc>
          <w:tcPr>
            <w:tcW w:w="4141" w:type="dxa"/>
            <w:vAlign w:val="center"/>
          </w:tcPr>
          <w:p w:rsidR="00835098" w:rsidRDefault="00835098" w:rsidP="0008640D">
            <w:pPr>
              <w:tabs>
                <w:tab w:val="left" w:pos="1603"/>
              </w:tabs>
              <w:jc w:val="both"/>
              <w:rPr>
                <w:rFonts w:ascii="Times New Roman" w:hAnsi="Times New Roman" w:cs="Times New Roman"/>
                <w:sz w:val="20"/>
                <w:szCs w:val="20"/>
              </w:rPr>
            </w:pPr>
            <w:r>
              <w:rPr>
                <w:rFonts w:ascii="Times New Roman" w:hAnsi="Times New Roman" w:cs="Times New Roman"/>
                <w:sz w:val="20"/>
                <w:szCs w:val="20"/>
              </w:rPr>
              <w:t>Костюм х/б для защиты от общих производственных загрязнений и механических       воздействий      или</w:t>
            </w:r>
          </w:p>
          <w:p w:rsidR="00835098" w:rsidRDefault="00835098" w:rsidP="0008640D">
            <w:pPr>
              <w:tabs>
                <w:tab w:val="left" w:pos="1603"/>
              </w:tabs>
              <w:jc w:val="both"/>
              <w:rPr>
                <w:rFonts w:ascii="Times New Roman" w:hAnsi="Times New Roman" w:cs="Times New Roman"/>
                <w:sz w:val="20"/>
                <w:szCs w:val="20"/>
              </w:rPr>
            </w:pPr>
            <w:r>
              <w:rPr>
                <w:rFonts w:ascii="Times New Roman" w:hAnsi="Times New Roman" w:cs="Times New Roman"/>
                <w:sz w:val="20"/>
                <w:szCs w:val="20"/>
              </w:rPr>
              <w:t xml:space="preserve"> Костюм из смешанных тканей для защиты от общих производственных загрязнений и механических воздействий</w:t>
            </w:r>
          </w:p>
          <w:p w:rsidR="00835098" w:rsidRDefault="00835098" w:rsidP="0008640D">
            <w:pPr>
              <w:tabs>
                <w:tab w:val="left" w:pos="1603"/>
              </w:tabs>
              <w:jc w:val="both"/>
              <w:rPr>
                <w:rFonts w:ascii="Times New Roman" w:hAnsi="Times New Roman" w:cs="Times New Roman"/>
                <w:sz w:val="20"/>
                <w:szCs w:val="20"/>
              </w:rPr>
            </w:pPr>
            <w:r>
              <w:rPr>
                <w:rFonts w:ascii="Times New Roman" w:hAnsi="Times New Roman" w:cs="Times New Roman"/>
                <w:sz w:val="20"/>
                <w:szCs w:val="20"/>
              </w:rPr>
              <w:t>Перчатки х/б или перчатки трикотажные с полимерным покрытием</w:t>
            </w:r>
          </w:p>
          <w:p w:rsidR="00835098" w:rsidRDefault="00835098" w:rsidP="0008640D">
            <w:pPr>
              <w:tabs>
                <w:tab w:val="left" w:pos="1603"/>
              </w:tabs>
              <w:jc w:val="both"/>
              <w:rPr>
                <w:rFonts w:ascii="Times New Roman" w:hAnsi="Times New Roman" w:cs="Times New Roman"/>
                <w:sz w:val="20"/>
                <w:szCs w:val="20"/>
              </w:rPr>
            </w:pPr>
            <w:r>
              <w:rPr>
                <w:rFonts w:ascii="Times New Roman" w:hAnsi="Times New Roman" w:cs="Times New Roman"/>
                <w:sz w:val="20"/>
                <w:szCs w:val="20"/>
              </w:rPr>
              <w:t>Зимой дополнительно:</w:t>
            </w:r>
          </w:p>
          <w:p w:rsidR="00835098" w:rsidRDefault="00835098" w:rsidP="0008640D">
            <w:pPr>
              <w:tabs>
                <w:tab w:val="left" w:pos="1603"/>
              </w:tabs>
              <w:jc w:val="both"/>
              <w:rPr>
                <w:rFonts w:ascii="Times New Roman" w:hAnsi="Times New Roman" w:cs="Times New Roman"/>
                <w:sz w:val="20"/>
                <w:szCs w:val="20"/>
              </w:rPr>
            </w:pPr>
            <w:r>
              <w:rPr>
                <w:rFonts w:ascii="Times New Roman" w:hAnsi="Times New Roman" w:cs="Times New Roman"/>
                <w:sz w:val="20"/>
                <w:szCs w:val="20"/>
              </w:rPr>
              <w:t>Костюм на утепляющей прокладке</w:t>
            </w:r>
          </w:p>
          <w:p w:rsidR="00835098" w:rsidRDefault="00835098" w:rsidP="0008640D">
            <w:pPr>
              <w:tabs>
                <w:tab w:val="left" w:pos="1603"/>
              </w:tabs>
              <w:jc w:val="both"/>
              <w:rPr>
                <w:rFonts w:ascii="Times New Roman" w:hAnsi="Times New Roman" w:cs="Times New Roman"/>
                <w:sz w:val="20"/>
                <w:szCs w:val="20"/>
              </w:rPr>
            </w:pPr>
            <w:r>
              <w:rPr>
                <w:rFonts w:ascii="Times New Roman" w:hAnsi="Times New Roman" w:cs="Times New Roman"/>
                <w:sz w:val="20"/>
                <w:szCs w:val="20"/>
              </w:rPr>
              <w:t>Валенки с резиновым низом или</w:t>
            </w:r>
          </w:p>
          <w:p w:rsidR="00835098" w:rsidRDefault="00835098" w:rsidP="0008640D">
            <w:pPr>
              <w:tabs>
                <w:tab w:val="left" w:pos="1603"/>
              </w:tabs>
              <w:jc w:val="both"/>
              <w:rPr>
                <w:rFonts w:ascii="Times New Roman" w:hAnsi="Times New Roman" w:cs="Times New Roman"/>
                <w:sz w:val="20"/>
                <w:szCs w:val="20"/>
              </w:rPr>
            </w:pPr>
            <w:r>
              <w:rPr>
                <w:rFonts w:ascii="Times New Roman" w:hAnsi="Times New Roman" w:cs="Times New Roman"/>
                <w:sz w:val="20"/>
                <w:szCs w:val="20"/>
              </w:rPr>
              <w:t xml:space="preserve">Ботинки кожаные утепленные с жестким </w:t>
            </w:r>
            <w:proofErr w:type="spellStart"/>
            <w:r>
              <w:rPr>
                <w:rFonts w:ascii="Times New Roman" w:hAnsi="Times New Roman" w:cs="Times New Roman"/>
                <w:sz w:val="20"/>
                <w:szCs w:val="20"/>
              </w:rPr>
              <w:t>подноском</w:t>
            </w:r>
            <w:proofErr w:type="spellEnd"/>
          </w:p>
          <w:p w:rsidR="00835098" w:rsidRDefault="00835098" w:rsidP="0008640D">
            <w:pPr>
              <w:tabs>
                <w:tab w:val="left" w:pos="1603"/>
              </w:tabs>
              <w:jc w:val="both"/>
              <w:rPr>
                <w:rFonts w:ascii="Times New Roman" w:hAnsi="Times New Roman" w:cs="Times New Roman"/>
                <w:sz w:val="20"/>
                <w:szCs w:val="20"/>
              </w:rPr>
            </w:pPr>
            <w:r>
              <w:rPr>
                <w:rFonts w:ascii="Times New Roman" w:hAnsi="Times New Roman" w:cs="Times New Roman"/>
                <w:sz w:val="20"/>
                <w:szCs w:val="20"/>
              </w:rPr>
              <w:t>Перчатки с защитным покрытием, морозостойкие с шерстяными вкладышами</w:t>
            </w:r>
          </w:p>
          <w:p w:rsidR="00835098" w:rsidRDefault="00835098" w:rsidP="0008640D">
            <w:pPr>
              <w:tabs>
                <w:tab w:val="left" w:pos="1603"/>
              </w:tabs>
              <w:jc w:val="both"/>
              <w:rPr>
                <w:rFonts w:ascii="Times New Roman" w:hAnsi="Times New Roman" w:cs="Times New Roman"/>
                <w:sz w:val="20"/>
                <w:szCs w:val="20"/>
              </w:rPr>
            </w:pPr>
            <w:r>
              <w:rPr>
                <w:rFonts w:ascii="Times New Roman" w:hAnsi="Times New Roman" w:cs="Times New Roman"/>
                <w:sz w:val="20"/>
                <w:szCs w:val="20"/>
              </w:rPr>
              <w:t>Дополнительно</w:t>
            </w:r>
          </w:p>
          <w:p w:rsidR="00835098" w:rsidRDefault="00835098" w:rsidP="0008640D">
            <w:pPr>
              <w:tabs>
                <w:tab w:val="left" w:pos="1603"/>
              </w:tabs>
              <w:jc w:val="both"/>
              <w:rPr>
                <w:rFonts w:ascii="Times New Roman" w:hAnsi="Times New Roman" w:cs="Times New Roman"/>
                <w:sz w:val="20"/>
                <w:szCs w:val="20"/>
              </w:rPr>
            </w:pPr>
            <w:r>
              <w:rPr>
                <w:rFonts w:ascii="Times New Roman" w:hAnsi="Times New Roman" w:cs="Times New Roman"/>
                <w:sz w:val="20"/>
                <w:szCs w:val="20"/>
              </w:rPr>
              <w:t>Жилет сигнальный 2 класса защиты</w:t>
            </w:r>
          </w:p>
          <w:p w:rsidR="00835098" w:rsidRDefault="00835098" w:rsidP="0008640D">
            <w:pPr>
              <w:tabs>
                <w:tab w:val="left" w:pos="1603"/>
              </w:tabs>
              <w:jc w:val="both"/>
              <w:rPr>
                <w:rFonts w:ascii="Times New Roman" w:hAnsi="Times New Roman" w:cs="Times New Roman"/>
                <w:sz w:val="20"/>
                <w:szCs w:val="20"/>
              </w:rPr>
            </w:pPr>
            <w:r>
              <w:rPr>
                <w:rFonts w:ascii="Times New Roman" w:hAnsi="Times New Roman" w:cs="Times New Roman"/>
                <w:sz w:val="20"/>
                <w:szCs w:val="20"/>
              </w:rPr>
              <w:t>При работе на этилированном бензине, зарядке аккумуляторных батарей дополнительно</w:t>
            </w:r>
          </w:p>
          <w:p w:rsidR="00835098" w:rsidRDefault="00835098" w:rsidP="0008640D">
            <w:pPr>
              <w:tabs>
                <w:tab w:val="left" w:pos="1603"/>
              </w:tabs>
              <w:jc w:val="both"/>
              <w:rPr>
                <w:rFonts w:ascii="Times New Roman" w:hAnsi="Times New Roman" w:cs="Times New Roman"/>
                <w:sz w:val="20"/>
                <w:szCs w:val="20"/>
              </w:rPr>
            </w:pPr>
            <w:r>
              <w:rPr>
                <w:rFonts w:ascii="Times New Roman" w:hAnsi="Times New Roman" w:cs="Times New Roman"/>
                <w:sz w:val="20"/>
                <w:szCs w:val="20"/>
              </w:rPr>
              <w:t>Фартук резиновый с нагрудником</w:t>
            </w:r>
          </w:p>
          <w:p w:rsidR="00835098" w:rsidRDefault="00835098" w:rsidP="0008640D">
            <w:pPr>
              <w:tabs>
                <w:tab w:val="left" w:pos="1603"/>
              </w:tabs>
              <w:jc w:val="both"/>
              <w:rPr>
                <w:rFonts w:ascii="Times New Roman" w:hAnsi="Times New Roman" w:cs="Times New Roman"/>
                <w:sz w:val="20"/>
                <w:szCs w:val="20"/>
              </w:rPr>
            </w:pPr>
            <w:r>
              <w:rPr>
                <w:rFonts w:ascii="Times New Roman" w:hAnsi="Times New Roman" w:cs="Times New Roman"/>
                <w:sz w:val="20"/>
                <w:szCs w:val="20"/>
              </w:rPr>
              <w:lastRenderedPageBreak/>
              <w:t xml:space="preserve">Перчатки резиновые </w:t>
            </w:r>
          </w:p>
          <w:p w:rsidR="00835098" w:rsidRPr="00AD0F3C" w:rsidRDefault="00835098" w:rsidP="0008640D">
            <w:pPr>
              <w:tabs>
                <w:tab w:val="left" w:pos="1603"/>
              </w:tabs>
              <w:jc w:val="both"/>
              <w:rPr>
                <w:rFonts w:ascii="Times New Roman" w:hAnsi="Times New Roman" w:cs="Times New Roman"/>
                <w:sz w:val="20"/>
                <w:szCs w:val="20"/>
              </w:rPr>
            </w:pPr>
            <w:r>
              <w:rPr>
                <w:rFonts w:ascii="Times New Roman" w:hAnsi="Times New Roman" w:cs="Times New Roman"/>
                <w:sz w:val="20"/>
                <w:szCs w:val="20"/>
              </w:rPr>
              <w:t>Нарукавники хлорвиниловые</w:t>
            </w:r>
          </w:p>
        </w:tc>
        <w:tc>
          <w:tcPr>
            <w:tcW w:w="2100" w:type="dxa"/>
            <w:vAlign w:val="center"/>
          </w:tcPr>
          <w:p w:rsidR="00835098" w:rsidRDefault="00835098" w:rsidP="00021294">
            <w:pPr>
              <w:tabs>
                <w:tab w:val="left" w:pos="1603"/>
              </w:tabs>
              <w:jc w:val="center"/>
              <w:rPr>
                <w:rFonts w:ascii="Times New Roman" w:hAnsi="Times New Roman" w:cs="Times New Roman"/>
                <w:sz w:val="20"/>
                <w:szCs w:val="20"/>
              </w:rPr>
            </w:pPr>
            <w:r>
              <w:rPr>
                <w:rFonts w:ascii="Times New Roman" w:hAnsi="Times New Roman" w:cs="Times New Roman"/>
                <w:sz w:val="20"/>
                <w:szCs w:val="20"/>
              </w:rPr>
              <w:lastRenderedPageBreak/>
              <w:t>Дежурный</w:t>
            </w:r>
          </w:p>
          <w:p w:rsidR="00835098" w:rsidRDefault="00835098" w:rsidP="00021294">
            <w:pPr>
              <w:tabs>
                <w:tab w:val="left" w:pos="1603"/>
              </w:tabs>
              <w:jc w:val="center"/>
              <w:rPr>
                <w:rFonts w:ascii="Times New Roman" w:hAnsi="Times New Roman" w:cs="Times New Roman"/>
                <w:sz w:val="20"/>
                <w:szCs w:val="20"/>
              </w:rPr>
            </w:pPr>
          </w:p>
          <w:p w:rsidR="00835098" w:rsidRDefault="00835098" w:rsidP="00021294">
            <w:pPr>
              <w:tabs>
                <w:tab w:val="left" w:pos="1603"/>
              </w:tabs>
              <w:jc w:val="center"/>
              <w:rPr>
                <w:rFonts w:ascii="Times New Roman" w:hAnsi="Times New Roman" w:cs="Times New Roman"/>
                <w:sz w:val="20"/>
                <w:szCs w:val="20"/>
              </w:rPr>
            </w:pPr>
          </w:p>
          <w:p w:rsidR="00835098" w:rsidRDefault="00835098" w:rsidP="00021294">
            <w:pPr>
              <w:tabs>
                <w:tab w:val="left" w:pos="1603"/>
              </w:tabs>
              <w:jc w:val="center"/>
              <w:rPr>
                <w:rFonts w:ascii="Times New Roman" w:hAnsi="Times New Roman" w:cs="Times New Roman"/>
                <w:sz w:val="20"/>
                <w:szCs w:val="20"/>
              </w:rPr>
            </w:pPr>
            <w:r>
              <w:rPr>
                <w:rFonts w:ascii="Times New Roman" w:hAnsi="Times New Roman" w:cs="Times New Roman"/>
                <w:sz w:val="20"/>
                <w:szCs w:val="20"/>
              </w:rPr>
              <w:t xml:space="preserve">Дежурный </w:t>
            </w:r>
          </w:p>
          <w:p w:rsidR="00835098" w:rsidRDefault="00835098" w:rsidP="00021294">
            <w:pPr>
              <w:tabs>
                <w:tab w:val="left" w:pos="1603"/>
              </w:tabs>
              <w:jc w:val="center"/>
              <w:rPr>
                <w:rFonts w:ascii="Times New Roman" w:hAnsi="Times New Roman" w:cs="Times New Roman"/>
                <w:sz w:val="20"/>
                <w:szCs w:val="20"/>
              </w:rPr>
            </w:pPr>
          </w:p>
          <w:p w:rsidR="00835098" w:rsidRDefault="00835098" w:rsidP="0008640D">
            <w:pPr>
              <w:tabs>
                <w:tab w:val="left" w:pos="1603"/>
              </w:tabs>
              <w:rPr>
                <w:rFonts w:ascii="Times New Roman" w:hAnsi="Times New Roman" w:cs="Times New Roman"/>
                <w:sz w:val="20"/>
                <w:szCs w:val="20"/>
              </w:rPr>
            </w:pPr>
          </w:p>
          <w:p w:rsidR="00835098" w:rsidRDefault="00835098" w:rsidP="0008640D">
            <w:pPr>
              <w:tabs>
                <w:tab w:val="left" w:pos="1603"/>
              </w:tabs>
              <w:jc w:val="center"/>
              <w:rPr>
                <w:rFonts w:ascii="Times New Roman" w:hAnsi="Times New Roman" w:cs="Times New Roman"/>
                <w:sz w:val="20"/>
                <w:szCs w:val="20"/>
              </w:rPr>
            </w:pPr>
            <w:r>
              <w:rPr>
                <w:rFonts w:ascii="Times New Roman" w:hAnsi="Times New Roman" w:cs="Times New Roman"/>
                <w:sz w:val="20"/>
                <w:szCs w:val="20"/>
              </w:rPr>
              <w:t>6 пар</w:t>
            </w:r>
          </w:p>
          <w:p w:rsidR="00835098" w:rsidRDefault="00835098" w:rsidP="0008640D">
            <w:pPr>
              <w:tabs>
                <w:tab w:val="left" w:pos="1603"/>
              </w:tabs>
              <w:jc w:val="center"/>
              <w:rPr>
                <w:rFonts w:ascii="Times New Roman" w:hAnsi="Times New Roman" w:cs="Times New Roman"/>
                <w:sz w:val="20"/>
                <w:szCs w:val="20"/>
              </w:rPr>
            </w:pPr>
          </w:p>
          <w:p w:rsidR="00835098" w:rsidRDefault="00835098" w:rsidP="0008640D">
            <w:pPr>
              <w:tabs>
                <w:tab w:val="left" w:pos="1603"/>
              </w:tabs>
              <w:jc w:val="center"/>
              <w:rPr>
                <w:rFonts w:ascii="Times New Roman" w:hAnsi="Times New Roman" w:cs="Times New Roman"/>
                <w:sz w:val="20"/>
                <w:szCs w:val="20"/>
              </w:rPr>
            </w:pPr>
          </w:p>
          <w:p w:rsidR="00835098" w:rsidRDefault="00835098" w:rsidP="0008640D">
            <w:pPr>
              <w:tabs>
                <w:tab w:val="left" w:pos="1603"/>
              </w:tabs>
              <w:jc w:val="center"/>
              <w:rPr>
                <w:rFonts w:ascii="Times New Roman" w:hAnsi="Times New Roman" w:cs="Times New Roman"/>
                <w:sz w:val="20"/>
                <w:szCs w:val="20"/>
              </w:rPr>
            </w:pPr>
            <w:r>
              <w:rPr>
                <w:rFonts w:ascii="Times New Roman" w:hAnsi="Times New Roman" w:cs="Times New Roman"/>
                <w:sz w:val="20"/>
                <w:szCs w:val="20"/>
              </w:rPr>
              <w:t>По поясам</w:t>
            </w:r>
          </w:p>
          <w:p w:rsidR="00835098" w:rsidRDefault="00835098" w:rsidP="0008640D">
            <w:pPr>
              <w:tabs>
                <w:tab w:val="left" w:pos="1603"/>
              </w:tabs>
              <w:jc w:val="center"/>
              <w:rPr>
                <w:rFonts w:ascii="Times New Roman" w:hAnsi="Times New Roman" w:cs="Times New Roman"/>
                <w:sz w:val="20"/>
                <w:szCs w:val="20"/>
              </w:rPr>
            </w:pPr>
            <w:r>
              <w:rPr>
                <w:rFonts w:ascii="Times New Roman" w:hAnsi="Times New Roman" w:cs="Times New Roman"/>
                <w:sz w:val="20"/>
                <w:szCs w:val="20"/>
              </w:rPr>
              <w:t>По поясам</w:t>
            </w:r>
          </w:p>
          <w:p w:rsidR="00835098" w:rsidRDefault="00835098" w:rsidP="0008640D">
            <w:pPr>
              <w:tabs>
                <w:tab w:val="left" w:pos="1603"/>
              </w:tabs>
              <w:jc w:val="center"/>
              <w:rPr>
                <w:rFonts w:ascii="Times New Roman" w:hAnsi="Times New Roman" w:cs="Times New Roman"/>
                <w:sz w:val="20"/>
                <w:szCs w:val="20"/>
              </w:rPr>
            </w:pPr>
          </w:p>
          <w:p w:rsidR="00835098" w:rsidRDefault="00835098" w:rsidP="0008640D">
            <w:pPr>
              <w:tabs>
                <w:tab w:val="left" w:pos="1603"/>
              </w:tabs>
              <w:jc w:val="center"/>
              <w:rPr>
                <w:rFonts w:ascii="Times New Roman" w:hAnsi="Times New Roman" w:cs="Times New Roman"/>
                <w:sz w:val="20"/>
                <w:szCs w:val="20"/>
              </w:rPr>
            </w:pPr>
          </w:p>
          <w:p w:rsidR="00835098" w:rsidRDefault="00835098" w:rsidP="0008640D">
            <w:pPr>
              <w:tabs>
                <w:tab w:val="left" w:pos="1603"/>
              </w:tabs>
              <w:jc w:val="center"/>
              <w:rPr>
                <w:rFonts w:ascii="Times New Roman" w:hAnsi="Times New Roman" w:cs="Times New Roman"/>
                <w:sz w:val="20"/>
                <w:szCs w:val="20"/>
              </w:rPr>
            </w:pPr>
            <w:r>
              <w:rPr>
                <w:rFonts w:ascii="Times New Roman" w:hAnsi="Times New Roman" w:cs="Times New Roman"/>
                <w:sz w:val="20"/>
                <w:szCs w:val="20"/>
              </w:rPr>
              <w:t>1 пара</w:t>
            </w:r>
          </w:p>
          <w:p w:rsidR="00835098" w:rsidRDefault="00835098" w:rsidP="0008640D">
            <w:pPr>
              <w:tabs>
                <w:tab w:val="left" w:pos="1603"/>
              </w:tabs>
              <w:jc w:val="center"/>
              <w:rPr>
                <w:rFonts w:ascii="Times New Roman" w:hAnsi="Times New Roman" w:cs="Times New Roman"/>
                <w:sz w:val="20"/>
                <w:szCs w:val="20"/>
              </w:rPr>
            </w:pPr>
          </w:p>
          <w:p w:rsidR="00835098" w:rsidRDefault="00835098" w:rsidP="0008640D">
            <w:pPr>
              <w:tabs>
                <w:tab w:val="left" w:pos="1603"/>
              </w:tabs>
              <w:jc w:val="center"/>
              <w:rPr>
                <w:rFonts w:ascii="Times New Roman" w:hAnsi="Times New Roman" w:cs="Times New Roman"/>
                <w:sz w:val="20"/>
                <w:szCs w:val="20"/>
              </w:rPr>
            </w:pPr>
          </w:p>
          <w:p w:rsidR="00835098" w:rsidRDefault="00835098" w:rsidP="00835098">
            <w:pPr>
              <w:tabs>
                <w:tab w:val="left" w:pos="1603"/>
              </w:tabs>
              <w:jc w:val="center"/>
              <w:rPr>
                <w:rFonts w:ascii="Times New Roman" w:hAnsi="Times New Roman" w:cs="Times New Roman"/>
                <w:sz w:val="20"/>
                <w:szCs w:val="20"/>
              </w:rPr>
            </w:pPr>
            <w:r>
              <w:rPr>
                <w:rFonts w:ascii="Times New Roman" w:hAnsi="Times New Roman" w:cs="Times New Roman"/>
                <w:sz w:val="20"/>
                <w:szCs w:val="20"/>
              </w:rPr>
              <w:t>1</w:t>
            </w:r>
            <w:r w:rsidR="00995952">
              <w:rPr>
                <w:rFonts w:ascii="Times New Roman" w:hAnsi="Times New Roman" w:cs="Times New Roman"/>
                <w:sz w:val="20"/>
                <w:szCs w:val="20"/>
              </w:rPr>
              <w:t xml:space="preserve"> </w:t>
            </w:r>
            <w:proofErr w:type="spellStart"/>
            <w:r w:rsidR="00995952">
              <w:rPr>
                <w:rFonts w:ascii="Times New Roman" w:hAnsi="Times New Roman" w:cs="Times New Roman"/>
                <w:sz w:val="20"/>
                <w:szCs w:val="20"/>
              </w:rPr>
              <w:t>шт</w:t>
            </w:r>
            <w:proofErr w:type="spellEnd"/>
          </w:p>
          <w:p w:rsidR="00835098" w:rsidRDefault="00835098" w:rsidP="0008640D">
            <w:pPr>
              <w:tabs>
                <w:tab w:val="left" w:pos="1603"/>
              </w:tabs>
              <w:jc w:val="center"/>
              <w:rPr>
                <w:rFonts w:ascii="Times New Roman" w:hAnsi="Times New Roman" w:cs="Times New Roman"/>
                <w:sz w:val="20"/>
                <w:szCs w:val="20"/>
              </w:rPr>
            </w:pPr>
          </w:p>
          <w:p w:rsidR="00835098" w:rsidRDefault="00835098" w:rsidP="0008640D">
            <w:pPr>
              <w:tabs>
                <w:tab w:val="left" w:pos="1603"/>
              </w:tabs>
              <w:jc w:val="center"/>
              <w:rPr>
                <w:rFonts w:ascii="Times New Roman" w:hAnsi="Times New Roman" w:cs="Times New Roman"/>
                <w:sz w:val="20"/>
                <w:szCs w:val="20"/>
              </w:rPr>
            </w:pPr>
          </w:p>
          <w:p w:rsidR="00835098" w:rsidRDefault="00835098" w:rsidP="0008640D">
            <w:pPr>
              <w:tabs>
                <w:tab w:val="left" w:pos="1603"/>
              </w:tabs>
              <w:jc w:val="center"/>
              <w:rPr>
                <w:rFonts w:ascii="Times New Roman" w:hAnsi="Times New Roman" w:cs="Times New Roman"/>
                <w:sz w:val="20"/>
                <w:szCs w:val="20"/>
              </w:rPr>
            </w:pPr>
          </w:p>
          <w:p w:rsidR="00835098" w:rsidRDefault="00835098" w:rsidP="00835098">
            <w:pPr>
              <w:tabs>
                <w:tab w:val="left" w:pos="1603"/>
              </w:tabs>
              <w:jc w:val="center"/>
              <w:rPr>
                <w:rFonts w:ascii="Times New Roman" w:hAnsi="Times New Roman" w:cs="Times New Roman"/>
                <w:sz w:val="20"/>
                <w:szCs w:val="20"/>
              </w:rPr>
            </w:pPr>
            <w:r>
              <w:rPr>
                <w:rFonts w:ascii="Times New Roman" w:hAnsi="Times New Roman" w:cs="Times New Roman"/>
                <w:sz w:val="20"/>
                <w:szCs w:val="20"/>
              </w:rPr>
              <w:t>Дежурный</w:t>
            </w:r>
          </w:p>
          <w:p w:rsidR="00835098" w:rsidRDefault="00835098" w:rsidP="0008640D">
            <w:pPr>
              <w:tabs>
                <w:tab w:val="left" w:pos="1603"/>
              </w:tabs>
              <w:jc w:val="center"/>
              <w:rPr>
                <w:rFonts w:ascii="Times New Roman" w:hAnsi="Times New Roman" w:cs="Times New Roman"/>
                <w:sz w:val="20"/>
                <w:szCs w:val="20"/>
              </w:rPr>
            </w:pPr>
            <w:r>
              <w:rPr>
                <w:rFonts w:ascii="Times New Roman" w:hAnsi="Times New Roman" w:cs="Times New Roman"/>
                <w:sz w:val="20"/>
                <w:szCs w:val="20"/>
              </w:rPr>
              <w:lastRenderedPageBreak/>
              <w:t>Дежурные</w:t>
            </w:r>
          </w:p>
          <w:p w:rsidR="00835098" w:rsidRPr="00AD0F3C" w:rsidRDefault="00835098" w:rsidP="00835098">
            <w:pPr>
              <w:tabs>
                <w:tab w:val="left" w:pos="1603"/>
              </w:tabs>
              <w:jc w:val="center"/>
              <w:rPr>
                <w:rFonts w:ascii="Times New Roman" w:hAnsi="Times New Roman" w:cs="Times New Roman"/>
                <w:sz w:val="20"/>
                <w:szCs w:val="20"/>
              </w:rPr>
            </w:pPr>
            <w:r>
              <w:rPr>
                <w:rFonts w:ascii="Times New Roman" w:hAnsi="Times New Roman" w:cs="Times New Roman"/>
                <w:sz w:val="20"/>
                <w:szCs w:val="20"/>
              </w:rPr>
              <w:t xml:space="preserve">Дежурные </w:t>
            </w:r>
          </w:p>
        </w:tc>
      </w:tr>
      <w:tr w:rsidR="00835098" w:rsidRPr="00AD0F3C" w:rsidTr="00021294">
        <w:trPr>
          <w:jc w:val="center"/>
        </w:trPr>
        <w:tc>
          <w:tcPr>
            <w:tcW w:w="486" w:type="dxa"/>
            <w:vAlign w:val="center"/>
          </w:tcPr>
          <w:p w:rsidR="00835098" w:rsidRPr="00AD0F3C" w:rsidRDefault="00835098" w:rsidP="00021294">
            <w:pPr>
              <w:tabs>
                <w:tab w:val="left" w:pos="1603"/>
              </w:tabs>
              <w:jc w:val="center"/>
              <w:rPr>
                <w:rFonts w:ascii="Times New Roman" w:hAnsi="Times New Roman" w:cs="Times New Roman"/>
                <w:sz w:val="20"/>
                <w:szCs w:val="20"/>
              </w:rPr>
            </w:pPr>
            <w:r>
              <w:rPr>
                <w:rFonts w:ascii="Times New Roman" w:hAnsi="Times New Roman" w:cs="Times New Roman"/>
                <w:sz w:val="20"/>
                <w:szCs w:val="20"/>
              </w:rPr>
              <w:lastRenderedPageBreak/>
              <w:t>4</w:t>
            </w:r>
          </w:p>
        </w:tc>
        <w:tc>
          <w:tcPr>
            <w:tcW w:w="2457" w:type="dxa"/>
            <w:vAlign w:val="center"/>
          </w:tcPr>
          <w:p w:rsidR="00835098" w:rsidRPr="00835098" w:rsidRDefault="00835098" w:rsidP="00021294">
            <w:pPr>
              <w:tabs>
                <w:tab w:val="left" w:pos="1603"/>
              </w:tabs>
              <w:jc w:val="center"/>
              <w:rPr>
                <w:rFonts w:ascii="Times New Roman" w:hAnsi="Times New Roman" w:cs="Times New Roman"/>
                <w:sz w:val="20"/>
                <w:szCs w:val="20"/>
              </w:rPr>
            </w:pPr>
            <w:r>
              <w:rPr>
                <w:rFonts w:ascii="Times New Roman" w:hAnsi="Times New Roman" w:cs="Times New Roman"/>
                <w:sz w:val="20"/>
                <w:szCs w:val="20"/>
              </w:rPr>
              <w:t>Лаборант</w:t>
            </w:r>
            <w:r>
              <w:rPr>
                <w:rFonts w:ascii="Times New Roman" w:hAnsi="Times New Roman" w:cs="Times New Roman"/>
                <w:sz w:val="20"/>
                <w:szCs w:val="20"/>
                <w:vertAlign w:val="superscript"/>
              </w:rPr>
              <w:t>1</w:t>
            </w:r>
          </w:p>
        </w:tc>
        <w:tc>
          <w:tcPr>
            <w:tcW w:w="4141" w:type="dxa"/>
            <w:vAlign w:val="center"/>
          </w:tcPr>
          <w:p w:rsidR="00835098" w:rsidRDefault="00835098" w:rsidP="00835098">
            <w:pPr>
              <w:tabs>
                <w:tab w:val="left" w:pos="1603"/>
              </w:tabs>
              <w:jc w:val="both"/>
              <w:rPr>
                <w:rFonts w:ascii="Times New Roman" w:hAnsi="Times New Roman" w:cs="Times New Roman"/>
                <w:sz w:val="20"/>
                <w:szCs w:val="20"/>
              </w:rPr>
            </w:pPr>
            <w:r>
              <w:rPr>
                <w:rFonts w:ascii="Times New Roman" w:hAnsi="Times New Roman" w:cs="Times New Roman"/>
                <w:sz w:val="20"/>
                <w:szCs w:val="20"/>
              </w:rPr>
              <w:t>Халат х/б или халат из смешанных тканей</w:t>
            </w:r>
          </w:p>
          <w:p w:rsidR="00835098" w:rsidRDefault="00835098" w:rsidP="00835098">
            <w:pPr>
              <w:tabs>
                <w:tab w:val="left" w:pos="1603"/>
              </w:tabs>
              <w:jc w:val="both"/>
              <w:rPr>
                <w:rFonts w:ascii="Times New Roman" w:hAnsi="Times New Roman" w:cs="Times New Roman"/>
                <w:sz w:val="20"/>
                <w:szCs w:val="20"/>
              </w:rPr>
            </w:pPr>
            <w:r>
              <w:rPr>
                <w:rFonts w:ascii="Times New Roman" w:hAnsi="Times New Roman" w:cs="Times New Roman"/>
                <w:sz w:val="20"/>
                <w:szCs w:val="20"/>
              </w:rPr>
              <w:t>Фартук с прорезиненным нагрудником</w:t>
            </w:r>
          </w:p>
          <w:p w:rsidR="00835098" w:rsidRDefault="00835098" w:rsidP="00835098">
            <w:pPr>
              <w:tabs>
                <w:tab w:val="left" w:pos="1603"/>
              </w:tabs>
              <w:jc w:val="both"/>
              <w:rPr>
                <w:rFonts w:ascii="Times New Roman" w:hAnsi="Times New Roman" w:cs="Times New Roman"/>
                <w:sz w:val="20"/>
                <w:szCs w:val="20"/>
              </w:rPr>
            </w:pPr>
            <w:r>
              <w:rPr>
                <w:rFonts w:ascii="Times New Roman" w:hAnsi="Times New Roman" w:cs="Times New Roman"/>
                <w:sz w:val="20"/>
                <w:szCs w:val="20"/>
              </w:rPr>
              <w:t>Тапочки кожаные или</w:t>
            </w:r>
          </w:p>
          <w:p w:rsidR="00835098" w:rsidRDefault="00835098" w:rsidP="00835098">
            <w:pPr>
              <w:tabs>
                <w:tab w:val="left" w:pos="1603"/>
              </w:tabs>
              <w:jc w:val="both"/>
              <w:rPr>
                <w:rFonts w:ascii="Times New Roman" w:hAnsi="Times New Roman" w:cs="Times New Roman"/>
                <w:sz w:val="20"/>
                <w:szCs w:val="20"/>
              </w:rPr>
            </w:pPr>
            <w:r>
              <w:rPr>
                <w:rFonts w:ascii="Times New Roman" w:hAnsi="Times New Roman" w:cs="Times New Roman"/>
                <w:sz w:val="20"/>
                <w:szCs w:val="20"/>
              </w:rPr>
              <w:t>Ботинки кожаные</w:t>
            </w:r>
          </w:p>
          <w:p w:rsidR="00995952" w:rsidRDefault="00995952" w:rsidP="00835098">
            <w:pPr>
              <w:tabs>
                <w:tab w:val="left" w:pos="1603"/>
              </w:tabs>
              <w:jc w:val="both"/>
              <w:rPr>
                <w:rFonts w:ascii="Times New Roman" w:hAnsi="Times New Roman" w:cs="Times New Roman"/>
                <w:sz w:val="20"/>
                <w:szCs w:val="20"/>
              </w:rPr>
            </w:pPr>
            <w:r>
              <w:rPr>
                <w:rFonts w:ascii="Times New Roman" w:hAnsi="Times New Roman" w:cs="Times New Roman"/>
                <w:sz w:val="20"/>
                <w:szCs w:val="20"/>
              </w:rPr>
              <w:t>Перчатки резиновые или</w:t>
            </w:r>
          </w:p>
          <w:p w:rsidR="00995952" w:rsidRDefault="00995952" w:rsidP="00835098">
            <w:pPr>
              <w:tabs>
                <w:tab w:val="left" w:pos="1603"/>
              </w:tabs>
              <w:jc w:val="both"/>
              <w:rPr>
                <w:rFonts w:ascii="Times New Roman" w:hAnsi="Times New Roman" w:cs="Times New Roman"/>
                <w:sz w:val="20"/>
                <w:szCs w:val="20"/>
              </w:rPr>
            </w:pPr>
            <w:r>
              <w:rPr>
                <w:rFonts w:ascii="Times New Roman" w:hAnsi="Times New Roman" w:cs="Times New Roman"/>
                <w:sz w:val="20"/>
                <w:szCs w:val="20"/>
              </w:rPr>
              <w:t>Перчатки с полимерным покрытием</w:t>
            </w:r>
          </w:p>
          <w:p w:rsidR="00995952" w:rsidRPr="00AD0F3C" w:rsidRDefault="00995952" w:rsidP="00835098">
            <w:pPr>
              <w:tabs>
                <w:tab w:val="left" w:pos="1603"/>
              </w:tabs>
              <w:jc w:val="both"/>
              <w:rPr>
                <w:rFonts w:ascii="Times New Roman" w:hAnsi="Times New Roman" w:cs="Times New Roman"/>
                <w:sz w:val="20"/>
                <w:szCs w:val="20"/>
              </w:rPr>
            </w:pPr>
            <w:r>
              <w:rPr>
                <w:rFonts w:ascii="Times New Roman" w:hAnsi="Times New Roman" w:cs="Times New Roman"/>
                <w:sz w:val="20"/>
                <w:szCs w:val="20"/>
              </w:rPr>
              <w:t xml:space="preserve">Очки защитные </w:t>
            </w:r>
          </w:p>
        </w:tc>
        <w:tc>
          <w:tcPr>
            <w:tcW w:w="2100" w:type="dxa"/>
            <w:vAlign w:val="center"/>
          </w:tcPr>
          <w:p w:rsidR="00835098" w:rsidRDefault="00835098" w:rsidP="00021294">
            <w:pPr>
              <w:tabs>
                <w:tab w:val="left" w:pos="1603"/>
              </w:tabs>
              <w:jc w:val="center"/>
              <w:rPr>
                <w:rFonts w:ascii="Times New Roman" w:hAnsi="Times New Roman" w:cs="Times New Roman"/>
                <w:sz w:val="20"/>
                <w:szCs w:val="20"/>
              </w:rPr>
            </w:pPr>
            <w:r>
              <w:rPr>
                <w:rFonts w:ascii="Times New Roman" w:hAnsi="Times New Roman" w:cs="Times New Roman"/>
                <w:sz w:val="20"/>
                <w:szCs w:val="20"/>
              </w:rPr>
              <w:t>1 на 1,5 года</w:t>
            </w:r>
          </w:p>
          <w:p w:rsidR="00835098" w:rsidRDefault="00835098" w:rsidP="00021294">
            <w:pPr>
              <w:tabs>
                <w:tab w:val="left" w:pos="1603"/>
              </w:tabs>
              <w:jc w:val="center"/>
              <w:rPr>
                <w:rFonts w:ascii="Times New Roman" w:hAnsi="Times New Roman" w:cs="Times New Roman"/>
                <w:sz w:val="20"/>
                <w:szCs w:val="20"/>
              </w:rPr>
            </w:pPr>
            <w:r>
              <w:rPr>
                <w:rFonts w:ascii="Times New Roman" w:hAnsi="Times New Roman" w:cs="Times New Roman"/>
                <w:sz w:val="20"/>
                <w:szCs w:val="20"/>
              </w:rPr>
              <w:t xml:space="preserve">Дежурный </w:t>
            </w:r>
          </w:p>
          <w:p w:rsidR="00835098" w:rsidRDefault="00835098" w:rsidP="00021294">
            <w:pPr>
              <w:tabs>
                <w:tab w:val="left" w:pos="1603"/>
              </w:tabs>
              <w:jc w:val="center"/>
              <w:rPr>
                <w:rFonts w:ascii="Times New Roman" w:hAnsi="Times New Roman" w:cs="Times New Roman"/>
                <w:sz w:val="20"/>
                <w:szCs w:val="20"/>
              </w:rPr>
            </w:pPr>
            <w:r>
              <w:rPr>
                <w:rFonts w:ascii="Times New Roman" w:hAnsi="Times New Roman" w:cs="Times New Roman"/>
                <w:sz w:val="20"/>
                <w:szCs w:val="20"/>
              </w:rPr>
              <w:t>2 пары</w:t>
            </w:r>
          </w:p>
          <w:p w:rsidR="00995952" w:rsidRDefault="00835098" w:rsidP="00021294">
            <w:pPr>
              <w:tabs>
                <w:tab w:val="left" w:pos="1603"/>
              </w:tabs>
              <w:jc w:val="center"/>
              <w:rPr>
                <w:rFonts w:ascii="Times New Roman" w:hAnsi="Times New Roman" w:cs="Times New Roman"/>
                <w:sz w:val="20"/>
                <w:szCs w:val="20"/>
              </w:rPr>
            </w:pPr>
            <w:r>
              <w:rPr>
                <w:rFonts w:ascii="Times New Roman" w:hAnsi="Times New Roman" w:cs="Times New Roman"/>
                <w:sz w:val="20"/>
                <w:szCs w:val="20"/>
              </w:rPr>
              <w:t>1 пара</w:t>
            </w:r>
          </w:p>
          <w:p w:rsidR="00995952" w:rsidRDefault="00995952" w:rsidP="00021294">
            <w:pPr>
              <w:tabs>
                <w:tab w:val="left" w:pos="1603"/>
              </w:tabs>
              <w:jc w:val="center"/>
              <w:rPr>
                <w:rFonts w:ascii="Times New Roman" w:hAnsi="Times New Roman" w:cs="Times New Roman"/>
                <w:sz w:val="20"/>
                <w:szCs w:val="20"/>
              </w:rPr>
            </w:pPr>
            <w:r>
              <w:rPr>
                <w:rFonts w:ascii="Times New Roman" w:hAnsi="Times New Roman" w:cs="Times New Roman"/>
                <w:sz w:val="20"/>
                <w:szCs w:val="20"/>
              </w:rPr>
              <w:t>Дежурные</w:t>
            </w:r>
          </w:p>
          <w:p w:rsidR="00835098" w:rsidRDefault="00995952" w:rsidP="00021294">
            <w:pPr>
              <w:tabs>
                <w:tab w:val="left" w:pos="1603"/>
              </w:tabs>
              <w:jc w:val="center"/>
              <w:rPr>
                <w:rFonts w:ascii="Times New Roman" w:hAnsi="Times New Roman" w:cs="Times New Roman"/>
                <w:sz w:val="20"/>
                <w:szCs w:val="20"/>
              </w:rPr>
            </w:pPr>
            <w:r>
              <w:rPr>
                <w:rFonts w:ascii="Times New Roman" w:hAnsi="Times New Roman" w:cs="Times New Roman"/>
                <w:sz w:val="20"/>
                <w:szCs w:val="20"/>
              </w:rPr>
              <w:t xml:space="preserve">Дежурные </w:t>
            </w:r>
            <w:r w:rsidR="00835098">
              <w:rPr>
                <w:rFonts w:ascii="Times New Roman" w:hAnsi="Times New Roman" w:cs="Times New Roman"/>
                <w:sz w:val="20"/>
                <w:szCs w:val="20"/>
              </w:rPr>
              <w:t xml:space="preserve"> </w:t>
            </w:r>
          </w:p>
          <w:p w:rsidR="00835098" w:rsidRPr="00AD0F3C" w:rsidRDefault="00995952" w:rsidP="00995952">
            <w:pPr>
              <w:tabs>
                <w:tab w:val="left" w:pos="1603"/>
              </w:tabs>
              <w:jc w:val="center"/>
              <w:rPr>
                <w:rFonts w:ascii="Times New Roman" w:hAnsi="Times New Roman" w:cs="Times New Roman"/>
                <w:sz w:val="20"/>
                <w:szCs w:val="20"/>
              </w:rPr>
            </w:pPr>
            <w:r>
              <w:rPr>
                <w:rFonts w:ascii="Times New Roman" w:hAnsi="Times New Roman" w:cs="Times New Roman"/>
                <w:sz w:val="20"/>
                <w:szCs w:val="20"/>
              </w:rPr>
              <w:t xml:space="preserve">До износа </w:t>
            </w:r>
          </w:p>
        </w:tc>
      </w:tr>
      <w:tr w:rsidR="00835098" w:rsidRPr="00AD0F3C" w:rsidTr="00021294">
        <w:trPr>
          <w:jc w:val="center"/>
        </w:trPr>
        <w:tc>
          <w:tcPr>
            <w:tcW w:w="486" w:type="dxa"/>
            <w:vAlign w:val="center"/>
          </w:tcPr>
          <w:p w:rsidR="00835098" w:rsidRPr="00AD0F3C" w:rsidRDefault="00835098" w:rsidP="00021294">
            <w:pPr>
              <w:tabs>
                <w:tab w:val="left" w:pos="1603"/>
              </w:tabs>
              <w:jc w:val="center"/>
              <w:rPr>
                <w:rFonts w:ascii="Times New Roman" w:hAnsi="Times New Roman" w:cs="Times New Roman"/>
                <w:sz w:val="20"/>
                <w:szCs w:val="20"/>
              </w:rPr>
            </w:pPr>
            <w:r>
              <w:rPr>
                <w:rFonts w:ascii="Times New Roman" w:hAnsi="Times New Roman" w:cs="Times New Roman"/>
                <w:sz w:val="20"/>
                <w:szCs w:val="20"/>
              </w:rPr>
              <w:t>5</w:t>
            </w:r>
          </w:p>
        </w:tc>
        <w:tc>
          <w:tcPr>
            <w:tcW w:w="2457" w:type="dxa"/>
            <w:vAlign w:val="center"/>
          </w:tcPr>
          <w:p w:rsidR="00835098" w:rsidRPr="00DD3FAC" w:rsidRDefault="00995952" w:rsidP="0094729D">
            <w:pPr>
              <w:tabs>
                <w:tab w:val="left" w:pos="1603"/>
              </w:tabs>
              <w:jc w:val="center"/>
              <w:rPr>
                <w:rFonts w:ascii="Times New Roman" w:hAnsi="Times New Roman" w:cs="Times New Roman"/>
                <w:sz w:val="20"/>
                <w:szCs w:val="20"/>
              </w:rPr>
            </w:pPr>
            <w:r>
              <w:rPr>
                <w:rFonts w:ascii="Times New Roman" w:hAnsi="Times New Roman" w:cs="Times New Roman"/>
                <w:sz w:val="20"/>
                <w:szCs w:val="20"/>
              </w:rPr>
              <w:t>Рабочий по комплексному обслуживанию и ремонту зданий</w:t>
            </w:r>
            <w:r w:rsidR="00DD3FAC">
              <w:rPr>
                <w:rFonts w:ascii="Times New Roman" w:hAnsi="Times New Roman" w:cs="Times New Roman"/>
                <w:sz w:val="20"/>
                <w:szCs w:val="20"/>
                <w:vertAlign w:val="superscript"/>
              </w:rPr>
              <w:t>1</w:t>
            </w:r>
          </w:p>
        </w:tc>
        <w:tc>
          <w:tcPr>
            <w:tcW w:w="4141" w:type="dxa"/>
            <w:vAlign w:val="center"/>
          </w:tcPr>
          <w:p w:rsidR="00835098" w:rsidRDefault="00995952" w:rsidP="00995952">
            <w:pPr>
              <w:tabs>
                <w:tab w:val="left" w:pos="1603"/>
              </w:tabs>
              <w:jc w:val="both"/>
              <w:rPr>
                <w:rFonts w:ascii="Times New Roman" w:hAnsi="Times New Roman" w:cs="Times New Roman"/>
                <w:sz w:val="20"/>
                <w:szCs w:val="20"/>
              </w:rPr>
            </w:pPr>
            <w:r>
              <w:rPr>
                <w:rFonts w:ascii="Times New Roman" w:hAnsi="Times New Roman" w:cs="Times New Roman"/>
                <w:sz w:val="20"/>
                <w:szCs w:val="20"/>
              </w:rPr>
              <w:t>Костюм брезентовый или костюм х/б для защиты от общих производственных загрязнений и механических воздействий, или</w:t>
            </w:r>
          </w:p>
          <w:p w:rsidR="00995952" w:rsidRDefault="00995952" w:rsidP="00995952">
            <w:pPr>
              <w:tabs>
                <w:tab w:val="left" w:pos="1603"/>
              </w:tabs>
              <w:jc w:val="both"/>
              <w:rPr>
                <w:rFonts w:ascii="Times New Roman" w:hAnsi="Times New Roman" w:cs="Times New Roman"/>
                <w:sz w:val="20"/>
                <w:szCs w:val="20"/>
              </w:rPr>
            </w:pPr>
            <w:r>
              <w:rPr>
                <w:rFonts w:ascii="Times New Roman" w:hAnsi="Times New Roman" w:cs="Times New Roman"/>
                <w:sz w:val="20"/>
                <w:szCs w:val="20"/>
              </w:rPr>
              <w:t>Костюм из смешанных тканей для защиты от общих производственных загрязнений и механических воздействий</w:t>
            </w:r>
          </w:p>
          <w:p w:rsidR="0094729D" w:rsidRDefault="0094729D" w:rsidP="00995952">
            <w:pPr>
              <w:tabs>
                <w:tab w:val="left" w:pos="1603"/>
              </w:tabs>
              <w:jc w:val="both"/>
              <w:rPr>
                <w:rFonts w:ascii="Times New Roman" w:hAnsi="Times New Roman" w:cs="Times New Roman"/>
                <w:sz w:val="20"/>
                <w:szCs w:val="20"/>
              </w:rPr>
            </w:pPr>
            <w:r>
              <w:rPr>
                <w:rFonts w:ascii="Times New Roman" w:hAnsi="Times New Roman" w:cs="Times New Roman"/>
                <w:sz w:val="20"/>
                <w:szCs w:val="20"/>
              </w:rPr>
              <w:t xml:space="preserve">Сапоги резиновые </w:t>
            </w:r>
          </w:p>
          <w:p w:rsidR="0094729D" w:rsidRDefault="0094729D" w:rsidP="00995952">
            <w:pPr>
              <w:tabs>
                <w:tab w:val="left" w:pos="1603"/>
              </w:tabs>
              <w:jc w:val="both"/>
              <w:rPr>
                <w:rFonts w:ascii="Times New Roman" w:hAnsi="Times New Roman" w:cs="Times New Roman"/>
                <w:sz w:val="20"/>
                <w:szCs w:val="20"/>
              </w:rPr>
            </w:pPr>
            <w:r>
              <w:rPr>
                <w:rFonts w:ascii="Times New Roman" w:hAnsi="Times New Roman" w:cs="Times New Roman"/>
                <w:sz w:val="20"/>
                <w:szCs w:val="20"/>
              </w:rPr>
              <w:t>Рукавицы брезентовые или</w:t>
            </w:r>
          </w:p>
          <w:p w:rsidR="0094729D" w:rsidRDefault="0094729D" w:rsidP="00995952">
            <w:pPr>
              <w:tabs>
                <w:tab w:val="left" w:pos="1603"/>
              </w:tabs>
              <w:jc w:val="both"/>
              <w:rPr>
                <w:rFonts w:ascii="Times New Roman" w:hAnsi="Times New Roman" w:cs="Times New Roman"/>
                <w:sz w:val="20"/>
                <w:szCs w:val="20"/>
              </w:rPr>
            </w:pPr>
            <w:r>
              <w:rPr>
                <w:rFonts w:ascii="Times New Roman" w:hAnsi="Times New Roman" w:cs="Times New Roman"/>
                <w:sz w:val="20"/>
                <w:szCs w:val="20"/>
              </w:rPr>
              <w:t>Перчатки с полимерным покрытием</w:t>
            </w:r>
          </w:p>
          <w:p w:rsidR="0094729D" w:rsidRDefault="0094729D" w:rsidP="00995952">
            <w:pPr>
              <w:tabs>
                <w:tab w:val="left" w:pos="1603"/>
              </w:tabs>
              <w:jc w:val="both"/>
              <w:rPr>
                <w:rFonts w:ascii="Times New Roman" w:hAnsi="Times New Roman" w:cs="Times New Roman"/>
                <w:sz w:val="20"/>
                <w:szCs w:val="20"/>
              </w:rPr>
            </w:pPr>
            <w:r>
              <w:rPr>
                <w:rFonts w:ascii="Times New Roman" w:hAnsi="Times New Roman" w:cs="Times New Roman"/>
                <w:sz w:val="20"/>
                <w:szCs w:val="20"/>
              </w:rPr>
              <w:t xml:space="preserve">Респиратор </w:t>
            </w:r>
          </w:p>
          <w:p w:rsidR="0094729D" w:rsidRDefault="0094729D" w:rsidP="00995952">
            <w:pPr>
              <w:tabs>
                <w:tab w:val="left" w:pos="1603"/>
              </w:tabs>
              <w:jc w:val="both"/>
              <w:rPr>
                <w:rFonts w:ascii="Times New Roman" w:hAnsi="Times New Roman" w:cs="Times New Roman"/>
                <w:sz w:val="20"/>
                <w:szCs w:val="20"/>
              </w:rPr>
            </w:pPr>
            <w:r>
              <w:rPr>
                <w:rFonts w:ascii="Times New Roman" w:hAnsi="Times New Roman" w:cs="Times New Roman"/>
                <w:sz w:val="20"/>
                <w:szCs w:val="20"/>
              </w:rPr>
              <w:t>На наружных работах зимой дополнительно:</w:t>
            </w:r>
          </w:p>
          <w:p w:rsidR="0094729D" w:rsidRDefault="0094729D" w:rsidP="00995952">
            <w:pPr>
              <w:tabs>
                <w:tab w:val="left" w:pos="1603"/>
              </w:tabs>
              <w:jc w:val="both"/>
              <w:rPr>
                <w:rFonts w:ascii="Times New Roman" w:hAnsi="Times New Roman" w:cs="Times New Roman"/>
                <w:sz w:val="20"/>
                <w:szCs w:val="20"/>
              </w:rPr>
            </w:pPr>
            <w:r>
              <w:rPr>
                <w:rFonts w:ascii="Times New Roman" w:hAnsi="Times New Roman" w:cs="Times New Roman"/>
                <w:sz w:val="20"/>
                <w:szCs w:val="20"/>
              </w:rPr>
              <w:t>Куртка на утепляющей прокладке</w:t>
            </w:r>
          </w:p>
          <w:p w:rsidR="0094729D" w:rsidRDefault="0094729D" w:rsidP="00995952">
            <w:pPr>
              <w:tabs>
                <w:tab w:val="left" w:pos="1603"/>
              </w:tabs>
              <w:jc w:val="both"/>
              <w:rPr>
                <w:rFonts w:ascii="Times New Roman" w:hAnsi="Times New Roman" w:cs="Times New Roman"/>
                <w:sz w:val="20"/>
                <w:szCs w:val="20"/>
              </w:rPr>
            </w:pPr>
            <w:r>
              <w:rPr>
                <w:rFonts w:ascii="Times New Roman" w:hAnsi="Times New Roman" w:cs="Times New Roman"/>
                <w:sz w:val="20"/>
                <w:szCs w:val="20"/>
              </w:rPr>
              <w:t>Брюки на утепляющей прокладке</w:t>
            </w:r>
          </w:p>
          <w:p w:rsidR="0094729D" w:rsidRDefault="0094729D" w:rsidP="00995952">
            <w:pPr>
              <w:tabs>
                <w:tab w:val="left" w:pos="1603"/>
              </w:tabs>
              <w:jc w:val="both"/>
              <w:rPr>
                <w:rFonts w:ascii="Times New Roman" w:hAnsi="Times New Roman" w:cs="Times New Roman"/>
                <w:sz w:val="20"/>
                <w:szCs w:val="20"/>
              </w:rPr>
            </w:pPr>
            <w:r>
              <w:rPr>
                <w:rFonts w:ascii="Times New Roman" w:hAnsi="Times New Roman" w:cs="Times New Roman"/>
                <w:sz w:val="20"/>
                <w:szCs w:val="20"/>
              </w:rPr>
              <w:t>Валенки или</w:t>
            </w:r>
          </w:p>
          <w:p w:rsidR="0094729D" w:rsidRPr="00AD0F3C" w:rsidRDefault="0094729D" w:rsidP="00995952">
            <w:pPr>
              <w:tabs>
                <w:tab w:val="left" w:pos="1603"/>
              </w:tabs>
              <w:jc w:val="both"/>
              <w:rPr>
                <w:rFonts w:ascii="Times New Roman" w:hAnsi="Times New Roman" w:cs="Times New Roman"/>
                <w:sz w:val="20"/>
                <w:szCs w:val="20"/>
              </w:rPr>
            </w:pPr>
            <w:r>
              <w:rPr>
                <w:rFonts w:ascii="Times New Roman" w:hAnsi="Times New Roman" w:cs="Times New Roman"/>
                <w:sz w:val="20"/>
                <w:szCs w:val="20"/>
              </w:rPr>
              <w:t>Сапоги кожаные утепленные</w:t>
            </w:r>
          </w:p>
        </w:tc>
        <w:tc>
          <w:tcPr>
            <w:tcW w:w="2100" w:type="dxa"/>
            <w:vAlign w:val="center"/>
          </w:tcPr>
          <w:p w:rsidR="00835098" w:rsidRDefault="00995952" w:rsidP="00021294">
            <w:pPr>
              <w:tabs>
                <w:tab w:val="left" w:pos="1603"/>
              </w:tabs>
              <w:jc w:val="center"/>
              <w:rPr>
                <w:rFonts w:ascii="Times New Roman" w:hAnsi="Times New Roman" w:cs="Times New Roman"/>
                <w:sz w:val="20"/>
                <w:szCs w:val="20"/>
              </w:rPr>
            </w:pPr>
            <w:r>
              <w:rPr>
                <w:rFonts w:ascii="Times New Roman" w:hAnsi="Times New Roman" w:cs="Times New Roman"/>
                <w:sz w:val="20"/>
                <w:szCs w:val="20"/>
              </w:rPr>
              <w:t xml:space="preserve">1 </w:t>
            </w:r>
            <w:proofErr w:type="spellStart"/>
            <w:r>
              <w:rPr>
                <w:rFonts w:ascii="Times New Roman" w:hAnsi="Times New Roman" w:cs="Times New Roman"/>
                <w:sz w:val="20"/>
                <w:szCs w:val="20"/>
              </w:rPr>
              <w:t>шт</w:t>
            </w:r>
            <w:proofErr w:type="spellEnd"/>
          </w:p>
          <w:p w:rsidR="00995952" w:rsidRDefault="00995952" w:rsidP="0094729D">
            <w:pPr>
              <w:tabs>
                <w:tab w:val="left" w:pos="1603"/>
              </w:tabs>
              <w:rPr>
                <w:rFonts w:ascii="Times New Roman" w:hAnsi="Times New Roman" w:cs="Times New Roman"/>
                <w:sz w:val="20"/>
                <w:szCs w:val="20"/>
              </w:rPr>
            </w:pPr>
          </w:p>
          <w:p w:rsidR="00995952" w:rsidRDefault="00995952" w:rsidP="00021294">
            <w:pPr>
              <w:tabs>
                <w:tab w:val="left" w:pos="1603"/>
              </w:tabs>
              <w:jc w:val="center"/>
              <w:rPr>
                <w:rFonts w:ascii="Times New Roman" w:hAnsi="Times New Roman" w:cs="Times New Roman"/>
                <w:sz w:val="20"/>
                <w:szCs w:val="20"/>
              </w:rPr>
            </w:pPr>
          </w:p>
          <w:p w:rsidR="00995952" w:rsidRDefault="00995952" w:rsidP="00021294">
            <w:pPr>
              <w:tabs>
                <w:tab w:val="left" w:pos="1603"/>
              </w:tabs>
              <w:jc w:val="center"/>
              <w:rPr>
                <w:rFonts w:ascii="Times New Roman" w:hAnsi="Times New Roman" w:cs="Times New Roman"/>
                <w:sz w:val="20"/>
                <w:szCs w:val="20"/>
              </w:rPr>
            </w:pPr>
            <w:r>
              <w:rPr>
                <w:rFonts w:ascii="Times New Roman" w:hAnsi="Times New Roman" w:cs="Times New Roman"/>
                <w:sz w:val="20"/>
                <w:szCs w:val="20"/>
              </w:rPr>
              <w:t xml:space="preserve">1 </w:t>
            </w:r>
            <w:proofErr w:type="spellStart"/>
            <w:r>
              <w:rPr>
                <w:rFonts w:ascii="Times New Roman" w:hAnsi="Times New Roman" w:cs="Times New Roman"/>
                <w:sz w:val="20"/>
                <w:szCs w:val="20"/>
              </w:rPr>
              <w:t>шт</w:t>
            </w:r>
            <w:proofErr w:type="spellEnd"/>
            <w:r>
              <w:rPr>
                <w:rFonts w:ascii="Times New Roman" w:hAnsi="Times New Roman" w:cs="Times New Roman"/>
                <w:sz w:val="20"/>
                <w:szCs w:val="20"/>
              </w:rPr>
              <w:t xml:space="preserve"> </w:t>
            </w:r>
          </w:p>
          <w:p w:rsidR="0094729D" w:rsidRDefault="0094729D" w:rsidP="00021294">
            <w:pPr>
              <w:tabs>
                <w:tab w:val="left" w:pos="1603"/>
              </w:tabs>
              <w:jc w:val="center"/>
              <w:rPr>
                <w:rFonts w:ascii="Times New Roman" w:hAnsi="Times New Roman" w:cs="Times New Roman"/>
                <w:sz w:val="20"/>
                <w:szCs w:val="20"/>
              </w:rPr>
            </w:pPr>
          </w:p>
          <w:p w:rsidR="0094729D" w:rsidRDefault="0094729D" w:rsidP="00021294">
            <w:pPr>
              <w:tabs>
                <w:tab w:val="left" w:pos="1603"/>
              </w:tabs>
              <w:jc w:val="center"/>
              <w:rPr>
                <w:rFonts w:ascii="Times New Roman" w:hAnsi="Times New Roman" w:cs="Times New Roman"/>
                <w:sz w:val="20"/>
                <w:szCs w:val="20"/>
              </w:rPr>
            </w:pPr>
          </w:p>
          <w:p w:rsidR="0094729D" w:rsidRDefault="0094729D" w:rsidP="00021294">
            <w:pPr>
              <w:tabs>
                <w:tab w:val="left" w:pos="1603"/>
              </w:tabs>
              <w:jc w:val="center"/>
              <w:rPr>
                <w:rFonts w:ascii="Times New Roman" w:hAnsi="Times New Roman" w:cs="Times New Roman"/>
                <w:sz w:val="20"/>
                <w:szCs w:val="20"/>
              </w:rPr>
            </w:pPr>
            <w:r>
              <w:rPr>
                <w:rFonts w:ascii="Times New Roman" w:hAnsi="Times New Roman" w:cs="Times New Roman"/>
                <w:sz w:val="20"/>
                <w:szCs w:val="20"/>
              </w:rPr>
              <w:t>1 пара</w:t>
            </w:r>
          </w:p>
          <w:p w:rsidR="0094729D" w:rsidRDefault="0094729D" w:rsidP="00021294">
            <w:pPr>
              <w:tabs>
                <w:tab w:val="left" w:pos="1603"/>
              </w:tabs>
              <w:jc w:val="center"/>
              <w:rPr>
                <w:rFonts w:ascii="Times New Roman" w:hAnsi="Times New Roman" w:cs="Times New Roman"/>
                <w:sz w:val="20"/>
                <w:szCs w:val="20"/>
              </w:rPr>
            </w:pPr>
            <w:r>
              <w:rPr>
                <w:rFonts w:ascii="Times New Roman" w:hAnsi="Times New Roman" w:cs="Times New Roman"/>
                <w:sz w:val="20"/>
                <w:szCs w:val="20"/>
              </w:rPr>
              <w:t>4 пары</w:t>
            </w:r>
          </w:p>
          <w:p w:rsidR="0094729D" w:rsidRDefault="0094729D" w:rsidP="00021294">
            <w:pPr>
              <w:tabs>
                <w:tab w:val="left" w:pos="1603"/>
              </w:tabs>
              <w:jc w:val="center"/>
              <w:rPr>
                <w:rFonts w:ascii="Times New Roman" w:hAnsi="Times New Roman" w:cs="Times New Roman"/>
                <w:sz w:val="20"/>
                <w:szCs w:val="20"/>
              </w:rPr>
            </w:pPr>
            <w:r>
              <w:rPr>
                <w:rFonts w:ascii="Times New Roman" w:hAnsi="Times New Roman" w:cs="Times New Roman"/>
                <w:sz w:val="20"/>
                <w:szCs w:val="20"/>
              </w:rPr>
              <w:t>4 пары</w:t>
            </w:r>
          </w:p>
          <w:p w:rsidR="00995952" w:rsidRDefault="0094729D" w:rsidP="0094729D">
            <w:pPr>
              <w:tabs>
                <w:tab w:val="left" w:pos="1603"/>
              </w:tabs>
              <w:jc w:val="center"/>
              <w:rPr>
                <w:rFonts w:ascii="Times New Roman" w:hAnsi="Times New Roman" w:cs="Times New Roman"/>
                <w:sz w:val="20"/>
                <w:szCs w:val="20"/>
              </w:rPr>
            </w:pPr>
            <w:r>
              <w:rPr>
                <w:rFonts w:ascii="Times New Roman" w:hAnsi="Times New Roman" w:cs="Times New Roman"/>
                <w:sz w:val="20"/>
                <w:szCs w:val="20"/>
              </w:rPr>
              <w:t>До износа</w:t>
            </w:r>
          </w:p>
          <w:p w:rsidR="0094729D" w:rsidRDefault="0094729D" w:rsidP="0094729D">
            <w:pPr>
              <w:tabs>
                <w:tab w:val="left" w:pos="1603"/>
              </w:tabs>
              <w:jc w:val="center"/>
              <w:rPr>
                <w:rFonts w:ascii="Times New Roman" w:hAnsi="Times New Roman" w:cs="Times New Roman"/>
                <w:sz w:val="20"/>
                <w:szCs w:val="20"/>
              </w:rPr>
            </w:pPr>
          </w:p>
          <w:p w:rsidR="0094729D" w:rsidRDefault="0094729D" w:rsidP="00021294">
            <w:pPr>
              <w:tabs>
                <w:tab w:val="left" w:pos="1603"/>
              </w:tabs>
              <w:jc w:val="center"/>
              <w:rPr>
                <w:rFonts w:ascii="Times New Roman" w:hAnsi="Times New Roman" w:cs="Times New Roman"/>
                <w:sz w:val="20"/>
                <w:szCs w:val="20"/>
              </w:rPr>
            </w:pPr>
            <w:r>
              <w:rPr>
                <w:rFonts w:ascii="Times New Roman" w:hAnsi="Times New Roman" w:cs="Times New Roman"/>
                <w:sz w:val="20"/>
                <w:szCs w:val="20"/>
              </w:rPr>
              <w:t>По поясам</w:t>
            </w:r>
          </w:p>
          <w:p w:rsidR="0094729D" w:rsidRDefault="0094729D" w:rsidP="00021294">
            <w:pPr>
              <w:tabs>
                <w:tab w:val="left" w:pos="1603"/>
              </w:tabs>
              <w:jc w:val="center"/>
              <w:rPr>
                <w:rFonts w:ascii="Times New Roman" w:hAnsi="Times New Roman" w:cs="Times New Roman"/>
                <w:sz w:val="20"/>
                <w:szCs w:val="20"/>
              </w:rPr>
            </w:pPr>
            <w:r>
              <w:rPr>
                <w:rFonts w:ascii="Times New Roman" w:hAnsi="Times New Roman" w:cs="Times New Roman"/>
                <w:sz w:val="20"/>
                <w:szCs w:val="20"/>
              </w:rPr>
              <w:t>По поясам</w:t>
            </w:r>
          </w:p>
          <w:p w:rsidR="0094729D" w:rsidRPr="00AD0F3C" w:rsidRDefault="0094729D" w:rsidP="00021294">
            <w:pPr>
              <w:tabs>
                <w:tab w:val="left" w:pos="1603"/>
              </w:tabs>
              <w:jc w:val="center"/>
              <w:rPr>
                <w:rFonts w:ascii="Times New Roman" w:hAnsi="Times New Roman" w:cs="Times New Roman"/>
                <w:sz w:val="20"/>
                <w:szCs w:val="20"/>
              </w:rPr>
            </w:pPr>
            <w:r>
              <w:rPr>
                <w:rFonts w:ascii="Times New Roman" w:hAnsi="Times New Roman" w:cs="Times New Roman"/>
                <w:sz w:val="20"/>
                <w:szCs w:val="20"/>
              </w:rPr>
              <w:t>По поясам</w:t>
            </w:r>
          </w:p>
        </w:tc>
      </w:tr>
      <w:tr w:rsidR="00835098" w:rsidRPr="00AD0F3C" w:rsidTr="00021294">
        <w:trPr>
          <w:jc w:val="center"/>
        </w:trPr>
        <w:tc>
          <w:tcPr>
            <w:tcW w:w="486" w:type="dxa"/>
            <w:vAlign w:val="center"/>
          </w:tcPr>
          <w:p w:rsidR="00835098" w:rsidRPr="00AD0F3C" w:rsidRDefault="00835098" w:rsidP="00021294">
            <w:pPr>
              <w:tabs>
                <w:tab w:val="left" w:pos="1603"/>
              </w:tabs>
              <w:jc w:val="center"/>
              <w:rPr>
                <w:rFonts w:ascii="Times New Roman" w:hAnsi="Times New Roman" w:cs="Times New Roman"/>
                <w:sz w:val="20"/>
                <w:szCs w:val="20"/>
              </w:rPr>
            </w:pPr>
            <w:r>
              <w:rPr>
                <w:rFonts w:ascii="Times New Roman" w:hAnsi="Times New Roman" w:cs="Times New Roman"/>
                <w:sz w:val="20"/>
                <w:szCs w:val="20"/>
              </w:rPr>
              <w:t>6</w:t>
            </w:r>
          </w:p>
        </w:tc>
        <w:tc>
          <w:tcPr>
            <w:tcW w:w="2457" w:type="dxa"/>
            <w:vAlign w:val="center"/>
          </w:tcPr>
          <w:p w:rsidR="00835098" w:rsidRPr="00DD3FAC" w:rsidRDefault="0094729D" w:rsidP="00021294">
            <w:pPr>
              <w:tabs>
                <w:tab w:val="left" w:pos="1603"/>
              </w:tabs>
              <w:jc w:val="center"/>
              <w:rPr>
                <w:rFonts w:ascii="Times New Roman" w:hAnsi="Times New Roman" w:cs="Times New Roman"/>
                <w:sz w:val="20"/>
                <w:szCs w:val="20"/>
              </w:rPr>
            </w:pPr>
            <w:r>
              <w:rPr>
                <w:rFonts w:ascii="Times New Roman" w:hAnsi="Times New Roman" w:cs="Times New Roman"/>
                <w:sz w:val="20"/>
                <w:szCs w:val="20"/>
              </w:rPr>
              <w:t>Сторож</w:t>
            </w:r>
            <w:r w:rsidR="00DD3FAC">
              <w:rPr>
                <w:rFonts w:ascii="Times New Roman" w:hAnsi="Times New Roman" w:cs="Times New Roman"/>
                <w:sz w:val="20"/>
                <w:szCs w:val="20"/>
                <w:vertAlign w:val="superscript"/>
              </w:rPr>
              <w:t>1</w:t>
            </w:r>
          </w:p>
        </w:tc>
        <w:tc>
          <w:tcPr>
            <w:tcW w:w="4141" w:type="dxa"/>
            <w:vAlign w:val="center"/>
          </w:tcPr>
          <w:p w:rsidR="0094729D" w:rsidRPr="00AD0F3C" w:rsidRDefault="0094729D" w:rsidP="0094729D">
            <w:pPr>
              <w:tabs>
                <w:tab w:val="left" w:pos="1603"/>
              </w:tabs>
              <w:jc w:val="both"/>
              <w:rPr>
                <w:rFonts w:ascii="Times New Roman" w:hAnsi="Times New Roman" w:cs="Times New Roman"/>
                <w:sz w:val="20"/>
                <w:szCs w:val="20"/>
              </w:rPr>
            </w:pPr>
            <w:r>
              <w:rPr>
                <w:rFonts w:ascii="Times New Roman" w:hAnsi="Times New Roman" w:cs="Times New Roman"/>
                <w:sz w:val="20"/>
                <w:szCs w:val="20"/>
              </w:rPr>
              <w:t>Костюм из смешанных тканей для защиты от загрязнений</w:t>
            </w:r>
          </w:p>
        </w:tc>
        <w:tc>
          <w:tcPr>
            <w:tcW w:w="2100" w:type="dxa"/>
            <w:vAlign w:val="center"/>
          </w:tcPr>
          <w:p w:rsidR="00835098" w:rsidRDefault="0094729D" w:rsidP="00021294">
            <w:pPr>
              <w:tabs>
                <w:tab w:val="left" w:pos="1603"/>
              </w:tabs>
              <w:jc w:val="center"/>
              <w:rPr>
                <w:rFonts w:ascii="Times New Roman" w:hAnsi="Times New Roman" w:cs="Times New Roman"/>
                <w:sz w:val="20"/>
                <w:szCs w:val="20"/>
              </w:rPr>
            </w:pPr>
            <w:r>
              <w:rPr>
                <w:rFonts w:ascii="Times New Roman" w:hAnsi="Times New Roman" w:cs="Times New Roman"/>
                <w:sz w:val="20"/>
                <w:szCs w:val="20"/>
              </w:rPr>
              <w:t>1 шт.</w:t>
            </w:r>
          </w:p>
          <w:p w:rsidR="0094729D" w:rsidRPr="00AD0F3C" w:rsidRDefault="0094729D" w:rsidP="001F4C13">
            <w:pPr>
              <w:tabs>
                <w:tab w:val="left" w:pos="1603"/>
              </w:tabs>
              <w:rPr>
                <w:rFonts w:ascii="Times New Roman" w:hAnsi="Times New Roman" w:cs="Times New Roman"/>
                <w:sz w:val="20"/>
                <w:szCs w:val="20"/>
              </w:rPr>
            </w:pPr>
          </w:p>
        </w:tc>
      </w:tr>
      <w:tr w:rsidR="0094729D" w:rsidRPr="00AD0F3C" w:rsidTr="00021294">
        <w:trPr>
          <w:jc w:val="center"/>
        </w:trPr>
        <w:tc>
          <w:tcPr>
            <w:tcW w:w="486" w:type="dxa"/>
            <w:vAlign w:val="center"/>
          </w:tcPr>
          <w:p w:rsidR="0094729D" w:rsidRDefault="0094729D" w:rsidP="00021294">
            <w:pPr>
              <w:tabs>
                <w:tab w:val="left" w:pos="1603"/>
              </w:tabs>
              <w:jc w:val="center"/>
              <w:rPr>
                <w:rFonts w:ascii="Times New Roman" w:hAnsi="Times New Roman" w:cs="Times New Roman"/>
                <w:sz w:val="20"/>
                <w:szCs w:val="20"/>
              </w:rPr>
            </w:pPr>
            <w:r>
              <w:rPr>
                <w:rFonts w:ascii="Times New Roman" w:hAnsi="Times New Roman" w:cs="Times New Roman"/>
                <w:sz w:val="20"/>
                <w:szCs w:val="20"/>
              </w:rPr>
              <w:t>7</w:t>
            </w:r>
          </w:p>
        </w:tc>
        <w:tc>
          <w:tcPr>
            <w:tcW w:w="2457" w:type="dxa"/>
            <w:vAlign w:val="center"/>
          </w:tcPr>
          <w:p w:rsidR="0094729D" w:rsidRDefault="0094729D" w:rsidP="0094729D">
            <w:pPr>
              <w:tabs>
                <w:tab w:val="left" w:pos="1603"/>
              </w:tabs>
              <w:jc w:val="center"/>
              <w:rPr>
                <w:rFonts w:ascii="Times New Roman" w:hAnsi="Times New Roman" w:cs="Times New Roman"/>
                <w:sz w:val="20"/>
                <w:szCs w:val="20"/>
              </w:rPr>
            </w:pPr>
            <w:r>
              <w:rPr>
                <w:rFonts w:ascii="Times New Roman" w:hAnsi="Times New Roman" w:cs="Times New Roman"/>
                <w:sz w:val="20"/>
                <w:szCs w:val="20"/>
              </w:rPr>
              <w:t xml:space="preserve">Уборщик </w:t>
            </w:r>
            <w:proofErr w:type="gramStart"/>
            <w:r>
              <w:rPr>
                <w:rFonts w:ascii="Times New Roman" w:hAnsi="Times New Roman" w:cs="Times New Roman"/>
                <w:sz w:val="20"/>
                <w:szCs w:val="20"/>
              </w:rPr>
              <w:t>служебных  помещений</w:t>
            </w:r>
            <w:proofErr w:type="gramEnd"/>
            <w:r w:rsidR="00DD3FAC">
              <w:rPr>
                <w:rFonts w:ascii="Times New Roman" w:hAnsi="Times New Roman" w:cs="Times New Roman"/>
                <w:sz w:val="20"/>
                <w:szCs w:val="20"/>
                <w:vertAlign w:val="superscript"/>
              </w:rPr>
              <w:t>1</w:t>
            </w:r>
            <w:r>
              <w:rPr>
                <w:rFonts w:ascii="Times New Roman" w:hAnsi="Times New Roman" w:cs="Times New Roman"/>
                <w:sz w:val="20"/>
                <w:szCs w:val="20"/>
              </w:rPr>
              <w:t xml:space="preserve"> </w:t>
            </w:r>
          </w:p>
        </w:tc>
        <w:tc>
          <w:tcPr>
            <w:tcW w:w="4141" w:type="dxa"/>
            <w:vAlign w:val="center"/>
          </w:tcPr>
          <w:p w:rsidR="0094729D" w:rsidRDefault="0094729D" w:rsidP="0094729D">
            <w:pPr>
              <w:tabs>
                <w:tab w:val="left" w:pos="1603"/>
              </w:tabs>
              <w:jc w:val="both"/>
              <w:rPr>
                <w:rFonts w:ascii="Times New Roman" w:hAnsi="Times New Roman" w:cs="Times New Roman"/>
                <w:sz w:val="20"/>
                <w:szCs w:val="20"/>
              </w:rPr>
            </w:pPr>
            <w:r>
              <w:rPr>
                <w:rFonts w:ascii="Times New Roman" w:hAnsi="Times New Roman" w:cs="Times New Roman"/>
                <w:sz w:val="20"/>
                <w:szCs w:val="20"/>
              </w:rPr>
              <w:t>Халат х/б или халат из смешанных тканей</w:t>
            </w:r>
          </w:p>
          <w:p w:rsidR="0094729D" w:rsidRDefault="0094729D" w:rsidP="0094729D">
            <w:pPr>
              <w:tabs>
                <w:tab w:val="left" w:pos="1603"/>
              </w:tabs>
              <w:jc w:val="both"/>
              <w:rPr>
                <w:rFonts w:ascii="Times New Roman" w:hAnsi="Times New Roman" w:cs="Times New Roman"/>
                <w:sz w:val="20"/>
                <w:szCs w:val="20"/>
              </w:rPr>
            </w:pPr>
            <w:r>
              <w:rPr>
                <w:rFonts w:ascii="Times New Roman" w:hAnsi="Times New Roman" w:cs="Times New Roman"/>
                <w:sz w:val="20"/>
                <w:szCs w:val="20"/>
              </w:rPr>
              <w:t>Рукавицы комбинированные или</w:t>
            </w:r>
          </w:p>
          <w:p w:rsidR="0094729D" w:rsidRDefault="0094729D" w:rsidP="0094729D">
            <w:pPr>
              <w:tabs>
                <w:tab w:val="left" w:pos="1603"/>
              </w:tabs>
              <w:jc w:val="both"/>
              <w:rPr>
                <w:rFonts w:ascii="Times New Roman" w:hAnsi="Times New Roman" w:cs="Times New Roman"/>
                <w:sz w:val="20"/>
                <w:szCs w:val="20"/>
              </w:rPr>
            </w:pPr>
            <w:r>
              <w:rPr>
                <w:rFonts w:ascii="Times New Roman" w:hAnsi="Times New Roman" w:cs="Times New Roman"/>
                <w:sz w:val="20"/>
                <w:szCs w:val="20"/>
              </w:rPr>
              <w:t>Перчатки с полимерным покрытием</w:t>
            </w:r>
          </w:p>
          <w:p w:rsidR="0094729D" w:rsidRDefault="0094729D" w:rsidP="0094729D">
            <w:pPr>
              <w:tabs>
                <w:tab w:val="left" w:pos="1603"/>
              </w:tabs>
              <w:jc w:val="both"/>
              <w:rPr>
                <w:rFonts w:ascii="Times New Roman" w:hAnsi="Times New Roman" w:cs="Times New Roman"/>
                <w:sz w:val="20"/>
                <w:szCs w:val="20"/>
              </w:rPr>
            </w:pPr>
            <w:r>
              <w:rPr>
                <w:rFonts w:ascii="Times New Roman" w:hAnsi="Times New Roman" w:cs="Times New Roman"/>
                <w:sz w:val="20"/>
                <w:szCs w:val="20"/>
              </w:rPr>
              <w:t>При мытье полов мест общего пользования дополнительно:</w:t>
            </w:r>
          </w:p>
          <w:p w:rsidR="0094729D" w:rsidRDefault="0094729D" w:rsidP="0094729D">
            <w:pPr>
              <w:tabs>
                <w:tab w:val="left" w:pos="1603"/>
              </w:tabs>
              <w:jc w:val="both"/>
              <w:rPr>
                <w:rFonts w:ascii="Times New Roman" w:hAnsi="Times New Roman" w:cs="Times New Roman"/>
                <w:sz w:val="20"/>
                <w:szCs w:val="20"/>
              </w:rPr>
            </w:pPr>
            <w:r>
              <w:rPr>
                <w:rFonts w:ascii="Times New Roman" w:hAnsi="Times New Roman" w:cs="Times New Roman"/>
                <w:sz w:val="20"/>
                <w:szCs w:val="20"/>
              </w:rPr>
              <w:t>Сапоги резиновые</w:t>
            </w:r>
          </w:p>
          <w:p w:rsidR="0094729D" w:rsidRDefault="0094729D" w:rsidP="0094729D">
            <w:pPr>
              <w:tabs>
                <w:tab w:val="left" w:pos="1603"/>
              </w:tabs>
              <w:jc w:val="both"/>
              <w:rPr>
                <w:rFonts w:ascii="Times New Roman" w:hAnsi="Times New Roman" w:cs="Times New Roman"/>
                <w:sz w:val="20"/>
                <w:szCs w:val="20"/>
              </w:rPr>
            </w:pPr>
            <w:r>
              <w:rPr>
                <w:rFonts w:ascii="Times New Roman" w:hAnsi="Times New Roman" w:cs="Times New Roman"/>
                <w:sz w:val="20"/>
                <w:szCs w:val="20"/>
              </w:rPr>
              <w:t>Перчатки резиновые</w:t>
            </w:r>
          </w:p>
        </w:tc>
        <w:tc>
          <w:tcPr>
            <w:tcW w:w="2100" w:type="dxa"/>
            <w:vAlign w:val="center"/>
          </w:tcPr>
          <w:p w:rsidR="0094729D" w:rsidRDefault="0094729D" w:rsidP="0094729D">
            <w:pPr>
              <w:tabs>
                <w:tab w:val="left" w:pos="1603"/>
              </w:tabs>
              <w:jc w:val="center"/>
              <w:rPr>
                <w:rFonts w:ascii="Times New Roman" w:hAnsi="Times New Roman" w:cs="Times New Roman"/>
                <w:sz w:val="20"/>
                <w:szCs w:val="20"/>
              </w:rPr>
            </w:pPr>
            <w:r>
              <w:rPr>
                <w:rFonts w:ascii="Times New Roman" w:hAnsi="Times New Roman" w:cs="Times New Roman"/>
                <w:sz w:val="20"/>
                <w:szCs w:val="20"/>
              </w:rPr>
              <w:t>1 шт.</w:t>
            </w:r>
          </w:p>
          <w:p w:rsidR="0094729D" w:rsidRDefault="0094729D" w:rsidP="0094729D">
            <w:pPr>
              <w:tabs>
                <w:tab w:val="left" w:pos="1603"/>
              </w:tabs>
              <w:jc w:val="center"/>
              <w:rPr>
                <w:rFonts w:ascii="Times New Roman" w:hAnsi="Times New Roman" w:cs="Times New Roman"/>
                <w:sz w:val="20"/>
                <w:szCs w:val="20"/>
              </w:rPr>
            </w:pPr>
            <w:r>
              <w:rPr>
                <w:rFonts w:ascii="Times New Roman" w:hAnsi="Times New Roman" w:cs="Times New Roman"/>
                <w:sz w:val="20"/>
                <w:szCs w:val="20"/>
              </w:rPr>
              <w:t>6 пар</w:t>
            </w:r>
          </w:p>
          <w:p w:rsidR="0094729D" w:rsidRDefault="0094729D" w:rsidP="0094729D">
            <w:pPr>
              <w:tabs>
                <w:tab w:val="left" w:pos="1603"/>
              </w:tabs>
              <w:jc w:val="center"/>
              <w:rPr>
                <w:rFonts w:ascii="Times New Roman" w:hAnsi="Times New Roman" w:cs="Times New Roman"/>
                <w:sz w:val="20"/>
                <w:szCs w:val="20"/>
              </w:rPr>
            </w:pPr>
          </w:p>
          <w:p w:rsidR="0094729D" w:rsidRDefault="0094729D" w:rsidP="0094729D">
            <w:pPr>
              <w:tabs>
                <w:tab w:val="left" w:pos="1603"/>
              </w:tabs>
              <w:jc w:val="center"/>
              <w:rPr>
                <w:rFonts w:ascii="Times New Roman" w:hAnsi="Times New Roman" w:cs="Times New Roman"/>
                <w:sz w:val="20"/>
                <w:szCs w:val="20"/>
              </w:rPr>
            </w:pPr>
          </w:p>
          <w:p w:rsidR="0094729D" w:rsidRDefault="0094729D" w:rsidP="0094729D">
            <w:pPr>
              <w:tabs>
                <w:tab w:val="left" w:pos="1603"/>
              </w:tabs>
              <w:jc w:val="center"/>
              <w:rPr>
                <w:rFonts w:ascii="Times New Roman" w:hAnsi="Times New Roman" w:cs="Times New Roman"/>
                <w:sz w:val="20"/>
                <w:szCs w:val="20"/>
              </w:rPr>
            </w:pPr>
          </w:p>
          <w:p w:rsidR="0094729D" w:rsidRDefault="0094729D" w:rsidP="0094729D">
            <w:pPr>
              <w:tabs>
                <w:tab w:val="left" w:pos="1603"/>
              </w:tabs>
              <w:jc w:val="center"/>
              <w:rPr>
                <w:rFonts w:ascii="Times New Roman" w:hAnsi="Times New Roman" w:cs="Times New Roman"/>
                <w:sz w:val="20"/>
                <w:szCs w:val="20"/>
              </w:rPr>
            </w:pPr>
            <w:r>
              <w:rPr>
                <w:rFonts w:ascii="Times New Roman" w:hAnsi="Times New Roman" w:cs="Times New Roman"/>
                <w:sz w:val="20"/>
                <w:szCs w:val="20"/>
              </w:rPr>
              <w:t>1 пара</w:t>
            </w:r>
          </w:p>
          <w:p w:rsidR="0094729D" w:rsidRDefault="0094729D" w:rsidP="0094729D">
            <w:pPr>
              <w:tabs>
                <w:tab w:val="left" w:pos="1603"/>
              </w:tabs>
              <w:jc w:val="center"/>
              <w:rPr>
                <w:rFonts w:ascii="Times New Roman" w:hAnsi="Times New Roman" w:cs="Times New Roman"/>
                <w:sz w:val="20"/>
                <w:szCs w:val="20"/>
              </w:rPr>
            </w:pPr>
            <w:r>
              <w:rPr>
                <w:rFonts w:ascii="Times New Roman" w:hAnsi="Times New Roman" w:cs="Times New Roman"/>
                <w:sz w:val="20"/>
                <w:szCs w:val="20"/>
              </w:rPr>
              <w:t>2 пары</w:t>
            </w:r>
          </w:p>
        </w:tc>
      </w:tr>
      <w:tr w:rsidR="0094729D" w:rsidRPr="00AD0F3C" w:rsidTr="00021294">
        <w:trPr>
          <w:jc w:val="center"/>
        </w:trPr>
        <w:tc>
          <w:tcPr>
            <w:tcW w:w="486" w:type="dxa"/>
            <w:vAlign w:val="center"/>
          </w:tcPr>
          <w:p w:rsidR="0094729D" w:rsidRDefault="0094729D" w:rsidP="00021294">
            <w:pPr>
              <w:tabs>
                <w:tab w:val="left" w:pos="1603"/>
              </w:tabs>
              <w:jc w:val="center"/>
              <w:rPr>
                <w:rFonts w:ascii="Times New Roman" w:hAnsi="Times New Roman" w:cs="Times New Roman"/>
                <w:sz w:val="20"/>
                <w:szCs w:val="20"/>
              </w:rPr>
            </w:pPr>
            <w:r>
              <w:rPr>
                <w:rFonts w:ascii="Times New Roman" w:hAnsi="Times New Roman" w:cs="Times New Roman"/>
                <w:sz w:val="20"/>
                <w:szCs w:val="20"/>
              </w:rPr>
              <w:t>8</w:t>
            </w:r>
          </w:p>
        </w:tc>
        <w:tc>
          <w:tcPr>
            <w:tcW w:w="2457" w:type="dxa"/>
            <w:vAlign w:val="center"/>
          </w:tcPr>
          <w:p w:rsidR="0094729D" w:rsidRPr="00DD3FAC" w:rsidRDefault="0094729D" w:rsidP="00021294">
            <w:pPr>
              <w:tabs>
                <w:tab w:val="left" w:pos="1603"/>
              </w:tabs>
              <w:jc w:val="center"/>
              <w:rPr>
                <w:rFonts w:ascii="Times New Roman" w:hAnsi="Times New Roman" w:cs="Times New Roman"/>
                <w:sz w:val="20"/>
                <w:szCs w:val="20"/>
              </w:rPr>
            </w:pPr>
            <w:r>
              <w:rPr>
                <w:rFonts w:ascii="Times New Roman" w:hAnsi="Times New Roman" w:cs="Times New Roman"/>
                <w:sz w:val="20"/>
                <w:szCs w:val="20"/>
              </w:rPr>
              <w:t>Дворник</w:t>
            </w:r>
            <w:r w:rsidR="00DD3FAC">
              <w:rPr>
                <w:rFonts w:ascii="Times New Roman" w:hAnsi="Times New Roman" w:cs="Times New Roman"/>
                <w:sz w:val="20"/>
                <w:szCs w:val="20"/>
                <w:vertAlign w:val="superscript"/>
              </w:rPr>
              <w:t>1</w:t>
            </w:r>
          </w:p>
        </w:tc>
        <w:tc>
          <w:tcPr>
            <w:tcW w:w="4141" w:type="dxa"/>
            <w:vAlign w:val="center"/>
          </w:tcPr>
          <w:p w:rsidR="0094729D" w:rsidRDefault="0094729D" w:rsidP="0094729D">
            <w:pPr>
              <w:tabs>
                <w:tab w:val="left" w:pos="1603"/>
              </w:tabs>
              <w:jc w:val="both"/>
              <w:rPr>
                <w:rFonts w:ascii="Times New Roman" w:hAnsi="Times New Roman" w:cs="Times New Roman"/>
                <w:sz w:val="20"/>
                <w:szCs w:val="20"/>
              </w:rPr>
            </w:pPr>
            <w:r>
              <w:rPr>
                <w:rFonts w:ascii="Times New Roman" w:hAnsi="Times New Roman" w:cs="Times New Roman"/>
                <w:sz w:val="20"/>
                <w:szCs w:val="20"/>
              </w:rPr>
              <w:t>Костюм х/б для защиты от общих производственных загрязнений и механических воздействий или костюм из смешанных тканей для защиты от общих производственных загрязнений и механических воздействий</w:t>
            </w:r>
          </w:p>
          <w:p w:rsidR="00747429" w:rsidRDefault="00747429" w:rsidP="0094729D">
            <w:pPr>
              <w:tabs>
                <w:tab w:val="left" w:pos="1603"/>
              </w:tabs>
              <w:jc w:val="both"/>
              <w:rPr>
                <w:rFonts w:ascii="Times New Roman" w:hAnsi="Times New Roman" w:cs="Times New Roman"/>
                <w:sz w:val="20"/>
                <w:szCs w:val="20"/>
              </w:rPr>
            </w:pPr>
            <w:r>
              <w:rPr>
                <w:rFonts w:ascii="Times New Roman" w:hAnsi="Times New Roman" w:cs="Times New Roman"/>
                <w:sz w:val="20"/>
                <w:szCs w:val="20"/>
              </w:rPr>
              <w:t>Фартук х/б с нагрудником</w:t>
            </w:r>
          </w:p>
          <w:p w:rsidR="00747429" w:rsidRDefault="00747429" w:rsidP="0094729D">
            <w:pPr>
              <w:tabs>
                <w:tab w:val="left" w:pos="1603"/>
              </w:tabs>
              <w:jc w:val="both"/>
              <w:rPr>
                <w:rFonts w:ascii="Times New Roman" w:hAnsi="Times New Roman" w:cs="Times New Roman"/>
                <w:sz w:val="20"/>
                <w:szCs w:val="20"/>
              </w:rPr>
            </w:pPr>
            <w:r>
              <w:rPr>
                <w:rFonts w:ascii="Times New Roman" w:hAnsi="Times New Roman" w:cs="Times New Roman"/>
                <w:sz w:val="20"/>
                <w:szCs w:val="20"/>
              </w:rPr>
              <w:t>Рукавицы комбинированные или</w:t>
            </w:r>
          </w:p>
          <w:p w:rsidR="00747429" w:rsidRDefault="00747429" w:rsidP="0094729D">
            <w:pPr>
              <w:tabs>
                <w:tab w:val="left" w:pos="1603"/>
              </w:tabs>
              <w:jc w:val="both"/>
              <w:rPr>
                <w:rFonts w:ascii="Times New Roman" w:hAnsi="Times New Roman" w:cs="Times New Roman"/>
                <w:sz w:val="20"/>
                <w:szCs w:val="20"/>
              </w:rPr>
            </w:pPr>
            <w:r>
              <w:rPr>
                <w:rFonts w:ascii="Times New Roman" w:hAnsi="Times New Roman" w:cs="Times New Roman"/>
                <w:sz w:val="20"/>
                <w:szCs w:val="20"/>
              </w:rPr>
              <w:t>Перчатки с полимерным покрытием</w:t>
            </w:r>
          </w:p>
          <w:p w:rsidR="00747429" w:rsidRDefault="00747429" w:rsidP="0094729D">
            <w:pPr>
              <w:tabs>
                <w:tab w:val="left" w:pos="1603"/>
              </w:tabs>
              <w:jc w:val="both"/>
              <w:rPr>
                <w:rFonts w:ascii="Times New Roman" w:hAnsi="Times New Roman" w:cs="Times New Roman"/>
                <w:sz w:val="20"/>
                <w:szCs w:val="20"/>
              </w:rPr>
            </w:pPr>
            <w:r>
              <w:rPr>
                <w:rFonts w:ascii="Times New Roman" w:hAnsi="Times New Roman" w:cs="Times New Roman"/>
                <w:sz w:val="20"/>
                <w:szCs w:val="20"/>
              </w:rPr>
              <w:t xml:space="preserve">Плащ непромокаемый </w:t>
            </w:r>
          </w:p>
          <w:p w:rsidR="00747429" w:rsidRDefault="00747429" w:rsidP="0094729D">
            <w:pPr>
              <w:tabs>
                <w:tab w:val="left" w:pos="1603"/>
              </w:tabs>
              <w:jc w:val="both"/>
              <w:rPr>
                <w:rFonts w:ascii="Times New Roman" w:hAnsi="Times New Roman" w:cs="Times New Roman"/>
                <w:sz w:val="20"/>
                <w:szCs w:val="20"/>
              </w:rPr>
            </w:pPr>
            <w:r>
              <w:rPr>
                <w:rFonts w:ascii="Times New Roman" w:hAnsi="Times New Roman" w:cs="Times New Roman"/>
                <w:sz w:val="20"/>
                <w:szCs w:val="20"/>
              </w:rPr>
              <w:t>Зимой дополнительно:</w:t>
            </w:r>
          </w:p>
          <w:p w:rsidR="00747429" w:rsidRDefault="00747429" w:rsidP="0094729D">
            <w:pPr>
              <w:tabs>
                <w:tab w:val="left" w:pos="1603"/>
              </w:tabs>
              <w:jc w:val="both"/>
              <w:rPr>
                <w:rFonts w:ascii="Times New Roman" w:hAnsi="Times New Roman" w:cs="Times New Roman"/>
                <w:sz w:val="20"/>
                <w:szCs w:val="20"/>
              </w:rPr>
            </w:pPr>
            <w:r>
              <w:rPr>
                <w:rFonts w:ascii="Times New Roman" w:hAnsi="Times New Roman" w:cs="Times New Roman"/>
                <w:sz w:val="20"/>
                <w:szCs w:val="20"/>
              </w:rPr>
              <w:t>Куртка на утепляющей прокладке</w:t>
            </w:r>
          </w:p>
          <w:p w:rsidR="00747429" w:rsidRDefault="00747429" w:rsidP="0094729D">
            <w:pPr>
              <w:tabs>
                <w:tab w:val="left" w:pos="1603"/>
              </w:tabs>
              <w:jc w:val="both"/>
              <w:rPr>
                <w:rFonts w:ascii="Times New Roman" w:hAnsi="Times New Roman" w:cs="Times New Roman"/>
                <w:sz w:val="20"/>
                <w:szCs w:val="20"/>
              </w:rPr>
            </w:pPr>
            <w:r>
              <w:rPr>
                <w:rFonts w:ascii="Times New Roman" w:hAnsi="Times New Roman" w:cs="Times New Roman"/>
                <w:sz w:val="20"/>
                <w:szCs w:val="20"/>
              </w:rPr>
              <w:t>Валенки или</w:t>
            </w:r>
          </w:p>
          <w:p w:rsidR="00747429" w:rsidRDefault="00747429" w:rsidP="0094729D">
            <w:pPr>
              <w:tabs>
                <w:tab w:val="left" w:pos="1603"/>
              </w:tabs>
              <w:jc w:val="both"/>
              <w:rPr>
                <w:rFonts w:ascii="Times New Roman" w:hAnsi="Times New Roman" w:cs="Times New Roman"/>
                <w:sz w:val="20"/>
                <w:szCs w:val="20"/>
              </w:rPr>
            </w:pPr>
            <w:r>
              <w:rPr>
                <w:rFonts w:ascii="Times New Roman" w:hAnsi="Times New Roman" w:cs="Times New Roman"/>
                <w:sz w:val="20"/>
                <w:szCs w:val="20"/>
              </w:rPr>
              <w:t>Сапоги кожаные утепленные</w:t>
            </w:r>
          </w:p>
          <w:p w:rsidR="00747429" w:rsidRDefault="00747429" w:rsidP="0094729D">
            <w:pPr>
              <w:tabs>
                <w:tab w:val="left" w:pos="1603"/>
              </w:tabs>
              <w:jc w:val="both"/>
              <w:rPr>
                <w:rFonts w:ascii="Times New Roman" w:hAnsi="Times New Roman" w:cs="Times New Roman"/>
                <w:sz w:val="20"/>
                <w:szCs w:val="20"/>
              </w:rPr>
            </w:pPr>
            <w:r>
              <w:rPr>
                <w:rFonts w:ascii="Times New Roman" w:hAnsi="Times New Roman" w:cs="Times New Roman"/>
                <w:sz w:val="20"/>
                <w:szCs w:val="20"/>
              </w:rPr>
              <w:t>Галоши на валенки</w:t>
            </w:r>
          </w:p>
        </w:tc>
        <w:tc>
          <w:tcPr>
            <w:tcW w:w="2100" w:type="dxa"/>
            <w:vAlign w:val="center"/>
          </w:tcPr>
          <w:p w:rsidR="0094729D" w:rsidRDefault="00747429" w:rsidP="00021294">
            <w:pPr>
              <w:tabs>
                <w:tab w:val="left" w:pos="1603"/>
              </w:tabs>
              <w:jc w:val="center"/>
              <w:rPr>
                <w:rFonts w:ascii="Times New Roman" w:hAnsi="Times New Roman" w:cs="Times New Roman"/>
                <w:sz w:val="20"/>
                <w:szCs w:val="20"/>
              </w:rPr>
            </w:pPr>
            <w:r>
              <w:rPr>
                <w:rFonts w:ascii="Times New Roman" w:hAnsi="Times New Roman" w:cs="Times New Roman"/>
                <w:sz w:val="20"/>
                <w:szCs w:val="20"/>
              </w:rPr>
              <w:t>1 шт.</w:t>
            </w:r>
          </w:p>
          <w:p w:rsidR="00747429" w:rsidRDefault="00747429" w:rsidP="00021294">
            <w:pPr>
              <w:tabs>
                <w:tab w:val="left" w:pos="1603"/>
              </w:tabs>
              <w:jc w:val="center"/>
              <w:rPr>
                <w:rFonts w:ascii="Times New Roman" w:hAnsi="Times New Roman" w:cs="Times New Roman"/>
                <w:sz w:val="20"/>
                <w:szCs w:val="20"/>
              </w:rPr>
            </w:pPr>
          </w:p>
          <w:p w:rsidR="00747429" w:rsidRDefault="00747429" w:rsidP="00021294">
            <w:pPr>
              <w:tabs>
                <w:tab w:val="left" w:pos="1603"/>
              </w:tabs>
              <w:jc w:val="center"/>
              <w:rPr>
                <w:rFonts w:ascii="Times New Roman" w:hAnsi="Times New Roman" w:cs="Times New Roman"/>
                <w:sz w:val="20"/>
                <w:szCs w:val="20"/>
              </w:rPr>
            </w:pPr>
          </w:p>
          <w:p w:rsidR="00747429" w:rsidRDefault="00747429" w:rsidP="00021294">
            <w:pPr>
              <w:tabs>
                <w:tab w:val="left" w:pos="1603"/>
              </w:tabs>
              <w:jc w:val="center"/>
              <w:rPr>
                <w:rFonts w:ascii="Times New Roman" w:hAnsi="Times New Roman" w:cs="Times New Roman"/>
                <w:sz w:val="20"/>
                <w:szCs w:val="20"/>
              </w:rPr>
            </w:pPr>
          </w:p>
          <w:p w:rsidR="00747429" w:rsidRDefault="00747429" w:rsidP="00021294">
            <w:pPr>
              <w:tabs>
                <w:tab w:val="left" w:pos="1603"/>
              </w:tabs>
              <w:jc w:val="center"/>
              <w:rPr>
                <w:rFonts w:ascii="Times New Roman" w:hAnsi="Times New Roman" w:cs="Times New Roman"/>
                <w:sz w:val="20"/>
                <w:szCs w:val="20"/>
              </w:rPr>
            </w:pPr>
          </w:p>
          <w:p w:rsidR="00747429" w:rsidRDefault="00747429" w:rsidP="00021294">
            <w:pPr>
              <w:tabs>
                <w:tab w:val="left" w:pos="1603"/>
              </w:tabs>
              <w:jc w:val="center"/>
              <w:rPr>
                <w:rFonts w:ascii="Times New Roman" w:hAnsi="Times New Roman" w:cs="Times New Roman"/>
                <w:sz w:val="20"/>
                <w:szCs w:val="20"/>
              </w:rPr>
            </w:pPr>
          </w:p>
          <w:p w:rsidR="00747429" w:rsidRDefault="00747429" w:rsidP="00021294">
            <w:pPr>
              <w:tabs>
                <w:tab w:val="left" w:pos="1603"/>
              </w:tabs>
              <w:jc w:val="center"/>
              <w:rPr>
                <w:rFonts w:ascii="Times New Roman" w:hAnsi="Times New Roman" w:cs="Times New Roman"/>
                <w:sz w:val="20"/>
                <w:szCs w:val="20"/>
              </w:rPr>
            </w:pPr>
            <w:r>
              <w:rPr>
                <w:rFonts w:ascii="Times New Roman" w:hAnsi="Times New Roman" w:cs="Times New Roman"/>
                <w:sz w:val="20"/>
                <w:szCs w:val="20"/>
              </w:rPr>
              <w:t>1 шт.</w:t>
            </w:r>
          </w:p>
          <w:p w:rsidR="00747429" w:rsidRDefault="00747429" w:rsidP="00021294">
            <w:pPr>
              <w:tabs>
                <w:tab w:val="left" w:pos="1603"/>
              </w:tabs>
              <w:jc w:val="center"/>
              <w:rPr>
                <w:rFonts w:ascii="Times New Roman" w:hAnsi="Times New Roman" w:cs="Times New Roman"/>
                <w:sz w:val="20"/>
                <w:szCs w:val="20"/>
              </w:rPr>
            </w:pPr>
            <w:r>
              <w:rPr>
                <w:rFonts w:ascii="Times New Roman" w:hAnsi="Times New Roman" w:cs="Times New Roman"/>
                <w:sz w:val="20"/>
                <w:szCs w:val="20"/>
              </w:rPr>
              <w:t>6 пар</w:t>
            </w:r>
          </w:p>
          <w:p w:rsidR="00747429" w:rsidRDefault="00747429" w:rsidP="00021294">
            <w:pPr>
              <w:tabs>
                <w:tab w:val="left" w:pos="1603"/>
              </w:tabs>
              <w:jc w:val="center"/>
              <w:rPr>
                <w:rFonts w:ascii="Times New Roman" w:hAnsi="Times New Roman" w:cs="Times New Roman"/>
                <w:sz w:val="20"/>
                <w:szCs w:val="20"/>
              </w:rPr>
            </w:pPr>
          </w:p>
          <w:p w:rsidR="00747429" w:rsidRDefault="00747429" w:rsidP="00021294">
            <w:pPr>
              <w:tabs>
                <w:tab w:val="left" w:pos="1603"/>
              </w:tabs>
              <w:jc w:val="center"/>
              <w:rPr>
                <w:rFonts w:ascii="Times New Roman" w:hAnsi="Times New Roman" w:cs="Times New Roman"/>
                <w:sz w:val="20"/>
                <w:szCs w:val="20"/>
              </w:rPr>
            </w:pPr>
            <w:r>
              <w:rPr>
                <w:rFonts w:ascii="Times New Roman" w:hAnsi="Times New Roman" w:cs="Times New Roman"/>
                <w:sz w:val="20"/>
                <w:szCs w:val="20"/>
              </w:rPr>
              <w:t>1 на 3 года</w:t>
            </w:r>
          </w:p>
          <w:p w:rsidR="00747429" w:rsidRDefault="00747429" w:rsidP="00021294">
            <w:pPr>
              <w:tabs>
                <w:tab w:val="left" w:pos="1603"/>
              </w:tabs>
              <w:jc w:val="center"/>
              <w:rPr>
                <w:rFonts w:ascii="Times New Roman" w:hAnsi="Times New Roman" w:cs="Times New Roman"/>
                <w:sz w:val="20"/>
                <w:szCs w:val="20"/>
              </w:rPr>
            </w:pPr>
          </w:p>
          <w:p w:rsidR="00747429" w:rsidRDefault="00747429" w:rsidP="00021294">
            <w:pPr>
              <w:tabs>
                <w:tab w:val="left" w:pos="1603"/>
              </w:tabs>
              <w:jc w:val="center"/>
              <w:rPr>
                <w:rFonts w:ascii="Times New Roman" w:hAnsi="Times New Roman" w:cs="Times New Roman"/>
                <w:sz w:val="20"/>
                <w:szCs w:val="20"/>
              </w:rPr>
            </w:pPr>
            <w:r>
              <w:rPr>
                <w:rFonts w:ascii="Times New Roman" w:hAnsi="Times New Roman" w:cs="Times New Roman"/>
                <w:sz w:val="20"/>
                <w:szCs w:val="20"/>
              </w:rPr>
              <w:t>По поясам</w:t>
            </w:r>
          </w:p>
          <w:p w:rsidR="00747429" w:rsidRDefault="00747429" w:rsidP="00021294">
            <w:pPr>
              <w:tabs>
                <w:tab w:val="left" w:pos="1603"/>
              </w:tabs>
              <w:jc w:val="center"/>
              <w:rPr>
                <w:rFonts w:ascii="Times New Roman" w:hAnsi="Times New Roman" w:cs="Times New Roman"/>
                <w:sz w:val="20"/>
                <w:szCs w:val="20"/>
              </w:rPr>
            </w:pPr>
            <w:r>
              <w:rPr>
                <w:rFonts w:ascii="Times New Roman" w:hAnsi="Times New Roman" w:cs="Times New Roman"/>
                <w:sz w:val="20"/>
                <w:szCs w:val="20"/>
              </w:rPr>
              <w:t>По поясам</w:t>
            </w:r>
          </w:p>
          <w:p w:rsidR="00747429" w:rsidRDefault="00747429" w:rsidP="00021294">
            <w:pPr>
              <w:tabs>
                <w:tab w:val="left" w:pos="1603"/>
              </w:tabs>
              <w:jc w:val="center"/>
              <w:rPr>
                <w:rFonts w:ascii="Times New Roman" w:hAnsi="Times New Roman" w:cs="Times New Roman"/>
                <w:sz w:val="20"/>
                <w:szCs w:val="20"/>
              </w:rPr>
            </w:pPr>
          </w:p>
          <w:p w:rsidR="00747429" w:rsidRDefault="00747429" w:rsidP="00021294">
            <w:pPr>
              <w:tabs>
                <w:tab w:val="left" w:pos="1603"/>
              </w:tabs>
              <w:jc w:val="center"/>
              <w:rPr>
                <w:rFonts w:ascii="Times New Roman" w:hAnsi="Times New Roman" w:cs="Times New Roman"/>
                <w:sz w:val="20"/>
                <w:szCs w:val="20"/>
              </w:rPr>
            </w:pPr>
            <w:r>
              <w:rPr>
                <w:rFonts w:ascii="Times New Roman" w:hAnsi="Times New Roman" w:cs="Times New Roman"/>
                <w:sz w:val="20"/>
                <w:szCs w:val="20"/>
              </w:rPr>
              <w:t>1 пара на 2 года</w:t>
            </w:r>
          </w:p>
        </w:tc>
      </w:tr>
    </w:tbl>
    <w:p w:rsidR="00AD0F3C" w:rsidRPr="005310DF" w:rsidRDefault="00AD0F3C" w:rsidP="00AD0F3C">
      <w:pPr>
        <w:tabs>
          <w:tab w:val="left" w:pos="1603"/>
        </w:tabs>
        <w:spacing w:after="0" w:line="240" w:lineRule="auto"/>
        <w:ind w:firstLine="709"/>
        <w:jc w:val="both"/>
        <w:rPr>
          <w:rFonts w:ascii="Times New Roman" w:hAnsi="Times New Roman" w:cs="Times New Roman"/>
          <w:sz w:val="24"/>
          <w:szCs w:val="24"/>
        </w:rPr>
      </w:pPr>
    </w:p>
    <w:p w:rsidR="00DF04C6" w:rsidRPr="00EF5708" w:rsidRDefault="00DF04C6" w:rsidP="00EF5708">
      <w:pPr>
        <w:tabs>
          <w:tab w:val="left" w:pos="1603"/>
        </w:tabs>
        <w:spacing w:after="0" w:line="240" w:lineRule="auto"/>
        <w:ind w:firstLine="709"/>
        <w:jc w:val="center"/>
        <w:rPr>
          <w:rFonts w:ascii="Times New Roman" w:hAnsi="Times New Roman" w:cs="Times New Roman"/>
          <w:b/>
          <w:sz w:val="24"/>
          <w:szCs w:val="24"/>
        </w:rPr>
      </w:pPr>
    </w:p>
    <w:p w:rsidR="00DF04C6" w:rsidRDefault="00DF04C6" w:rsidP="00B31E57">
      <w:pPr>
        <w:tabs>
          <w:tab w:val="left" w:pos="1603"/>
        </w:tabs>
        <w:spacing w:after="0" w:line="240" w:lineRule="auto"/>
        <w:ind w:firstLine="709"/>
        <w:jc w:val="both"/>
        <w:rPr>
          <w:rFonts w:ascii="Times New Roman" w:hAnsi="Times New Roman" w:cs="Times New Roman"/>
          <w:b/>
          <w:sz w:val="20"/>
          <w:szCs w:val="20"/>
        </w:rPr>
      </w:pPr>
    </w:p>
    <w:p w:rsidR="00DF04C6" w:rsidRDefault="00DF04C6" w:rsidP="00B31E57">
      <w:pPr>
        <w:tabs>
          <w:tab w:val="left" w:pos="1603"/>
        </w:tabs>
        <w:spacing w:after="0" w:line="240" w:lineRule="auto"/>
        <w:ind w:firstLine="709"/>
        <w:jc w:val="both"/>
        <w:rPr>
          <w:rFonts w:ascii="Times New Roman" w:hAnsi="Times New Roman" w:cs="Times New Roman"/>
          <w:b/>
          <w:sz w:val="20"/>
          <w:szCs w:val="20"/>
        </w:rPr>
      </w:pPr>
    </w:p>
    <w:p w:rsidR="00174D17" w:rsidRDefault="00174D17" w:rsidP="00B31E57">
      <w:pPr>
        <w:tabs>
          <w:tab w:val="left" w:pos="1603"/>
        </w:tabs>
        <w:spacing w:after="0" w:line="240" w:lineRule="auto"/>
        <w:ind w:firstLine="709"/>
        <w:jc w:val="both"/>
        <w:rPr>
          <w:rFonts w:ascii="Times New Roman" w:hAnsi="Times New Roman" w:cs="Times New Roman"/>
          <w:b/>
          <w:sz w:val="20"/>
          <w:szCs w:val="20"/>
        </w:rPr>
      </w:pPr>
    </w:p>
    <w:p w:rsidR="00174D17" w:rsidRDefault="00174D17" w:rsidP="00B31E57">
      <w:pPr>
        <w:tabs>
          <w:tab w:val="left" w:pos="1603"/>
        </w:tabs>
        <w:spacing w:after="0" w:line="240" w:lineRule="auto"/>
        <w:ind w:firstLine="709"/>
        <w:jc w:val="both"/>
        <w:rPr>
          <w:rFonts w:ascii="Times New Roman" w:hAnsi="Times New Roman" w:cs="Times New Roman"/>
          <w:b/>
          <w:sz w:val="20"/>
          <w:szCs w:val="20"/>
        </w:rPr>
      </w:pPr>
    </w:p>
    <w:p w:rsidR="00174D17" w:rsidRDefault="00174D17" w:rsidP="00B31E57">
      <w:pPr>
        <w:tabs>
          <w:tab w:val="left" w:pos="1603"/>
        </w:tabs>
        <w:spacing w:after="0" w:line="240" w:lineRule="auto"/>
        <w:ind w:firstLine="709"/>
        <w:jc w:val="both"/>
        <w:rPr>
          <w:rFonts w:ascii="Times New Roman" w:hAnsi="Times New Roman" w:cs="Times New Roman"/>
          <w:b/>
          <w:sz w:val="20"/>
          <w:szCs w:val="20"/>
        </w:rPr>
      </w:pPr>
    </w:p>
    <w:p w:rsidR="00174D17" w:rsidRDefault="00174D17" w:rsidP="00B31E57">
      <w:pPr>
        <w:tabs>
          <w:tab w:val="left" w:pos="1603"/>
        </w:tabs>
        <w:spacing w:after="0" w:line="240" w:lineRule="auto"/>
        <w:ind w:firstLine="709"/>
        <w:jc w:val="both"/>
        <w:rPr>
          <w:rFonts w:ascii="Times New Roman" w:hAnsi="Times New Roman" w:cs="Times New Roman"/>
          <w:b/>
          <w:sz w:val="20"/>
          <w:szCs w:val="20"/>
        </w:rPr>
      </w:pPr>
    </w:p>
    <w:p w:rsidR="00174D17" w:rsidRDefault="00174D17" w:rsidP="00B31E57">
      <w:pPr>
        <w:tabs>
          <w:tab w:val="left" w:pos="1603"/>
        </w:tabs>
        <w:spacing w:after="0" w:line="240" w:lineRule="auto"/>
        <w:ind w:firstLine="709"/>
        <w:jc w:val="both"/>
        <w:rPr>
          <w:rFonts w:ascii="Times New Roman" w:hAnsi="Times New Roman" w:cs="Times New Roman"/>
          <w:b/>
          <w:sz w:val="20"/>
          <w:szCs w:val="20"/>
        </w:rPr>
      </w:pPr>
    </w:p>
    <w:p w:rsidR="001F4C13" w:rsidRDefault="001F4C13" w:rsidP="00B31E57">
      <w:pPr>
        <w:tabs>
          <w:tab w:val="left" w:pos="1603"/>
        </w:tabs>
        <w:spacing w:after="0" w:line="240" w:lineRule="auto"/>
        <w:ind w:firstLine="709"/>
        <w:jc w:val="both"/>
        <w:rPr>
          <w:rFonts w:ascii="Times New Roman" w:hAnsi="Times New Roman" w:cs="Times New Roman"/>
          <w:b/>
          <w:sz w:val="20"/>
          <w:szCs w:val="20"/>
        </w:rPr>
      </w:pPr>
    </w:p>
    <w:p w:rsidR="001F4C13" w:rsidRDefault="001F4C13" w:rsidP="00B31E57">
      <w:pPr>
        <w:tabs>
          <w:tab w:val="left" w:pos="1603"/>
        </w:tabs>
        <w:spacing w:after="0" w:line="240" w:lineRule="auto"/>
        <w:ind w:firstLine="709"/>
        <w:jc w:val="both"/>
        <w:rPr>
          <w:rFonts w:ascii="Times New Roman" w:hAnsi="Times New Roman" w:cs="Times New Roman"/>
          <w:b/>
          <w:sz w:val="20"/>
          <w:szCs w:val="20"/>
        </w:rPr>
      </w:pPr>
    </w:p>
    <w:p w:rsidR="001F4C13" w:rsidRDefault="001F4C13" w:rsidP="00B31E57">
      <w:pPr>
        <w:tabs>
          <w:tab w:val="left" w:pos="1603"/>
        </w:tabs>
        <w:spacing w:after="0" w:line="240" w:lineRule="auto"/>
        <w:ind w:firstLine="709"/>
        <w:jc w:val="both"/>
        <w:rPr>
          <w:rFonts w:ascii="Times New Roman" w:hAnsi="Times New Roman" w:cs="Times New Roman"/>
          <w:b/>
          <w:sz w:val="20"/>
          <w:szCs w:val="20"/>
        </w:rPr>
      </w:pPr>
    </w:p>
    <w:p w:rsidR="001F4C13" w:rsidRDefault="001F4C13" w:rsidP="00B31E57">
      <w:pPr>
        <w:tabs>
          <w:tab w:val="left" w:pos="1603"/>
        </w:tabs>
        <w:spacing w:after="0" w:line="240" w:lineRule="auto"/>
        <w:ind w:firstLine="709"/>
        <w:jc w:val="both"/>
        <w:rPr>
          <w:rFonts w:ascii="Times New Roman" w:hAnsi="Times New Roman" w:cs="Times New Roman"/>
          <w:b/>
          <w:sz w:val="20"/>
          <w:szCs w:val="20"/>
        </w:rPr>
      </w:pPr>
    </w:p>
    <w:p w:rsidR="001F4C13" w:rsidRDefault="001F4C13" w:rsidP="00B31E57">
      <w:pPr>
        <w:tabs>
          <w:tab w:val="left" w:pos="1603"/>
        </w:tabs>
        <w:spacing w:after="0" w:line="240" w:lineRule="auto"/>
        <w:ind w:firstLine="709"/>
        <w:jc w:val="both"/>
        <w:rPr>
          <w:rFonts w:ascii="Times New Roman" w:hAnsi="Times New Roman" w:cs="Times New Roman"/>
          <w:b/>
          <w:sz w:val="20"/>
          <w:szCs w:val="20"/>
        </w:rPr>
      </w:pPr>
    </w:p>
    <w:p w:rsidR="00EC1601" w:rsidRDefault="00EC1601" w:rsidP="00B31E57">
      <w:pPr>
        <w:tabs>
          <w:tab w:val="left" w:pos="1603"/>
        </w:tabs>
        <w:spacing w:after="0" w:line="240" w:lineRule="auto"/>
        <w:ind w:firstLine="709"/>
        <w:jc w:val="both"/>
        <w:rPr>
          <w:rFonts w:ascii="Times New Roman" w:hAnsi="Times New Roman" w:cs="Times New Roman"/>
          <w:b/>
          <w:sz w:val="20"/>
          <w:szCs w:val="20"/>
        </w:rPr>
      </w:pPr>
    </w:p>
    <w:p w:rsidR="00EC1601" w:rsidRDefault="00EC1601" w:rsidP="00B31E57">
      <w:pPr>
        <w:tabs>
          <w:tab w:val="left" w:pos="1603"/>
        </w:tabs>
        <w:spacing w:after="0" w:line="240" w:lineRule="auto"/>
        <w:ind w:firstLine="709"/>
        <w:jc w:val="both"/>
        <w:rPr>
          <w:rFonts w:ascii="Times New Roman" w:hAnsi="Times New Roman" w:cs="Times New Roman"/>
          <w:b/>
          <w:sz w:val="20"/>
          <w:szCs w:val="20"/>
        </w:rPr>
      </w:pPr>
    </w:p>
    <w:p w:rsidR="00EC1601" w:rsidRDefault="00EC1601" w:rsidP="00B31E57">
      <w:pPr>
        <w:tabs>
          <w:tab w:val="left" w:pos="1603"/>
        </w:tabs>
        <w:spacing w:after="0" w:line="240" w:lineRule="auto"/>
        <w:ind w:firstLine="709"/>
        <w:jc w:val="both"/>
        <w:rPr>
          <w:rFonts w:ascii="Times New Roman" w:hAnsi="Times New Roman" w:cs="Times New Roman"/>
          <w:b/>
          <w:sz w:val="20"/>
          <w:szCs w:val="20"/>
        </w:rPr>
      </w:pPr>
    </w:p>
    <w:p w:rsidR="00EC1601" w:rsidRDefault="00EC1601" w:rsidP="00B31E57">
      <w:pPr>
        <w:tabs>
          <w:tab w:val="left" w:pos="1603"/>
        </w:tabs>
        <w:spacing w:after="0" w:line="240" w:lineRule="auto"/>
        <w:ind w:firstLine="709"/>
        <w:jc w:val="both"/>
        <w:rPr>
          <w:rFonts w:ascii="Times New Roman" w:hAnsi="Times New Roman" w:cs="Times New Roman"/>
          <w:b/>
          <w:sz w:val="20"/>
          <w:szCs w:val="20"/>
        </w:rPr>
      </w:pPr>
    </w:p>
    <w:p w:rsidR="00EC1601" w:rsidRDefault="00EC1601" w:rsidP="00B31E57">
      <w:pPr>
        <w:tabs>
          <w:tab w:val="left" w:pos="1603"/>
        </w:tabs>
        <w:spacing w:after="0" w:line="240" w:lineRule="auto"/>
        <w:ind w:firstLine="709"/>
        <w:jc w:val="both"/>
        <w:rPr>
          <w:rFonts w:ascii="Times New Roman" w:hAnsi="Times New Roman" w:cs="Times New Roman"/>
          <w:b/>
          <w:sz w:val="20"/>
          <w:szCs w:val="20"/>
        </w:rPr>
      </w:pPr>
    </w:p>
    <w:p w:rsidR="00174D17" w:rsidRDefault="00174D17" w:rsidP="00B31E57">
      <w:pPr>
        <w:tabs>
          <w:tab w:val="left" w:pos="1603"/>
        </w:tabs>
        <w:spacing w:after="0" w:line="240" w:lineRule="auto"/>
        <w:ind w:firstLine="709"/>
        <w:jc w:val="both"/>
        <w:rPr>
          <w:rFonts w:ascii="Times New Roman" w:hAnsi="Times New Roman" w:cs="Times New Roman"/>
          <w:b/>
          <w:sz w:val="20"/>
          <w:szCs w:val="20"/>
        </w:rPr>
      </w:pPr>
    </w:p>
    <w:p w:rsidR="00174D17" w:rsidRDefault="00174D17" w:rsidP="00174D17">
      <w:pPr>
        <w:tabs>
          <w:tab w:val="left" w:pos="1603"/>
        </w:tabs>
        <w:spacing w:after="0" w:line="240" w:lineRule="auto"/>
        <w:ind w:firstLine="709"/>
        <w:jc w:val="right"/>
        <w:rPr>
          <w:rFonts w:ascii="Times New Roman" w:hAnsi="Times New Roman" w:cs="Times New Roman"/>
          <w:sz w:val="20"/>
          <w:szCs w:val="20"/>
        </w:rPr>
      </w:pPr>
      <w:r>
        <w:rPr>
          <w:rFonts w:ascii="Times New Roman" w:hAnsi="Times New Roman" w:cs="Times New Roman"/>
          <w:sz w:val="20"/>
          <w:szCs w:val="20"/>
        </w:rPr>
        <w:t>Приложение № 5 к коллективному договору</w:t>
      </w:r>
    </w:p>
    <w:p w:rsidR="00174D17" w:rsidRDefault="00174D17" w:rsidP="00174D17">
      <w:pPr>
        <w:tabs>
          <w:tab w:val="left" w:pos="1603"/>
        </w:tabs>
        <w:spacing w:after="0" w:line="240" w:lineRule="auto"/>
        <w:ind w:firstLine="709"/>
        <w:jc w:val="right"/>
        <w:rPr>
          <w:rFonts w:ascii="Times New Roman" w:hAnsi="Times New Roman" w:cs="Times New Roman"/>
          <w:sz w:val="20"/>
          <w:szCs w:val="20"/>
        </w:rPr>
      </w:pPr>
      <w:r>
        <w:rPr>
          <w:rFonts w:ascii="Times New Roman" w:hAnsi="Times New Roman" w:cs="Times New Roman"/>
          <w:sz w:val="20"/>
          <w:szCs w:val="20"/>
        </w:rPr>
        <w:t>на период действия с 2015 по 2018 гг.</w:t>
      </w:r>
    </w:p>
    <w:p w:rsidR="00332214" w:rsidRDefault="00332214" w:rsidP="00174D17">
      <w:pPr>
        <w:tabs>
          <w:tab w:val="left" w:pos="1603"/>
        </w:tabs>
        <w:spacing w:after="0" w:line="240" w:lineRule="auto"/>
        <w:ind w:firstLine="709"/>
        <w:jc w:val="right"/>
        <w:rPr>
          <w:rFonts w:ascii="Times New Roman" w:hAnsi="Times New Roman" w:cs="Times New Roman"/>
          <w:sz w:val="20"/>
          <w:szCs w:val="20"/>
        </w:rPr>
      </w:pPr>
    </w:p>
    <w:tbl>
      <w:tblPr>
        <w:tblW w:w="0" w:type="auto"/>
        <w:jc w:val="center"/>
        <w:tblLook w:val="04A0" w:firstRow="1" w:lastRow="0" w:firstColumn="1" w:lastColumn="0" w:noHBand="0" w:noVBand="1"/>
      </w:tblPr>
      <w:tblGrid>
        <w:gridCol w:w="5104"/>
        <w:gridCol w:w="4643"/>
      </w:tblGrid>
      <w:tr w:rsidR="00EC1601" w:rsidRPr="00597F02" w:rsidTr="00F578FF">
        <w:trPr>
          <w:jc w:val="center"/>
        </w:trPr>
        <w:tc>
          <w:tcPr>
            <w:tcW w:w="5104" w:type="dxa"/>
          </w:tcPr>
          <w:p w:rsidR="00EC1601" w:rsidRPr="009F679E" w:rsidRDefault="00EC1601" w:rsidP="00F578FF">
            <w:pPr>
              <w:pStyle w:val="HTML"/>
              <w:tabs>
                <w:tab w:val="clear" w:pos="2748"/>
                <w:tab w:val="clear" w:pos="3664"/>
                <w:tab w:val="clear" w:pos="5496"/>
                <w:tab w:val="clear" w:pos="6412"/>
                <w:tab w:val="clear" w:pos="7328"/>
                <w:tab w:val="left" w:pos="7938"/>
                <w:tab w:val="left" w:pos="8789"/>
                <w:tab w:val="left" w:pos="9214"/>
              </w:tabs>
              <w:rPr>
                <w:rFonts w:ascii="Times New Roman" w:hAnsi="Times New Roman" w:cs="Times New Roman"/>
                <w:sz w:val="24"/>
                <w:szCs w:val="24"/>
              </w:rPr>
            </w:pPr>
            <w:r w:rsidRPr="009F679E">
              <w:rPr>
                <w:rFonts w:ascii="Times New Roman" w:hAnsi="Times New Roman" w:cs="Times New Roman"/>
                <w:sz w:val="24"/>
                <w:szCs w:val="24"/>
              </w:rPr>
              <w:t>«СОГЛАСОВАНО»</w:t>
            </w:r>
          </w:p>
          <w:p w:rsidR="00EC1601" w:rsidRPr="009F679E" w:rsidRDefault="00EC1601" w:rsidP="00F578FF">
            <w:pPr>
              <w:pStyle w:val="HTML"/>
              <w:tabs>
                <w:tab w:val="clear" w:pos="2748"/>
                <w:tab w:val="clear" w:pos="3664"/>
                <w:tab w:val="clear" w:pos="5496"/>
                <w:tab w:val="clear" w:pos="6412"/>
                <w:tab w:val="clear" w:pos="7328"/>
                <w:tab w:val="left" w:pos="7938"/>
                <w:tab w:val="left" w:pos="8789"/>
                <w:tab w:val="left" w:pos="9214"/>
              </w:tabs>
              <w:rPr>
                <w:rFonts w:ascii="Times New Roman" w:hAnsi="Times New Roman" w:cs="Times New Roman"/>
                <w:sz w:val="24"/>
                <w:szCs w:val="24"/>
              </w:rPr>
            </w:pPr>
            <w:r>
              <w:rPr>
                <w:rFonts w:ascii="Times New Roman" w:hAnsi="Times New Roman" w:cs="Times New Roman"/>
                <w:sz w:val="24"/>
                <w:szCs w:val="24"/>
              </w:rPr>
              <w:t xml:space="preserve">Председатель </w:t>
            </w:r>
            <w:proofErr w:type="gramStart"/>
            <w:r>
              <w:rPr>
                <w:rFonts w:ascii="Times New Roman" w:hAnsi="Times New Roman" w:cs="Times New Roman"/>
                <w:sz w:val="24"/>
                <w:szCs w:val="24"/>
              </w:rPr>
              <w:t>ПК  МБОУ</w:t>
            </w:r>
            <w:proofErr w:type="gramEnd"/>
            <w:r>
              <w:rPr>
                <w:rFonts w:ascii="Times New Roman" w:hAnsi="Times New Roman" w:cs="Times New Roman"/>
                <w:sz w:val="24"/>
                <w:szCs w:val="24"/>
              </w:rPr>
              <w:t xml:space="preserve"> СОШ № 11</w:t>
            </w:r>
          </w:p>
          <w:p w:rsidR="00EC1601" w:rsidRPr="009F679E" w:rsidRDefault="00EC1601" w:rsidP="00F578FF">
            <w:pPr>
              <w:pStyle w:val="HTML"/>
              <w:tabs>
                <w:tab w:val="clear" w:pos="2748"/>
                <w:tab w:val="clear" w:pos="3664"/>
                <w:tab w:val="clear" w:pos="5496"/>
                <w:tab w:val="clear" w:pos="6412"/>
                <w:tab w:val="clear" w:pos="7328"/>
                <w:tab w:val="left" w:pos="7938"/>
                <w:tab w:val="left" w:pos="8789"/>
                <w:tab w:val="left" w:pos="9214"/>
              </w:tabs>
              <w:rPr>
                <w:rFonts w:ascii="Times New Roman" w:hAnsi="Times New Roman" w:cs="Times New Roman"/>
                <w:sz w:val="24"/>
                <w:szCs w:val="24"/>
              </w:rPr>
            </w:pPr>
            <w:r w:rsidRPr="009F679E">
              <w:rPr>
                <w:rFonts w:ascii="Times New Roman" w:hAnsi="Times New Roman" w:cs="Times New Roman"/>
                <w:sz w:val="24"/>
                <w:szCs w:val="24"/>
              </w:rPr>
              <w:t xml:space="preserve">____________ Е.А. </w:t>
            </w:r>
            <w:proofErr w:type="spellStart"/>
            <w:r w:rsidRPr="009F679E">
              <w:rPr>
                <w:rFonts w:ascii="Times New Roman" w:hAnsi="Times New Roman" w:cs="Times New Roman"/>
                <w:sz w:val="24"/>
                <w:szCs w:val="24"/>
              </w:rPr>
              <w:t>Дунденкова</w:t>
            </w:r>
            <w:proofErr w:type="spellEnd"/>
          </w:p>
          <w:p w:rsidR="00EC1601" w:rsidRPr="009F679E" w:rsidRDefault="00EC1601" w:rsidP="00F578FF">
            <w:pPr>
              <w:pStyle w:val="HTML"/>
              <w:tabs>
                <w:tab w:val="clear" w:pos="2748"/>
                <w:tab w:val="clear" w:pos="3664"/>
                <w:tab w:val="clear" w:pos="5496"/>
                <w:tab w:val="clear" w:pos="6412"/>
                <w:tab w:val="clear" w:pos="7328"/>
                <w:tab w:val="left" w:pos="7938"/>
                <w:tab w:val="left" w:pos="8789"/>
                <w:tab w:val="left" w:pos="9214"/>
              </w:tabs>
              <w:rPr>
                <w:rFonts w:ascii="Times New Roman" w:hAnsi="Times New Roman" w:cs="Times New Roman"/>
                <w:sz w:val="24"/>
                <w:szCs w:val="24"/>
              </w:rPr>
            </w:pPr>
            <w:r>
              <w:rPr>
                <w:rFonts w:ascii="Times New Roman" w:hAnsi="Times New Roman" w:cs="Times New Roman"/>
                <w:sz w:val="24"/>
                <w:szCs w:val="24"/>
              </w:rPr>
              <w:t>«____»______________2015г.</w:t>
            </w:r>
          </w:p>
        </w:tc>
        <w:tc>
          <w:tcPr>
            <w:tcW w:w="4643" w:type="dxa"/>
          </w:tcPr>
          <w:p w:rsidR="00EC1601" w:rsidRPr="009F679E" w:rsidRDefault="00EC1601" w:rsidP="00F578FF">
            <w:pPr>
              <w:pStyle w:val="HTML"/>
              <w:tabs>
                <w:tab w:val="clear" w:pos="2748"/>
                <w:tab w:val="clear" w:pos="3664"/>
                <w:tab w:val="clear" w:pos="5496"/>
                <w:tab w:val="clear" w:pos="6412"/>
                <w:tab w:val="clear" w:pos="7328"/>
                <w:tab w:val="left" w:pos="7938"/>
                <w:tab w:val="left" w:pos="8789"/>
                <w:tab w:val="left" w:pos="9214"/>
              </w:tabs>
              <w:jc w:val="right"/>
              <w:rPr>
                <w:rFonts w:ascii="Times New Roman" w:hAnsi="Times New Roman" w:cs="Times New Roman"/>
                <w:sz w:val="24"/>
                <w:szCs w:val="24"/>
              </w:rPr>
            </w:pPr>
            <w:r w:rsidRPr="009F679E">
              <w:rPr>
                <w:rFonts w:ascii="Times New Roman" w:hAnsi="Times New Roman" w:cs="Times New Roman"/>
                <w:sz w:val="24"/>
                <w:szCs w:val="24"/>
              </w:rPr>
              <w:t>«УТВЕРЖДАЮ»</w:t>
            </w:r>
          </w:p>
          <w:p w:rsidR="00EC1601" w:rsidRPr="009F679E" w:rsidRDefault="00EC1601" w:rsidP="00F578FF">
            <w:pPr>
              <w:pStyle w:val="HTML"/>
              <w:tabs>
                <w:tab w:val="clear" w:pos="2748"/>
                <w:tab w:val="clear" w:pos="3664"/>
                <w:tab w:val="clear" w:pos="5496"/>
                <w:tab w:val="clear" w:pos="6412"/>
                <w:tab w:val="clear" w:pos="7328"/>
                <w:tab w:val="left" w:pos="7938"/>
                <w:tab w:val="left" w:pos="8789"/>
                <w:tab w:val="left" w:pos="9214"/>
              </w:tabs>
              <w:jc w:val="right"/>
              <w:rPr>
                <w:rFonts w:ascii="Times New Roman" w:hAnsi="Times New Roman" w:cs="Times New Roman"/>
                <w:sz w:val="24"/>
                <w:szCs w:val="24"/>
              </w:rPr>
            </w:pPr>
            <w:r>
              <w:rPr>
                <w:rFonts w:ascii="Times New Roman" w:hAnsi="Times New Roman" w:cs="Times New Roman"/>
                <w:sz w:val="24"/>
                <w:szCs w:val="24"/>
              </w:rPr>
              <w:t>Директор МБОУ СОШ № 11</w:t>
            </w:r>
          </w:p>
          <w:p w:rsidR="00EC1601" w:rsidRPr="009F679E" w:rsidRDefault="00EC1601" w:rsidP="00F578FF">
            <w:pPr>
              <w:pStyle w:val="HTML"/>
              <w:tabs>
                <w:tab w:val="clear" w:pos="2748"/>
                <w:tab w:val="clear" w:pos="3664"/>
                <w:tab w:val="clear" w:pos="5496"/>
                <w:tab w:val="clear" w:pos="6412"/>
                <w:tab w:val="clear" w:pos="7328"/>
                <w:tab w:val="left" w:pos="7938"/>
                <w:tab w:val="left" w:pos="8789"/>
                <w:tab w:val="left" w:pos="9214"/>
              </w:tabs>
              <w:jc w:val="right"/>
              <w:rPr>
                <w:rFonts w:ascii="Times New Roman" w:hAnsi="Times New Roman" w:cs="Times New Roman"/>
                <w:sz w:val="24"/>
                <w:szCs w:val="24"/>
              </w:rPr>
            </w:pPr>
            <w:r w:rsidRPr="009F679E">
              <w:rPr>
                <w:rFonts w:ascii="Times New Roman" w:hAnsi="Times New Roman" w:cs="Times New Roman"/>
                <w:sz w:val="24"/>
                <w:szCs w:val="24"/>
              </w:rPr>
              <w:t>___________ А.Ф. Самсонов</w:t>
            </w:r>
          </w:p>
          <w:p w:rsidR="00EC1601" w:rsidRPr="009F679E" w:rsidRDefault="00EC1601" w:rsidP="00F578FF">
            <w:pPr>
              <w:pStyle w:val="HTML"/>
              <w:tabs>
                <w:tab w:val="clear" w:pos="2748"/>
                <w:tab w:val="clear" w:pos="3664"/>
                <w:tab w:val="clear" w:pos="5496"/>
                <w:tab w:val="clear" w:pos="6412"/>
                <w:tab w:val="clear" w:pos="7328"/>
                <w:tab w:val="left" w:pos="7938"/>
                <w:tab w:val="left" w:pos="8789"/>
                <w:tab w:val="left" w:pos="9214"/>
              </w:tabs>
              <w:jc w:val="right"/>
              <w:rPr>
                <w:rFonts w:ascii="Times New Roman" w:hAnsi="Times New Roman" w:cs="Times New Roman"/>
                <w:sz w:val="24"/>
                <w:szCs w:val="24"/>
              </w:rPr>
            </w:pPr>
            <w:r>
              <w:rPr>
                <w:rFonts w:ascii="Times New Roman" w:hAnsi="Times New Roman" w:cs="Times New Roman"/>
                <w:sz w:val="24"/>
                <w:szCs w:val="24"/>
              </w:rPr>
              <w:t>«____»______________2015г.</w:t>
            </w:r>
          </w:p>
        </w:tc>
      </w:tr>
    </w:tbl>
    <w:p w:rsidR="00EC1601" w:rsidRDefault="00EC1601" w:rsidP="00EC1601">
      <w:pPr>
        <w:rPr>
          <w:rFonts w:ascii="Times New Roman" w:hAnsi="Times New Roman" w:cs="Times New Roman"/>
          <w:b/>
          <w:sz w:val="24"/>
          <w:szCs w:val="24"/>
        </w:rPr>
      </w:pPr>
    </w:p>
    <w:p w:rsidR="00EC1601" w:rsidRDefault="00EC1601" w:rsidP="00EC1601">
      <w:pPr>
        <w:rPr>
          <w:rFonts w:ascii="Times New Roman" w:hAnsi="Times New Roman" w:cs="Times New Roman"/>
          <w:b/>
          <w:sz w:val="24"/>
          <w:szCs w:val="24"/>
        </w:rPr>
      </w:pPr>
    </w:p>
    <w:p w:rsidR="00EC1601" w:rsidRDefault="00EC1601" w:rsidP="00EC160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Положение</w:t>
      </w:r>
    </w:p>
    <w:p w:rsidR="00EC1601" w:rsidRDefault="00EC1601" w:rsidP="00EC160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 </w:t>
      </w:r>
      <w:proofErr w:type="gramStart"/>
      <w:r>
        <w:rPr>
          <w:rFonts w:ascii="Times New Roman" w:hAnsi="Times New Roman" w:cs="Times New Roman"/>
          <w:b/>
          <w:sz w:val="24"/>
          <w:szCs w:val="24"/>
        </w:rPr>
        <w:t>премировании  работников</w:t>
      </w:r>
      <w:proofErr w:type="gramEnd"/>
      <w:r>
        <w:rPr>
          <w:rFonts w:ascii="Times New Roman" w:hAnsi="Times New Roman" w:cs="Times New Roman"/>
          <w:b/>
          <w:sz w:val="24"/>
          <w:szCs w:val="24"/>
        </w:rPr>
        <w:t xml:space="preserve"> муниципального бюджетного общеобразовательного учреждения «Средняя общеобразовательная школа № 11»</w:t>
      </w:r>
    </w:p>
    <w:p w:rsidR="00EC1601" w:rsidRDefault="00EC1601" w:rsidP="00EC160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Артемовского городского округа</w:t>
      </w:r>
    </w:p>
    <w:p w:rsidR="00EC1601" w:rsidRDefault="00EC1601" w:rsidP="00EC1601">
      <w:pPr>
        <w:spacing w:after="0" w:line="240" w:lineRule="auto"/>
        <w:jc w:val="center"/>
        <w:rPr>
          <w:rFonts w:ascii="Times New Roman" w:hAnsi="Times New Roman" w:cs="Times New Roman"/>
          <w:b/>
          <w:sz w:val="24"/>
          <w:szCs w:val="24"/>
        </w:rPr>
      </w:pPr>
    </w:p>
    <w:p w:rsidR="00EC1601" w:rsidRPr="00707131" w:rsidRDefault="00EC1601" w:rsidP="00EC1601">
      <w:pPr>
        <w:pStyle w:val="a5"/>
        <w:numPr>
          <w:ilvl w:val="0"/>
          <w:numId w:val="32"/>
        </w:numPr>
        <w:spacing w:after="0" w:line="240" w:lineRule="auto"/>
        <w:jc w:val="center"/>
        <w:rPr>
          <w:rFonts w:ascii="Times New Roman" w:hAnsi="Times New Roman" w:cs="Times New Roman"/>
          <w:b/>
          <w:sz w:val="24"/>
          <w:szCs w:val="24"/>
        </w:rPr>
      </w:pPr>
      <w:r w:rsidRPr="00707131">
        <w:rPr>
          <w:rFonts w:ascii="Times New Roman" w:hAnsi="Times New Roman" w:cs="Times New Roman"/>
          <w:b/>
          <w:sz w:val="24"/>
          <w:szCs w:val="24"/>
        </w:rPr>
        <w:t xml:space="preserve">Общие положения </w:t>
      </w:r>
    </w:p>
    <w:p w:rsidR="00EC1601" w:rsidRDefault="00EC1601" w:rsidP="00EC1601">
      <w:pPr>
        <w:pStyle w:val="a5"/>
        <w:numPr>
          <w:ilvl w:val="1"/>
          <w:numId w:val="32"/>
        </w:numPr>
        <w:spacing w:after="0" w:line="240" w:lineRule="auto"/>
        <w:ind w:left="0" w:firstLine="709"/>
        <w:jc w:val="both"/>
        <w:rPr>
          <w:rFonts w:ascii="Times New Roman" w:hAnsi="Times New Roman" w:cs="Times New Roman"/>
          <w:sz w:val="24"/>
          <w:szCs w:val="24"/>
        </w:rPr>
      </w:pPr>
      <w:r w:rsidRPr="00707131">
        <w:rPr>
          <w:rFonts w:ascii="Times New Roman" w:hAnsi="Times New Roman" w:cs="Times New Roman"/>
          <w:sz w:val="24"/>
          <w:szCs w:val="24"/>
        </w:rPr>
        <w:t xml:space="preserve">Настоящее положение разработано в соответствии с нормативно-правовыми актами федерального уровня, Уставом  МБОУ СОШ № 11, </w:t>
      </w:r>
      <w:r>
        <w:rPr>
          <w:rFonts w:ascii="Times New Roman" w:hAnsi="Times New Roman" w:cs="Times New Roman"/>
          <w:sz w:val="24"/>
          <w:szCs w:val="24"/>
        </w:rPr>
        <w:t>заключения № 229 на проект решения Думы Артемовского городского округа «О системе оплаты труда в муниципальных общеобразовательных учреждениях АГО» и</w:t>
      </w:r>
      <w:r w:rsidRPr="00707131">
        <w:rPr>
          <w:rFonts w:ascii="Times New Roman" w:hAnsi="Times New Roman" w:cs="Times New Roman"/>
          <w:sz w:val="24"/>
          <w:szCs w:val="24"/>
        </w:rPr>
        <w:t xml:space="preserve">  в целях материального стимулирования, добросовестного отношения к работе, повышения качества работы  работников  муниципального бюджетного общеобразовательного учреждения «Средняя общеобразовательная школа № 11» АГО (далее по тексту образовательное учреждение) в развитии творческой активности и инициативы  при реализации поставленных перед коллективом задач, повышения качества образовательного процесса и его эффективности. </w:t>
      </w:r>
    </w:p>
    <w:p w:rsidR="00EC1601" w:rsidRPr="00FF09CC" w:rsidRDefault="00EC1601" w:rsidP="00EC1601">
      <w:pPr>
        <w:pStyle w:val="a5"/>
        <w:numPr>
          <w:ilvl w:val="1"/>
          <w:numId w:val="3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Основанием для премирования является приказ директора общеобразовательного учреждения.</w:t>
      </w:r>
    </w:p>
    <w:p w:rsidR="00EC1601" w:rsidRDefault="00EC1601" w:rsidP="00EC1601">
      <w:pPr>
        <w:pStyle w:val="a5"/>
        <w:spacing w:after="0" w:line="240" w:lineRule="auto"/>
        <w:ind w:left="709"/>
        <w:jc w:val="both"/>
        <w:rPr>
          <w:rFonts w:ascii="Times New Roman" w:hAnsi="Times New Roman" w:cs="Times New Roman"/>
          <w:sz w:val="24"/>
          <w:szCs w:val="24"/>
        </w:rPr>
      </w:pPr>
    </w:p>
    <w:p w:rsidR="00EC1601" w:rsidRDefault="00EC1601" w:rsidP="00EC1601">
      <w:pPr>
        <w:pStyle w:val="a5"/>
        <w:numPr>
          <w:ilvl w:val="0"/>
          <w:numId w:val="32"/>
        </w:numPr>
        <w:spacing w:after="0" w:line="240" w:lineRule="auto"/>
        <w:jc w:val="center"/>
        <w:rPr>
          <w:rFonts w:ascii="Times New Roman" w:hAnsi="Times New Roman" w:cs="Times New Roman"/>
          <w:b/>
          <w:sz w:val="24"/>
          <w:szCs w:val="24"/>
        </w:rPr>
      </w:pPr>
      <w:r w:rsidRPr="00707131">
        <w:rPr>
          <w:rFonts w:ascii="Times New Roman" w:hAnsi="Times New Roman" w:cs="Times New Roman"/>
          <w:b/>
          <w:sz w:val="24"/>
          <w:szCs w:val="24"/>
        </w:rPr>
        <w:t>Условия премирования</w:t>
      </w:r>
    </w:p>
    <w:p w:rsidR="00EC1601" w:rsidRPr="00B326DC" w:rsidRDefault="00EC1601" w:rsidP="00EC1601">
      <w:pPr>
        <w:pStyle w:val="a5"/>
        <w:numPr>
          <w:ilvl w:val="1"/>
          <w:numId w:val="32"/>
        </w:numPr>
        <w:spacing w:after="0" w:line="240" w:lineRule="auto"/>
        <w:ind w:left="0" w:firstLine="709"/>
        <w:jc w:val="both"/>
        <w:rPr>
          <w:rFonts w:ascii="Times New Roman" w:hAnsi="Times New Roman" w:cs="Times New Roman"/>
          <w:b/>
          <w:sz w:val="24"/>
          <w:szCs w:val="24"/>
        </w:rPr>
      </w:pPr>
      <w:r>
        <w:rPr>
          <w:rFonts w:ascii="Times New Roman" w:hAnsi="Times New Roman" w:cs="Times New Roman"/>
          <w:sz w:val="24"/>
          <w:szCs w:val="24"/>
        </w:rPr>
        <w:t>Основным условием премирования работников и совместителей является отсутствие существенных замечаний и своевременности выполнения каждого показателя премирования работниками, а также объективность и достоверность предоставляемой ими информации.</w:t>
      </w:r>
    </w:p>
    <w:p w:rsidR="00EC1601" w:rsidRPr="00FF09CC" w:rsidRDefault="00EC1601" w:rsidP="00EC1601">
      <w:pPr>
        <w:pStyle w:val="a5"/>
        <w:numPr>
          <w:ilvl w:val="1"/>
          <w:numId w:val="32"/>
        </w:numPr>
        <w:spacing w:after="0" w:line="240" w:lineRule="auto"/>
        <w:ind w:left="0" w:firstLine="709"/>
        <w:jc w:val="both"/>
        <w:rPr>
          <w:rFonts w:ascii="Times New Roman" w:hAnsi="Times New Roman" w:cs="Times New Roman"/>
          <w:b/>
          <w:sz w:val="24"/>
          <w:szCs w:val="24"/>
        </w:rPr>
      </w:pPr>
      <w:r>
        <w:rPr>
          <w:rFonts w:ascii="Times New Roman" w:hAnsi="Times New Roman" w:cs="Times New Roman"/>
          <w:sz w:val="24"/>
          <w:szCs w:val="24"/>
        </w:rPr>
        <w:t xml:space="preserve">К существенным замечаниям относятся нарушения Устава общеобразовательного учреждения, правил внутреннего трудового распорядка, должностной инструкции, коллективного договора и иных локальных нормативных актов, за которые работник получил взыскания в течение учебного года. </w:t>
      </w:r>
    </w:p>
    <w:p w:rsidR="00EC1601" w:rsidRPr="00FF09CC" w:rsidRDefault="00EC1601" w:rsidP="00EC1601">
      <w:pPr>
        <w:pStyle w:val="a5"/>
        <w:numPr>
          <w:ilvl w:val="1"/>
          <w:numId w:val="32"/>
        </w:numPr>
        <w:spacing w:after="0" w:line="240" w:lineRule="auto"/>
        <w:ind w:left="0" w:firstLine="709"/>
        <w:jc w:val="both"/>
        <w:rPr>
          <w:rFonts w:ascii="Times New Roman" w:hAnsi="Times New Roman" w:cs="Times New Roman"/>
          <w:b/>
          <w:sz w:val="24"/>
          <w:szCs w:val="24"/>
        </w:rPr>
      </w:pPr>
      <w:r>
        <w:rPr>
          <w:rFonts w:ascii="Times New Roman" w:hAnsi="Times New Roman" w:cs="Times New Roman"/>
          <w:sz w:val="24"/>
          <w:szCs w:val="24"/>
        </w:rPr>
        <w:t>В этом случае он исключается из числа премируемых по итогам года на тот учебный год, на который было положено дисциплинарное взыскание (в соответствии с ТК РФ).</w:t>
      </w:r>
    </w:p>
    <w:p w:rsidR="00EC1601" w:rsidRPr="00B326DC" w:rsidRDefault="00EC1601" w:rsidP="00EC1601">
      <w:pPr>
        <w:pStyle w:val="a5"/>
        <w:numPr>
          <w:ilvl w:val="1"/>
          <w:numId w:val="32"/>
        </w:numPr>
        <w:spacing w:after="0" w:line="240" w:lineRule="auto"/>
        <w:ind w:left="0" w:firstLine="709"/>
        <w:jc w:val="both"/>
        <w:rPr>
          <w:rFonts w:ascii="Times New Roman" w:hAnsi="Times New Roman" w:cs="Times New Roman"/>
          <w:b/>
          <w:sz w:val="24"/>
          <w:szCs w:val="24"/>
        </w:rPr>
      </w:pPr>
      <w:r>
        <w:rPr>
          <w:rFonts w:ascii="Times New Roman" w:hAnsi="Times New Roman" w:cs="Times New Roman"/>
          <w:sz w:val="24"/>
          <w:szCs w:val="24"/>
        </w:rPr>
        <w:t>Если взыскание было снято в течение того же учебного года, в котором оно было наложено, то размер премии определяется пропорционально периоду без взыскания по отношению к полному учебному году.</w:t>
      </w:r>
    </w:p>
    <w:p w:rsidR="00EC1601" w:rsidRPr="00B326DC" w:rsidRDefault="00EC1601" w:rsidP="00EC1601">
      <w:pPr>
        <w:pStyle w:val="a5"/>
        <w:numPr>
          <w:ilvl w:val="1"/>
          <w:numId w:val="32"/>
        </w:numPr>
        <w:spacing w:after="0" w:line="240" w:lineRule="auto"/>
        <w:ind w:left="0" w:firstLine="709"/>
        <w:jc w:val="both"/>
        <w:rPr>
          <w:rFonts w:ascii="Times New Roman" w:hAnsi="Times New Roman" w:cs="Times New Roman"/>
          <w:b/>
          <w:sz w:val="24"/>
          <w:szCs w:val="24"/>
        </w:rPr>
      </w:pPr>
      <w:r>
        <w:rPr>
          <w:rFonts w:ascii="Times New Roman" w:hAnsi="Times New Roman" w:cs="Times New Roman"/>
          <w:sz w:val="24"/>
          <w:szCs w:val="24"/>
        </w:rPr>
        <w:t>Премия начисляется за период фактически отработанного времени.</w:t>
      </w:r>
    </w:p>
    <w:p w:rsidR="00EC1601" w:rsidRPr="00B326DC" w:rsidRDefault="00EC1601" w:rsidP="00EC1601">
      <w:pPr>
        <w:pStyle w:val="a5"/>
        <w:numPr>
          <w:ilvl w:val="1"/>
          <w:numId w:val="32"/>
        </w:numPr>
        <w:spacing w:after="0" w:line="240" w:lineRule="auto"/>
        <w:ind w:left="0" w:firstLine="709"/>
        <w:jc w:val="both"/>
        <w:rPr>
          <w:rFonts w:ascii="Times New Roman" w:hAnsi="Times New Roman" w:cs="Times New Roman"/>
          <w:b/>
          <w:sz w:val="24"/>
          <w:szCs w:val="24"/>
        </w:rPr>
      </w:pPr>
      <w:r>
        <w:rPr>
          <w:rFonts w:ascii="Times New Roman" w:hAnsi="Times New Roman" w:cs="Times New Roman"/>
          <w:sz w:val="24"/>
          <w:szCs w:val="24"/>
        </w:rPr>
        <w:t>Конкретные размеры премий, выплачиваемые работникам общеобразовательного учреждения с учетом объемов и качества выполняемых работ, максимальными размерами не ограничены.</w:t>
      </w:r>
    </w:p>
    <w:p w:rsidR="00EC1601" w:rsidRPr="00605B3C" w:rsidRDefault="00EC1601" w:rsidP="00EC1601">
      <w:pPr>
        <w:pStyle w:val="a5"/>
        <w:numPr>
          <w:ilvl w:val="1"/>
          <w:numId w:val="32"/>
        </w:numPr>
        <w:spacing w:after="0" w:line="240" w:lineRule="auto"/>
        <w:ind w:left="0" w:firstLine="709"/>
        <w:jc w:val="both"/>
        <w:rPr>
          <w:rFonts w:ascii="Times New Roman" w:hAnsi="Times New Roman" w:cs="Times New Roman"/>
          <w:b/>
          <w:sz w:val="24"/>
          <w:szCs w:val="24"/>
        </w:rPr>
      </w:pPr>
      <w:r w:rsidRPr="00605B3C">
        <w:rPr>
          <w:rFonts w:ascii="Times New Roman" w:hAnsi="Times New Roman" w:cs="Times New Roman"/>
          <w:sz w:val="24"/>
          <w:szCs w:val="24"/>
        </w:rPr>
        <w:t>Всем работникам общеобразовательного учреждения, добросовестно выполняющим свои должностные обязанности, в соответствии с должностными инструкциями и не имеющими замечаний по работе, начисляется минимальный уровень премии.</w:t>
      </w:r>
    </w:p>
    <w:p w:rsidR="00EC1601" w:rsidRPr="002E04A7" w:rsidRDefault="00EC1601" w:rsidP="00EC1601">
      <w:pPr>
        <w:pStyle w:val="a5"/>
        <w:numPr>
          <w:ilvl w:val="1"/>
          <w:numId w:val="32"/>
        </w:numPr>
        <w:spacing w:after="0" w:line="240" w:lineRule="auto"/>
        <w:ind w:left="0" w:firstLine="709"/>
        <w:jc w:val="both"/>
        <w:rPr>
          <w:rFonts w:ascii="Times New Roman" w:hAnsi="Times New Roman" w:cs="Times New Roman"/>
          <w:sz w:val="24"/>
          <w:szCs w:val="24"/>
        </w:rPr>
      </w:pPr>
      <w:r w:rsidRPr="002E04A7">
        <w:rPr>
          <w:rFonts w:ascii="Times New Roman" w:hAnsi="Times New Roman" w:cs="Times New Roman"/>
          <w:sz w:val="24"/>
          <w:szCs w:val="24"/>
        </w:rPr>
        <w:t xml:space="preserve">Минимальный уровень премии устанавливается к фактически начисленной в предыдущем месяце заработной платы в размере 1%. Перечень дополнительных выплат стимулирующего и </w:t>
      </w:r>
      <w:proofErr w:type="gramStart"/>
      <w:r w:rsidRPr="002E04A7">
        <w:rPr>
          <w:rFonts w:ascii="Times New Roman" w:hAnsi="Times New Roman" w:cs="Times New Roman"/>
          <w:sz w:val="24"/>
          <w:szCs w:val="24"/>
        </w:rPr>
        <w:t>компенсирующего  характера</w:t>
      </w:r>
      <w:proofErr w:type="gramEnd"/>
      <w:r w:rsidRPr="002E04A7">
        <w:rPr>
          <w:rFonts w:ascii="Times New Roman" w:hAnsi="Times New Roman" w:cs="Times New Roman"/>
          <w:sz w:val="24"/>
          <w:szCs w:val="24"/>
        </w:rPr>
        <w:t xml:space="preserve">, на которые начисляется премия работникам, финансируемых из бюджета, </w:t>
      </w:r>
    </w:p>
    <w:p w:rsidR="00EC1601" w:rsidRPr="00605B3C" w:rsidRDefault="00EC1601" w:rsidP="00EC1601">
      <w:pPr>
        <w:pStyle w:val="a5"/>
        <w:spacing w:after="0" w:line="240" w:lineRule="auto"/>
        <w:ind w:left="0" w:firstLine="709"/>
        <w:jc w:val="both"/>
        <w:rPr>
          <w:rFonts w:ascii="Times New Roman" w:hAnsi="Times New Roman" w:cs="Times New Roman"/>
          <w:sz w:val="24"/>
          <w:szCs w:val="24"/>
        </w:rPr>
      </w:pPr>
      <w:r w:rsidRPr="00605B3C">
        <w:rPr>
          <w:rFonts w:ascii="Times New Roman" w:hAnsi="Times New Roman" w:cs="Times New Roman"/>
          <w:sz w:val="24"/>
          <w:szCs w:val="24"/>
        </w:rPr>
        <w:lastRenderedPageBreak/>
        <w:t>доплаты:</w:t>
      </w:r>
    </w:p>
    <w:p w:rsidR="00EC1601" w:rsidRPr="00605B3C" w:rsidRDefault="00EC1601" w:rsidP="00EC1601">
      <w:pPr>
        <w:pStyle w:val="a5"/>
        <w:spacing w:after="0" w:line="240" w:lineRule="auto"/>
        <w:ind w:left="0" w:firstLine="709"/>
        <w:jc w:val="both"/>
        <w:rPr>
          <w:rFonts w:ascii="Times New Roman" w:hAnsi="Times New Roman" w:cs="Times New Roman"/>
          <w:sz w:val="24"/>
          <w:szCs w:val="24"/>
        </w:rPr>
      </w:pPr>
      <w:r w:rsidRPr="00605B3C">
        <w:rPr>
          <w:rFonts w:ascii="Times New Roman" w:hAnsi="Times New Roman" w:cs="Times New Roman"/>
          <w:sz w:val="24"/>
          <w:szCs w:val="24"/>
        </w:rPr>
        <w:t>- за совмещение профессий (должностей);</w:t>
      </w:r>
    </w:p>
    <w:p w:rsidR="00EC1601" w:rsidRPr="00605B3C" w:rsidRDefault="00EC1601" w:rsidP="00EC1601">
      <w:pPr>
        <w:pStyle w:val="a5"/>
        <w:spacing w:after="0" w:line="240" w:lineRule="auto"/>
        <w:ind w:left="0" w:firstLine="709"/>
        <w:jc w:val="both"/>
        <w:rPr>
          <w:rFonts w:ascii="Times New Roman" w:hAnsi="Times New Roman" w:cs="Times New Roman"/>
          <w:sz w:val="24"/>
          <w:szCs w:val="24"/>
        </w:rPr>
      </w:pPr>
      <w:r w:rsidRPr="00605B3C">
        <w:rPr>
          <w:rFonts w:ascii="Times New Roman" w:hAnsi="Times New Roman" w:cs="Times New Roman"/>
          <w:sz w:val="24"/>
          <w:szCs w:val="24"/>
        </w:rPr>
        <w:t>- за увеличение объема выполняемых работ;</w:t>
      </w:r>
    </w:p>
    <w:p w:rsidR="00EC1601" w:rsidRPr="00605B3C" w:rsidRDefault="00EC1601" w:rsidP="00EC1601">
      <w:pPr>
        <w:pStyle w:val="a5"/>
        <w:spacing w:after="0" w:line="240" w:lineRule="auto"/>
        <w:ind w:left="0" w:firstLine="709"/>
        <w:jc w:val="both"/>
        <w:rPr>
          <w:rFonts w:ascii="Times New Roman" w:hAnsi="Times New Roman" w:cs="Times New Roman"/>
          <w:sz w:val="24"/>
          <w:szCs w:val="24"/>
        </w:rPr>
      </w:pPr>
      <w:r w:rsidRPr="00605B3C">
        <w:rPr>
          <w:rFonts w:ascii="Times New Roman" w:hAnsi="Times New Roman" w:cs="Times New Roman"/>
          <w:sz w:val="24"/>
          <w:szCs w:val="24"/>
        </w:rPr>
        <w:t>- за выполнение других работ, не предусмотренных трудовым договором.</w:t>
      </w:r>
    </w:p>
    <w:p w:rsidR="00EC1601" w:rsidRPr="00605B3C" w:rsidRDefault="00EC1601" w:rsidP="00EC1601">
      <w:pPr>
        <w:pStyle w:val="a5"/>
        <w:spacing w:after="0" w:line="240" w:lineRule="auto"/>
        <w:ind w:left="0" w:firstLine="709"/>
        <w:jc w:val="both"/>
        <w:rPr>
          <w:rFonts w:ascii="Times New Roman" w:hAnsi="Times New Roman" w:cs="Times New Roman"/>
          <w:sz w:val="24"/>
          <w:szCs w:val="24"/>
        </w:rPr>
      </w:pPr>
      <w:r w:rsidRPr="00605B3C">
        <w:rPr>
          <w:rFonts w:ascii="Times New Roman" w:hAnsi="Times New Roman" w:cs="Times New Roman"/>
          <w:sz w:val="24"/>
          <w:szCs w:val="24"/>
        </w:rPr>
        <w:t>надбавки:</w:t>
      </w:r>
    </w:p>
    <w:p w:rsidR="00EC1601" w:rsidRPr="00605B3C" w:rsidRDefault="00EC1601" w:rsidP="00EC1601">
      <w:pPr>
        <w:pStyle w:val="a5"/>
        <w:spacing w:after="0" w:line="240" w:lineRule="auto"/>
        <w:ind w:left="0" w:firstLine="709"/>
        <w:jc w:val="both"/>
        <w:rPr>
          <w:rFonts w:ascii="Times New Roman" w:hAnsi="Times New Roman" w:cs="Times New Roman"/>
          <w:sz w:val="24"/>
          <w:szCs w:val="24"/>
        </w:rPr>
      </w:pPr>
      <w:r w:rsidRPr="00605B3C">
        <w:rPr>
          <w:rFonts w:ascii="Times New Roman" w:hAnsi="Times New Roman" w:cs="Times New Roman"/>
          <w:sz w:val="24"/>
          <w:szCs w:val="24"/>
        </w:rPr>
        <w:t>- за классность;</w:t>
      </w:r>
    </w:p>
    <w:p w:rsidR="00EC1601" w:rsidRDefault="00EC1601" w:rsidP="00EC1601">
      <w:pPr>
        <w:pStyle w:val="a5"/>
        <w:spacing w:after="0" w:line="240" w:lineRule="auto"/>
        <w:ind w:left="0" w:firstLine="709"/>
        <w:jc w:val="both"/>
        <w:rPr>
          <w:rFonts w:ascii="Times New Roman" w:hAnsi="Times New Roman" w:cs="Times New Roman"/>
          <w:sz w:val="24"/>
          <w:szCs w:val="24"/>
        </w:rPr>
      </w:pPr>
      <w:r w:rsidRPr="00605B3C">
        <w:rPr>
          <w:rFonts w:ascii="Times New Roman" w:hAnsi="Times New Roman" w:cs="Times New Roman"/>
          <w:sz w:val="24"/>
          <w:szCs w:val="24"/>
        </w:rPr>
        <w:t>- за профессиональное мастерство;</w:t>
      </w:r>
    </w:p>
    <w:p w:rsidR="00EC1601" w:rsidRPr="00B326DC" w:rsidRDefault="00EC1601" w:rsidP="00EC1601">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за выслугу лет.</w:t>
      </w:r>
    </w:p>
    <w:p w:rsidR="00EC1601" w:rsidRDefault="00EC1601" w:rsidP="00EC1601">
      <w:pPr>
        <w:pStyle w:val="a5"/>
        <w:numPr>
          <w:ilvl w:val="1"/>
          <w:numId w:val="3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Полное </w:t>
      </w:r>
      <w:proofErr w:type="spellStart"/>
      <w:r>
        <w:rPr>
          <w:rFonts w:ascii="Times New Roman" w:hAnsi="Times New Roman" w:cs="Times New Roman"/>
          <w:sz w:val="24"/>
          <w:szCs w:val="24"/>
        </w:rPr>
        <w:t>депремирование</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предусматривается  при</w:t>
      </w:r>
      <w:proofErr w:type="gramEnd"/>
      <w:r>
        <w:rPr>
          <w:rFonts w:ascii="Times New Roman" w:hAnsi="Times New Roman" w:cs="Times New Roman"/>
          <w:sz w:val="24"/>
          <w:szCs w:val="24"/>
        </w:rPr>
        <w:t xml:space="preserve"> объявлении работнику выговора в следующих случаях:</w:t>
      </w:r>
    </w:p>
    <w:p w:rsidR="00EC1601" w:rsidRDefault="00EC1601" w:rsidP="00EC1601">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прогул, не проведение уроков без уважительной причины;</w:t>
      </w:r>
    </w:p>
    <w:p w:rsidR="00EC1601" w:rsidRDefault="00EC1601" w:rsidP="00EC1601">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грубое нарушение правил охраны труда по вине сотрудника, повлекшее за собой последствия (травма, материальный ущерб);</w:t>
      </w:r>
    </w:p>
    <w:p w:rsidR="00EC1601" w:rsidRDefault="00EC1601" w:rsidP="00EC1601">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серьезные упущения в работе, систематическое невыполнение должностных инструкций без уважительной причины;</w:t>
      </w:r>
    </w:p>
    <w:p w:rsidR="00EC1601" w:rsidRDefault="00EC1601" w:rsidP="00EC1601">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расследованные и подтвержденные случаи нетактичного поведения с учащимися, родителями;</w:t>
      </w:r>
    </w:p>
    <w:p w:rsidR="00EC1601" w:rsidRDefault="00EC1601" w:rsidP="00EC1601">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подтвержденные случаи нарушения общественного порядка работником за пределами общеобразовательного учреждения;</w:t>
      </w:r>
    </w:p>
    <w:p w:rsidR="00EC1601" w:rsidRDefault="00EC1601" w:rsidP="00EC1601">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нахождения на работе в нетрезвом состоянии;</w:t>
      </w:r>
    </w:p>
    <w:p w:rsidR="00EC1601" w:rsidRDefault="00EC1601" w:rsidP="00EC1601">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халатное отношение к хранению материальных ценностей, повлекшее за собой материальный ущерб.</w:t>
      </w:r>
    </w:p>
    <w:p w:rsidR="00EC1601" w:rsidRPr="00F578FF" w:rsidRDefault="00EC1601" w:rsidP="00F578FF">
      <w:pPr>
        <w:pStyle w:val="a5"/>
        <w:numPr>
          <w:ilvl w:val="1"/>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объявлении работнику замечания размер минимальной премий уменьшается на 50 %.</w:t>
      </w:r>
    </w:p>
    <w:p w:rsidR="00EC1601" w:rsidRDefault="00EC1601" w:rsidP="00EC1601">
      <w:pPr>
        <w:pStyle w:val="a5"/>
        <w:numPr>
          <w:ilvl w:val="0"/>
          <w:numId w:val="32"/>
        </w:numPr>
        <w:spacing w:after="0" w:line="240" w:lineRule="auto"/>
        <w:jc w:val="center"/>
        <w:rPr>
          <w:rFonts w:ascii="Times New Roman" w:hAnsi="Times New Roman" w:cs="Times New Roman"/>
          <w:b/>
          <w:sz w:val="24"/>
          <w:szCs w:val="24"/>
        </w:rPr>
      </w:pPr>
      <w:r w:rsidRPr="00FC77E3">
        <w:rPr>
          <w:rFonts w:ascii="Times New Roman" w:hAnsi="Times New Roman" w:cs="Times New Roman"/>
          <w:b/>
          <w:sz w:val="24"/>
          <w:szCs w:val="24"/>
        </w:rPr>
        <w:t>Порядок премирования</w:t>
      </w:r>
    </w:p>
    <w:p w:rsidR="00EC1601" w:rsidRPr="002E04A7" w:rsidRDefault="00EC1601" w:rsidP="00EC1601">
      <w:pPr>
        <w:pStyle w:val="a5"/>
        <w:numPr>
          <w:ilvl w:val="1"/>
          <w:numId w:val="32"/>
        </w:numPr>
        <w:spacing w:after="0" w:line="240" w:lineRule="auto"/>
        <w:ind w:left="0" w:firstLine="709"/>
        <w:jc w:val="both"/>
        <w:rPr>
          <w:rFonts w:ascii="Times New Roman" w:hAnsi="Times New Roman" w:cs="Times New Roman"/>
          <w:b/>
          <w:sz w:val="24"/>
          <w:szCs w:val="24"/>
        </w:rPr>
      </w:pPr>
      <w:r>
        <w:rPr>
          <w:rFonts w:ascii="Times New Roman" w:hAnsi="Times New Roman" w:cs="Times New Roman"/>
          <w:sz w:val="24"/>
          <w:szCs w:val="24"/>
        </w:rPr>
        <w:t xml:space="preserve"> Заместители директора по УВР, ИР, ВР образовательного учреждения представляют на рассмотрение директору результаты работы педагогических работников, учебно-</w:t>
      </w:r>
      <w:r w:rsidRPr="002E04A7">
        <w:rPr>
          <w:rFonts w:ascii="Times New Roman" w:hAnsi="Times New Roman" w:cs="Times New Roman"/>
          <w:sz w:val="24"/>
          <w:szCs w:val="24"/>
        </w:rPr>
        <w:t>вспомогательного персонала.</w:t>
      </w:r>
    </w:p>
    <w:p w:rsidR="00EC1601" w:rsidRPr="002E04A7" w:rsidRDefault="00EC1601" w:rsidP="00EC1601">
      <w:pPr>
        <w:pStyle w:val="a5"/>
        <w:numPr>
          <w:ilvl w:val="1"/>
          <w:numId w:val="32"/>
        </w:numPr>
        <w:spacing w:after="0" w:line="240" w:lineRule="auto"/>
        <w:ind w:left="0" w:firstLine="709"/>
        <w:jc w:val="both"/>
        <w:rPr>
          <w:rFonts w:ascii="Times New Roman" w:hAnsi="Times New Roman" w:cs="Times New Roman"/>
          <w:b/>
          <w:sz w:val="24"/>
          <w:szCs w:val="24"/>
        </w:rPr>
      </w:pPr>
      <w:r w:rsidRPr="002E04A7">
        <w:rPr>
          <w:rFonts w:ascii="Times New Roman" w:hAnsi="Times New Roman" w:cs="Times New Roman"/>
          <w:sz w:val="24"/>
          <w:szCs w:val="24"/>
        </w:rPr>
        <w:t>Главный бухгалтер представляет на рассмотрение директору результаты работы работников бухгалтерской сферы.</w:t>
      </w:r>
    </w:p>
    <w:p w:rsidR="00EC1601" w:rsidRPr="005550BB" w:rsidRDefault="00EC1601" w:rsidP="00EC1601">
      <w:pPr>
        <w:pStyle w:val="a5"/>
        <w:numPr>
          <w:ilvl w:val="1"/>
          <w:numId w:val="32"/>
        </w:numPr>
        <w:spacing w:after="0" w:line="240" w:lineRule="auto"/>
        <w:ind w:left="0" w:firstLine="709"/>
        <w:jc w:val="both"/>
        <w:rPr>
          <w:rFonts w:ascii="Times New Roman" w:hAnsi="Times New Roman" w:cs="Times New Roman"/>
          <w:b/>
          <w:sz w:val="24"/>
          <w:szCs w:val="24"/>
        </w:rPr>
      </w:pPr>
      <w:r w:rsidRPr="002E04A7">
        <w:rPr>
          <w:rFonts w:ascii="Times New Roman" w:hAnsi="Times New Roman" w:cs="Times New Roman"/>
          <w:sz w:val="24"/>
          <w:szCs w:val="24"/>
        </w:rPr>
        <w:t>Заместитель директора по АХЧ представляет на рассмотрение результаты работы младшего обслуживающего персонала.</w:t>
      </w:r>
    </w:p>
    <w:p w:rsidR="00EC1601" w:rsidRPr="002E04A7" w:rsidRDefault="00EC1601" w:rsidP="00EC1601">
      <w:pPr>
        <w:pStyle w:val="a5"/>
        <w:numPr>
          <w:ilvl w:val="1"/>
          <w:numId w:val="32"/>
        </w:numPr>
        <w:spacing w:after="0" w:line="240" w:lineRule="auto"/>
        <w:ind w:left="0" w:firstLine="709"/>
        <w:jc w:val="both"/>
        <w:rPr>
          <w:rFonts w:ascii="Times New Roman" w:hAnsi="Times New Roman" w:cs="Times New Roman"/>
          <w:b/>
          <w:sz w:val="24"/>
          <w:szCs w:val="24"/>
        </w:rPr>
      </w:pPr>
      <w:r>
        <w:rPr>
          <w:rFonts w:ascii="Times New Roman" w:hAnsi="Times New Roman" w:cs="Times New Roman"/>
          <w:sz w:val="24"/>
          <w:szCs w:val="24"/>
        </w:rPr>
        <w:t>Директор определяет результативность работы персонала, не имеющему отношения к педагогической деятельности и не относящихся к младшему вспомогательному персоналу.</w:t>
      </w:r>
    </w:p>
    <w:p w:rsidR="00EC1601" w:rsidRPr="002E04A7" w:rsidRDefault="00EC1601" w:rsidP="00EC1601">
      <w:pPr>
        <w:pStyle w:val="a5"/>
        <w:numPr>
          <w:ilvl w:val="1"/>
          <w:numId w:val="32"/>
        </w:numPr>
        <w:spacing w:after="0" w:line="240" w:lineRule="auto"/>
        <w:ind w:left="0" w:firstLine="709"/>
        <w:jc w:val="both"/>
        <w:rPr>
          <w:rFonts w:ascii="Times New Roman" w:hAnsi="Times New Roman" w:cs="Times New Roman"/>
          <w:b/>
          <w:sz w:val="24"/>
          <w:szCs w:val="24"/>
        </w:rPr>
      </w:pPr>
      <w:r w:rsidRPr="002E04A7">
        <w:rPr>
          <w:rFonts w:ascii="Times New Roman" w:hAnsi="Times New Roman" w:cs="Times New Roman"/>
          <w:sz w:val="24"/>
          <w:szCs w:val="24"/>
        </w:rPr>
        <w:t>По п. 3.1, 3.2, 3.3 руководители подразделений результаты представляют в срок не позднее 10 числа квартального месяца.</w:t>
      </w:r>
    </w:p>
    <w:p w:rsidR="00EC1601" w:rsidRPr="007551A9" w:rsidRDefault="00EC1601" w:rsidP="00EC1601">
      <w:pPr>
        <w:pStyle w:val="a5"/>
        <w:spacing w:after="0" w:line="240" w:lineRule="auto"/>
        <w:rPr>
          <w:rFonts w:ascii="Times New Roman" w:hAnsi="Times New Roman" w:cs="Times New Roman"/>
          <w:b/>
          <w:sz w:val="24"/>
          <w:szCs w:val="24"/>
        </w:rPr>
      </w:pPr>
    </w:p>
    <w:p w:rsidR="00EC1601" w:rsidRDefault="00EC1601" w:rsidP="00EC1601">
      <w:pPr>
        <w:pStyle w:val="a5"/>
        <w:numPr>
          <w:ilvl w:val="0"/>
          <w:numId w:val="32"/>
        </w:numPr>
        <w:spacing w:after="0" w:line="240" w:lineRule="auto"/>
        <w:jc w:val="center"/>
        <w:rPr>
          <w:rFonts w:ascii="Times New Roman" w:hAnsi="Times New Roman" w:cs="Times New Roman"/>
          <w:b/>
          <w:sz w:val="24"/>
          <w:szCs w:val="24"/>
        </w:rPr>
      </w:pPr>
      <w:r w:rsidRPr="00605B3C">
        <w:rPr>
          <w:rFonts w:ascii="Times New Roman" w:hAnsi="Times New Roman" w:cs="Times New Roman"/>
          <w:b/>
          <w:sz w:val="24"/>
          <w:szCs w:val="24"/>
        </w:rPr>
        <w:t>Сроки и размеры премий</w:t>
      </w:r>
    </w:p>
    <w:p w:rsidR="00EC1601" w:rsidRPr="002E04A7" w:rsidRDefault="00EC1601" w:rsidP="00EC1601">
      <w:pPr>
        <w:pStyle w:val="a5"/>
        <w:numPr>
          <w:ilvl w:val="1"/>
          <w:numId w:val="32"/>
        </w:numPr>
        <w:spacing w:after="0" w:line="240" w:lineRule="auto"/>
        <w:ind w:left="0" w:firstLine="709"/>
        <w:jc w:val="both"/>
        <w:rPr>
          <w:rFonts w:ascii="Times New Roman" w:hAnsi="Times New Roman" w:cs="Times New Roman"/>
          <w:sz w:val="24"/>
          <w:szCs w:val="24"/>
        </w:rPr>
      </w:pPr>
      <w:r w:rsidRPr="00605B3C">
        <w:rPr>
          <w:rFonts w:ascii="Times New Roman" w:hAnsi="Times New Roman" w:cs="Times New Roman"/>
          <w:sz w:val="24"/>
          <w:szCs w:val="24"/>
        </w:rPr>
        <w:t xml:space="preserve"> </w:t>
      </w:r>
      <w:r w:rsidRPr="002E04A7">
        <w:rPr>
          <w:rFonts w:ascii="Times New Roman" w:hAnsi="Times New Roman" w:cs="Times New Roman"/>
          <w:sz w:val="24"/>
          <w:szCs w:val="24"/>
        </w:rPr>
        <w:t>Выплата премий производится в денежной форме в валюте РФ, подоходным налогом не облагается   и производится:</w:t>
      </w:r>
    </w:p>
    <w:p w:rsidR="00EC1601" w:rsidRDefault="00EC1601" w:rsidP="00EC1601">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ежеквартально (четверть);</w:t>
      </w:r>
    </w:p>
    <w:p w:rsidR="00EC1601" w:rsidRPr="002E04A7" w:rsidRDefault="00EC1601" w:rsidP="00EC1601">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разовые </w:t>
      </w:r>
      <w:r w:rsidRPr="002E04A7">
        <w:rPr>
          <w:rFonts w:ascii="Times New Roman" w:hAnsi="Times New Roman" w:cs="Times New Roman"/>
          <w:sz w:val="24"/>
          <w:szCs w:val="24"/>
        </w:rPr>
        <w:t>премиальные выплаты.</w:t>
      </w:r>
    </w:p>
    <w:p w:rsidR="00EC1601" w:rsidRPr="002E04A7" w:rsidRDefault="00EC1601" w:rsidP="00EC1601">
      <w:pPr>
        <w:pStyle w:val="a5"/>
        <w:numPr>
          <w:ilvl w:val="1"/>
          <w:numId w:val="32"/>
        </w:numPr>
        <w:spacing w:after="0" w:line="240" w:lineRule="auto"/>
        <w:ind w:left="0" w:firstLine="709"/>
        <w:jc w:val="both"/>
        <w:rPr>
          <w:rFonts w:ascii="Times New Roman" w:hAnsi="Times New Roman" w:cs="Times New Roman"/>
          <w:sz w:val="24"/>
          <w:szCs w:val="24"/>
        </w:rPr>
      </w:pPr>
      <w:r w:rsidRPr="002E04A7">
        <w:rPr>
          <w:rFonts w:ascii="Times New Roman" w:hAnsi="Times New Roman" w:cs="Times New Roman"/>
          <w:sz w:val="24"/>
          <w:szCs w:val="24"/>
        </w:rPr>
        <w:t>Разовое премирование устанавливается:</w:t>
      </w:r>
    </w:p>
    <w:p w:rsidR="00EC1601" w:rsidRPr="002E04A7" w:rsidRDefault="00EC1601" w:rsidP="00EC1601">
      <w:pPr>
        <w:pStyle w:val="a5"/>
        <w:spacing w:after="0" w:line="240" w:lineRule="auto"/>
        <w:ind w:left="709"/>
        <w:jc w:val="both"/>
        <w:rPr>
          <w:rFonts w:ascii="Times New Roman" w:hAnsi="Times New Roman" w:cs="Times New Roman"/>
          <w:sz w:val="24"/>
          <w:szCs w:val="24"/>
        </w:rPr>
      </w:pPr>
      <w:r w:rsidRPr="002E04A7">
        <w:rPr>
          <w:rFonts w:ascii="Times New Roman" w:hAnsi="Times New Roman" w:cs="Times New Roman"/>
          <w:sz w:val="24"/>
          <w:szCs w:val="24"/>
        </w:rPr>
        <w:t>- праздничной датой или профессиональные праздники;</w:t>
      </w:r>
    </w:p>
    <w:p w:rsidR="00EC1601" w:rsidRPr="002E04A7" w:rsidRDefault="00EC1601" w:rsidP="00EC1601">
      <w:pPr>
        <w:pStyle w:val="a5"/>
        <w:spacing w:after="0" w:line="240" w:lineRule="auto"/>
        <w:ind w:left="709"/>
        <w:jc w:val="both"/>
        <w:rPr>
          <w:rFonts w:ascii="Times New Roman" w:hAnsi="Times New Roman" w:cs="Times New Roman"/>
          <w:sz w:val="24"/>
          <w:szCs w:val="24"/>
        </w:rPr>
      </w:pPr>
      <w:r w:rsidRPr="002E04A7">
        <w:rPr>
          <w:rFonts w:ascii="Times New Roman" w:hAnsi="Times New Roman" w:cs="Times New Roman"/>
          <w:sz w:val="24"/>
          <w:szCs w:val="24"/>
        </w:rPr>
        <w:t xml:space="preserve">-  юбилейные </w:t>
      </w:r>
      <w:proofErr w:type="gramStart"/>
      <w:r w:rsidRPr="002E04A7">
        <w:rPr>
          <w:rFonts w:ascii="Times New Roman" w:hAnsi="Times New Roman" w:cs="Times New Roman"/>
          <w:sz w:val="24"/>
          <w:szCs w:val="24"/>
        </w:rPr>
        <w:t>даты  (</w:t>
      </w:r>
      <w:proofErr w:type="gramEnd"/>
      <w:r w:rsidRPr="002E04A7">
        <w:rPr>
          <w:rFonts w:ascii="Times New Roman" w:hAnsi="Times New Roman" w:cs="Times New Roman"/>
          <w:sz w:val="24"/>
          <w:szCs w:val="24"/>
        </w:rPr>
        <w:t>25, 30, 35,40, 45, 50, 55, 60</w:t>
      </w:r>
      <w:r>
        <w:rPr>
          <w:rFonts w:ascii="Times New Roman" w:hAnsi="Times New Roman" w:cs="Times New Roman"/>
          <w:sz w:val="24"/>
          <w:szCs w:val="24"/>
        </w:rPr>
        <w:t>,65,70,75</w:t>
      </w:r>
      <w:r w:rsidRPr="002E04A7">
        <w:rPr>
          <w:rFonts w:ascii="Times New Roman" w:hAnsi="Times New Roman" w:cs="Times New Roman"/>
          <w:sz w:val="24"/>
          <w:szCs w:val="24"/>
        </w:rPr>
        <w:t>)</w:t>
      </w:r>
      <w:r>
        <w:rPr>
          <w:rFonts w:ascii="Times New Roman" w:hAnsi="Times New Roman" w:cs="Times New Roman"/>
          <w:sz w:val="24"/>
          <w:szCs w:val="24"/>
        </w:rPr>
        <w:t xml:space="preserve"> (производятся при наличии средств к данному мероприятию)</w:t>
      </w:r>
      <w:r w:rsidRPr="002E04A7">
        <w:rPr>
          <w:rFonts w:ascii="Times New Roman" w:hAnsi="Times New Roman" w:cs="Times New Roman"/>
          <w:sz w:val="24"/>
          <w:szCs w:val="24"/>
        </w:rPr>
        <w:t>;</w:t>
      </w:r>
    </w:p>
    <w:p w:rsidR="00EC1601" w:rsidRDefault="00EC1601" w:rsidP="00EC1601">
      <w:pPr>
        <w:pStyle w:val="a5"/>
        <w:spacing w:after="0" w:line="240" w:lineRule="auto"/>
        <w:ind w:left="709"/>
        <w:jc w:val="both"/>
        <w:rPr>
          <w:rFonts w:ascii="Times New Roman" w:hAnsi="Times New Roman" w:cs="Times New Roman"/>
          <w:sz w:val="24"/>
          <w:szCs w:val="24"/>
        </w:rPr>
      </w:pPr>
      <w:r w:rsidRPr="002E04A7">
        <w:rPr>
          <w:rFonts w:ascii="Times New Roman" w:hAnsi="Times New Roman" w:cs="Times New Roman"/>
          <w:sz w:val="24"/>
          <w:szCs w:val="24"/>
        </w:rPr>
        <w:t>- при стаже работы в общеобразовательном учреждении не менее 2-х лет.</w:t>
      </w:r>
    </w:p>
    <w:p w:rsidR="00EC1601" w:rsidRDefault="00EC1601" w:rsidP="00EC1601">
      <w:pPr>
        <w:pStyle w:val="a5"/>
        <w:numPr>
          <w:ilvl w:val="1"/>
          <w:numId w:val="32"/>
        </w:numPr>
        <w:spacing w:after="0" w:line="240" w:lineRule="auto"/>
        <w:ind w:left="0" w:firstLine="709"/>
        <w:jc w:val="both"/>
        <w:rPr>
          <w:rFonts w:ascii="Times New Roman" w:hAnsi="Times New Roman" w:cs="Times New Roman"/>
          <w:sz w:val="24"/>
          <w:szCs w:val="24"/>
        </w:rPr>
      </w:pPr>
      <w:r w:rsidRPr="00605B3C">
        <w:rPr>
          <w:rFonts w:ascii="Times New Roman" w:hAnsi="Times New Roman" w:cs="Times New Roman"/>
          <w:sz w:val="24"/>
          <w:szCs w:val="24"/>
        </w:rPr>
        <w:t>Размер премий зависит от конкретного вклада каждого работника в обеспечение высокой результативности учебно-вспомогательного процесса в образовательном учреждении и не зависит от стажа работы.</w:t>
      </w:r>
      <w:r w:rsidRPr="00304845">
        <w:rPr>
          <w:rFonts w:ascii="Times New Roman" w:hAnsi="Times New Roman" w:cs="Times New Roman"/>
          <w:sz w:val="24"/>
          <w:szCs w:val="24"/>
        </w:rPr>
        <w:t xml:space="preserve"> </w:t>
      </w:r>
    </w:p>
    <w:p w:rsidR="00EC1601" w:rsidRDefault="00EC1601" w:rsidP="00EC1601">
      <w:pPr>
        <w:pStyle w:val="a5"/>
        <w:numPr>
          <w:ilvl w:val="1"/>
          <w:numId w:val="3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 увольнении работника по его желанию, соглашению сторон, в порядке перевода, выхода на пенсию, сокращении штата работников и т.д., проработавшего неполный месяц премирование производится за фактически отработанное время, кроме случаев полного </w:t>
      </w:r>
      <w:proofErr w:type="spellStart"/>
      <w:r>
        <w:rPr>
          <w:rFonts w:ascii="Times New Roman" w:hAnsi="Times New Roman" w:cs="Times New Roman"/>
          <w:sz w:val="24"/>
          <w:szCs w:val="24"/>
        </w:rPr>
        <w:t>депремирования</w:t>
      </w:r>
      <w:proofErr w:type="spellEnd"/>
      <w:r>
        <w:rPr>
          <w:rFonts w:ascii="Times New Roman" w:hAnsi="Times New Roman" w:cs="Times New Roman"/>
          <w:sz w:val="24"/>
          <w:szCs w:val="24"/>
        </w:rPr>
        <w:t xml:space="preserve"> по п. 2.10 Настоящего положения.</w:t>
      </w:r>
    </w:p>
    <w:p w:rsidR="00EC1601" w:rsidRDefault="00EC1601" w:rsidP="00EC1601">
      <w:pPr>
        <w:pStyle w:val="a5"/>
        <w:numPr>
          <w:ilvl w:val="1"/>
          <w:numId w:val="3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Размер премии конкретного работника определяется умножением стоимости 1 балла на их суммарное количество. Стоимость 1 балла определяется по формуле:</w:t>
      </w:r>
    </w:p>
    <w:tbl>
      <w:tblPr>
        <w:tblStyle w:val="ac"/>
        <w:tblW w:w="0" w:type="auto"/>
        <w:tblInd w:w="709" w:type="dxa"/>
        <w:tblLook w:val="04A0" w:firstRow="1" w:lastRow="0" w:firstColumn="1" w:lastColumn="0" w:noHBand="0" w:noVBand="1"/>
      </w:tblPr>
      <w:tblGrid>
        <w:gridCol w:w="7165"/>
      </w:tblGrid>
      <w:tr w:rsidR="00EC1601" w:rsidTr="00F578FF">
        <w:trPr>
          <w:trHeight w:val="464"/>
        </w:trPr>
        <w:tc>
          <w:tcPr>
            <w:tcW w:w="7165" w:type="dxa"/>
          </w:tcPr>
          <w:p w:rsidR="00EC1601" w:rsidRPr="00304845" w:rsidRDefault="00EC1601" w:rsidP="00F578FF">
            <w:pPr>
              <w:pStyle w:val="a5"/>
              <w:ind w:left="0"/>
              <w:jc w:val="both"/>
              <w:rPr>
                <w:rFonts w:ascii="Times New Roman" w:hAnsi="Times New Roman" w:cs="Times New Roman"/>
                <w:b/>
                <w:sz w:val="24"/>
                <w:szCs w:val="24"/>
              </w:rPr>
            </w:pPr>
            <w:r w:rsidRPr="00304845">
              <w:rPr>
                <w:rFonts w:ascii="Times New Roman" w:hAnsi="Times New Roman" w:cs="Times New Roman"/>
                <w:b/>
                <w:sz w:val="24"/>
                <w:szCs w:val="24"/>
              </w:rPr>
              <w:t>Стоимость 1 балла =Ф прем/кол-во баллов по всем работникам</w:t>
            </w:r>
          </w:p>
        </w:tc>
      </w:tr>
    </w:tbl>
    <w:p w:rsidR="00EC1601" w:rsidRDefault="00EC1601" w:rsidP="00EC1601">
      <w:pPr>
        <w:spacing w:after="0" w:line="240" w:lineRule="auto"/>
        <w:jc w:val="both"/>
        <w:rPr>
          <w:rFonts w:ascii="Times New Roman" w:hAnsi="Times New Roman" w:cs="Times New Roman"/>
          <w:sz w:val="24"/>
          <w:szCs w:val="24"/>
        </w:rPr>
      </w:pPr>
      <w:proofErr w:type="spellStart"/>
      <w:r w:rsidRPr="00304845">
        <w:rPr>
          <w:rFonts w:ascii="Times New Roman" w:hAnsi="Times New Roman" w:cs="Times New Roman"/>
          <w:b/>
          <w:sz w:val="24"/>
          <w:szCs w:val="24"/>
        </w:rPr>
        <w:t>Фпрем</w:t>
      </w:r>
      <w:proofErr w:type="spellEnd"/>
      <w:r>
        <w:rPr>
          <w:rFonts w:ascii="Times New Roman" w:hAnsi="Times New Roman" w:cs="Times New Roman"/>
          <w:sz w:val="24"/>
          <w:szCs w:val="24"/>
        </w:rPr>
        <w:t xml:space="preserve"> – сумма средств, подлежащих распределению.</w:t>
      </w:r>
    </w:p>
    <w:p w:rsidR="00EC1601" w:rsidRPr="002E04A7" w:rsidRDefault="00EC1601" w:rsidP="00EC1601">
      <w:pPr>
        <w:pStyle w:val="a5"/>
        <w:numPr>
          <w:ilvl w:val="1"/>
          <w:numId w:val="32"/>
        </w:numPr>
        <w:spacing w:after="0" w:line="240" w:lineRule="auto"/>
        <w:ind w:left="0" w:firstLine="709"/>
        <w:jc w:val="both"/>
        <w:rPr>
          <w:rFonts w:ascii="Times New Roman" w:hAnsi="Times New Roman" w:cs="Times New Roman"/>
          <w:sz w:val="24"/>
          <w:szCs w:val="24"/>
        </w:rPr>
      </w:pPr>
      <w:r w:rsidRPr="002E04A7">
        <w:rPr>
          <w:rFonts w:ascii="Times New Roman" w:hAnsi="Times New Roman" w:cs="Times New Roman"/>
          <w:sz w:val="24"/>
          <w:szCs w:val="24"/>
        </w:rPr>
        <w:t xml:space="preserve">Все премии выплачиваются с учетом районного коэффициента и Дальневосточной надбавки. </w:t>
      </w:r>
    </w:p>
    <w:p w:rsidR="00EC1601" w:rsidRPr="00EA598B" w:rsidRDefault="00EC1601" w:rsidP="00EC1601">
      <w:pPr>
        <w:pStyle w:val="a5"/>
        <w:numPr>
          <w:ilvl w:val="1"/>
          <w:numId w:val="32"/>
        </w:numPr>
        <w:spacing w:after="0" w:line="240" w:lineRule="auto"/>
        <w:ind w:left="0" w:firstLine="709"/>
        <w:jc w:val="both"/>
        <w:rPr>
          <w:rFonts w:ascii="Times New Roman" w:hAnsi="Times New Roman" w:cs="Times New Roman"/>
          <w:sz w:val="24"/>
          <w:szCs w:val="24"/>
        </w:rPr>
      </w:pPr>
      <w:r w:rsidRPr="00EA598B">
        <w:rPr>
          <w:rFonts w:ascii="Times New Roman" w:hAnsi="Times New Roman" w:cs="Times New Roman"/>
          <w:sz w:val="24"/>
          <w:szCs w:val="24"/>
        </w:rPr>
        <w:t xml:space="preserve"> Премия не начисляется за периоды, не относящиеся к фактически отработанному времени:</w:t>
      </w:r>
    </w:p>
    <w:p w:rsidR="00EC1601" w:rsidRDefault="00EC1601" w:rsidP="00EC1601">
      <w:pPr>
        <w:pStyle w:val="a5"/>
        <w:spacing w:after="0" w:line="240" w:lineRule="auto"/>
        <w:jc w:val="both"/>
        <w:rPr>
          <w:rFonts w:ascii="Times New Roman" w:hAnsi="Times New Roman" w:cs="Times New Roman"/>
          <w:sz w:val="24"/>
          <w:szCs w:val="24"/>
        </w:rPr>
      </w:pPr>
      <w:r w:rsidRPr="00EA598B">
        <w:rPr>
          <w:rFonts w:ascii="Times New Roman" w:hAnsi="Times New Roman" w:cs="Times New Roman"/>
          <w:sz w:val="24"/>
          <w:szCs w:val="24"/>
        </w:rPr>
        <w:t>- временной нетрудоспособности</w:t>
      </w:r>
      <w:r>
        <w:rPr>
          <w:rFonts w:ascii="Times New Roman" w:hAnsi="Times New Roman" w:cs="Times New Roman"/>
          <w:sz w:val="24"/>
          <w:szCs w:val="24"/>
        </w:rPr>
        <w:t>;</w:t>
      </w:r>
    </w:p>
    <w:p w:rsidR="00EC1601" w:rsidRDefault="00EC1601" w:rsidP="00EC1601">
      <w:pPr>
        <w:pStyle w:val="a5"/>
        <w:spacing w:after="0" w:line="240" w:lineRule="auto"/>
        <w:jc w:val="both"/>
        <w:rPr>
          <w:rFonts w:ascii="Times New Roman" w:hAnsi="Times New Roman" w:cs="Times New Roman"/>
          <w:sz w:val="24"/>
          <w:szCs w:val="24"/>
        </w:rPr>
      </w:pPr>
      <w:r>
        <w:rPr>
          <w:rFonts w:ascii="Times New Roman" w:hAnsi="Times New Roman" w:cs="Times New Roman"/>
          <w:sz w:val="24"/>
          <w:szCs w:val="24"/>
        </w:rPr>
        <w:t>- ежегодных удлиненных отпусков;</w:t>
      </w:r>
    </w:p>
    <w:p w:rsidR="00EC1601" w:rsidRDefault="00EC1601" w:rsidP="00EC1601">
      <w:pPr>
        <w:pStyle w:val="a5"/>
        <w:spacing w:after="0" w:line="240" w:lineRule="auto"/>
        <w:jc w:val="both"/>
        <w:rPr>
          <w:rFonts w:ascii="Times New Roman" w:hAnsi="Times New Roman" w:cs="Times New Roman"/>
          <w:sz w:val="24"/>
          <w:szCs w:val="24"/>
        </w:rPr>
      </w:pPr>
      <w:r>
        <w:rPr>
          <w:rFonts w:ascii="Times New Roman" w:hAnsi="Times New Roman" w:cs="Times New Roman"/>
          <w:sz w:val="24"/>
          <w:szCs w:val="24"/>
        </w:rPr>
        <w:t>- трудовых ежегодных отпусков;</w:t>
      </w:r>
    </w:p>
    <w:p w:rsidR="00EC1601" w:rsidRDefault="00EC1601" w:rsidP="00EC1601">
      <w:pPr>
        <w:pStyle w:val="a5"/>
        <w:spacing w:after="0" w:line="240" w:lineRule="auto"/>
        <w:jc w:val="both"/>
        <w:rPr>
          <w:rFonts w:ascii="Times New Roman" w:hAnsi="Times New Roman" w:cs="Times New Roman"/>
          <w:sz w:val="24"/>
          <w:szCs w:val="24"/>
        </w:rPr>
      </w:pPr>
      <w:r>
        <w:rPr>
          <w:rFonts w:ascii="Times New Roman" w:hAnsi="Times New Roman" w:cs="Times New Roman"/>
          <w:sz w:val="24"/>
          <w:szCs w:val="24"/>
        </w:rPr>
        <w:t>- отпусков по уходу за ребенком до достижения им возраста 3-х лет;</w:t>
      </w:r>
    </w:p>
    <w:p w:rsidR="00EC1601" w:rsidRDefault="00EC1601" w:rsidP="00EC1601">
      <w:pPr>
        <w:pStyle w:val="a5"/>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повышения квалификации;</w:t>
      </w:r>
    </w:p>
    <w:p w:rsidR="00EC1601" w:rsidRDefault="00EC1601" w:rsidP="00EC1601">
      <w:pPr>
        <w:pStyle w:val="a5"/>
        <w:spacing w:after="0" w:line="240" w:lineRule="auto"/>
        <w:jc w:val="both"/>
        <w:rPr>
          <w:rFonts w:ascii="Times New Roman" w:hAnsi="Times New Roman" w:cs="Times New Roman"/>
          <w:sz w:val="24"/>
          <w:szCs w:val="24"/>
        </w:rPr>
      </w:pPr>
      <w:r>
        <w:rPr>
          <w:rFonts w:ascii="Times New Roman" w:hAnsi="Times New Roman" w:cs="Times New Roman"/>
          <w:sz w:val="24"/>
          <w:szCs w:val="24"/>
        </w:rPr>
        <w:t>- другие периоды, когда за работником в соответствии с действующим законодательством сохраняется место работы и средняя заработная плата.</w:t>
      </w:r>
    </w:p>
    <w:p w:rsidR="00EC1601" w:rsidRDefault="00EC1601" w:rsidP="00EC1601">
      <w:pPr>
        <w:pStyle w:val="a5"/>
        <w:numPr>
          <w:ilvl w:val="1"/>
          <w:numId w:val="3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Повышение и понижение премии для работников общеобразовательного учреждения принят условно и определяется по балловой системе (размеры баллов указаны в нижеприведенных таблицах).</w:t>
      </w:r>
    </w:p>
    <w:p w:rsidR="00EC1601" w:rsidRDefault="00EC1601" w:rsidP="00EC1601">
      <w:pPr>
        <w:pStyle w:val="a5"/>
        <w:numPr>
          <w:ilvl w:val="1"/>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Критерии материального стимулирования заместителя директора по ВР, УВР, ИР рассчитываются по бальной системе, согласно п. 4.8. и итоговая максимальная сумма при подсчете </w:t>
      </w:r>
      <w:proofErr w:type="gramStart"/>
      <w:r>
        <w:rPr>
          <w:rFonts w:ascii="Times New Roman" w:hAnsi="Times New Roman" w:cs="Times New Roman"/>
          <w:sz w:val="24"/>
          <w:szCs w:val="24"/>
        </w:rPr>
        <w:t>баллов  и</w:t>
      </w:r>
      <w:proofErr w:type="gramEnd"/>
      <w:r>
        <w:rPr>
          <w:rFonts w:ascii="Times New Roman" w:hAnsi="Times New Roman" w:cs="Times New Roman"/>
          <w:sz w:val="24"/>
          <w:szCs w:val="24"/>
        </w:rPr>
        <w:t xml:space="preserve"> составляет 220 баллов.</w:t>
      </w:r>
    </w:p>
    <w:p w:rsidR="00EC1601" w:rsidRDefault="00EC1601" w:rsidP="00EC1601">
      <w:pPr>
        <w:pStyle w:val="a5"/>
        <w:numPr>
          <w:ilvl w:val="1"/>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Критерии материального стимулирования заместителя директора </w:t>
      </w:r>
      <w:proofErr w:type="gramStart"/>
      <w:r>
        <w:rPr>
          <w:rFonts w:ascii="Times New Roman" w:hAnsi="Times New Roman" w:cs="Times New Roman"/>
          <w:sz w:val="24"/>
          <w:szCs w:val="24"/>
        </w:rPr>
        <w:t>АХЧ  рассчитываются</w:t>
      </w:r>
      <w:proofErr w:type="gramEnd"/>
      <w:r>
        <w:rPr>
          <w:rFonts w:ascii="Times New Roman" w:hAnsi="Times New Roman" w:cs="Times New Roman"/>
          <w:sz w:val="24"/>
          <w:szCs w:val="24"/>
        </w:rPr>
        <w:t xml:space="preserve"> по бальной системе, согласно п. 4.8 и итоговая максимальная сумма при подсчете баллов  и составляют 220 баллов.</w:t>
      </w:r>
    </w:p>
    <w:p w:rsidR="00EC1601" w:rsidRDefault="00EC1601" w:rsidP="00EC1601">
      <w:pPr>
        <w:pStyle w:val="a5"/>
        <w:numPr>
          <w:ilvl w:val="1"/>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Критерии материального стимулирования бухгалтера рассчитываются по бальной системе, согласно п. 4.8 и итоговая максимальная сумма при подсчете </w:t>
      </w:r>
      <w:proofErr w:type="gramStart"/>
      <w:r>
        <w:rPr>
          <w:rFonts w:ascii="Times New Roman" w:hAnsi="Times New Roman" w:cs="Times New Roman"/>
          <w:sz w:val="24"/>
          <w:szCs w:val="24"/>
        </w:rPr>
        <w:t>баллов  и</w:t>
      </w:r>
      <w:proofErr w:type="gramEnd"/>
      <w:r>
        <w:rPr>
          <w:rFonts w:ascii="Times New Roman" w:hAnsi="Times New Roman" w:cs="Times New Roman"/>
          <w:sz w:val="24"/>
          <w:szCs w:val="24"/>
        </w:rPr>
        <w:t xml:space="preserve"> составляют 175 баллов.</w:t>
      </w:r>
    </w:p>
    <w:p w:rsidR="00EC1601" w:rsidRDefault="00EC1601" w:rsidP="00EC1601">
      <w:pPr>
        <w:pStyle w:val="a5"/>
        <w:numPr>
          <w:ilvl w:val="1"/>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Критерии материального стимулирования социального педагога рассчитываются по бальной системе, согласно п. 4.8 и итоговая максимальная сумма при подсчете </w:t>
      </w:r>
      <w:proofErr w:type="gramStart"/>
      <w:r>
        <w:rPr>
          <w:rFonts w:ascii="Times New Roman" w:hAnsi="Times New Roman" w:cs="Times New Roman"/>
          <w:sz w:val="24"/>
          <w:szCs w:val="24"/>
        </w:rPr>
        <w:t>баллов  и</w:t>
      </w:r>
      <w:proofErr w:type="gramEnd"/>
      <w:r>
        <w:rPr>
          <w:rFonts w:ascii="Times New Roman" w:hAnsi="Times New Roman" w:cs="Times New Roman"/>
          <w:sz w:val="24"/>
          <w:szCs w:val="24"/>
        </w:rPr>
        <w:t xml:space="preserve"> составляют 90 баллов.</w:t>
      </w:r>
    </w:p>
    <w:p w:rsidR="00EC1601" w:rsidRPr="0067683A" w:rsidRDefault="00EC1601" w:rsidP="00EC1601">
      <w:pPr>
        <w:pStyle w:val="a5"/>
        <w:numPr>
          <w:ilvl w:val="1"/>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Критерии материального стимулирования педагога дополнительного образования рассчитываются по бальной системе, согласно п. 4.8 и итоговая максимальная сумма при подсчете </w:t>
      </w:r>
      <w:proofErr w:type="gramStart"/>
      <w:r>
        <w:rPr>
          <w:rFonts w:ascii="Times New Roman" w:hAnsi="Times New Roman" w:cs="Times New Roman"/>
          <w:sz w:val="24"/>
          <w:szCs w:val="24"/>
        </w:rPr>
        <w:t>баллов  и</w:t>
      </w:r>
      <w:proofErr w:type="gramEnd"/>
      <w:r>
        <w:rPr>
          <w:rFonts w:ascii="Times New Roman" w:hAnsi="Times New Roman" w:cs="Times New Roman"/>
          <w:sz w:val="24"/>
          <w:szCs w:val="24"/>
        </w:rPr>
        <w:t xml:space="preserve"> составляют 125 баллов.</w:t>
      </w:r>
    </w:p>
    <w:p w:rsidR="00EC1601" w:rsidRDefault="00EC1601" w:rsidP="00EC1601">
      <w:pPr>
        <w:pStyle w:val="a5"/>
        <w:numPr>
          <w:ilvl w:val="1"/>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Критерии материального стимулирования старших вожатых рассчитываются по бальной системе, согласно п. 4.</w:t>
      </w:r>
      <w:proofErr w:type="gramStart"/>
      <w:r>
        <w:rPr>
          <w:rFonts w:ascii="Times New Roman" w:hAnsi="Times New Roman" w:cs="Times New Roman"/>
          <w:sz w:val="24"/>
          <w:szCs w:val="24"/>
        </w:rPr>
        <w:t>8</w:t>
      </w:r>
      <w:proofErr w:type="gramEnd"/>
      <w:r>
        <w:rPr>
          <w:rFonts w:ascii="Times New Roman" w:hAnsi="Times New Roman" w:cs="Times New Roman"/>
          <w:sz w:val="24"/>
          <w:szCs w:val="24"/>
        </w:rPr>
        <w:t xml:space="preserve"> и итоговая максимальная сумма при подсчете баллов и составляют 90 баллов.</w:t>
      </w:r>
    </w:p>
    <w:p w:rsidR="00EC1601" w:rsidRDefault="00EC1601" w:rsidP="00EC1601">
      <w:pPr>
        <w:pStyle w:val="a5"/>
        <w:numPr>
          <w:ilvl w:val="1"/>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Критерии материального стимулирования библиотекаря рассчитываются по бальной системе, согласно п. 4.8 и итоговая максимальная сумма при подсчете </w:t>
      </w:r>
      <w:proofErr w:type="gramStart"/>
      <w:r>
        <w:rPr>
          <w:rFonts w:ascii="Times New Roman" w:hAnsi="Times New Roman" w:cs="Times New Roman"/>
          <w:sz w:val="24"/>
          <w:szCs w:val="24"/>
        </w:rPr>
        <w:t>баллов  и</w:t>
      </w:r>
      <w:proofErr w:type="gramEnd"/>
      <w:r>
        <w:rPr>
          <w:rFonts w:ascii="Times New Roman" w:hAnsi="Times New Roman" w:cs="Times New Roman"/>
          <w:sz w:val="24"/>
          <w:szCs w:val="24"/>
        </w:rPr>
        <w:t xml:space="preserve"> составляют 45 баллов.</w:t>
      </w:r>
    </w:p>
    <w:p w:rsidR="00EC1601" w:rsidRDefault="00EC1601" w:rsidP="00EC1601">
      <w:pPr>
        <w:pStyle w:val="a5"/>
        <w:numPr>
          <w:ilvl w:val="1"/>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Критерии материального стимулирования прочего персонала рассчитываются по бальной системе, согласно п. 4.8 и итоговая максимальная сумма при подсчете </w:t>
      </w:r>
      <w:proofErr w:type="gramStart"/>
      <w:r>
        <w:rPr>
          <w:rFonts w:ascii="Times New Roman" w:hAnsi="Times New Roman" w:cs="Times New Roman"/>
          <w:sz w:val="24"/>
          <w:szCs w:val="24"/>
        </w:rPr>
        <w:t>баллов  и</w:t>
      </w:r>
      <w:proofErr w:type="gramEnd"/>
      <w:r>
        <w:rPr>
          <w:rFonts w:ascii="Times New Roman" w:hAnsi="Times New Roman" w:cs="Times New Roman"/>
          <w:sz w:val="24"/>
          <w:szCs w:val="24"/>
        </w:rPr>
        <w:t xml:space="preserve"> составляют 200 баллов.</w:t>
      </w:r>
    </w:p>
    <w:p w:rsidR="00EC1601" w:rsidRDefault="00EC1601" w:rsidP="00EC1601">
      <w:pPr>
        <w:pStyle w:val="a5"/>
        <w:numPr>
          <w:ilvl w:val="1"/>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Дополнительные критерии материального стимулирования работников рассчитываются по бальной системе, согласно п. 4.8 и итоговая максимальная сумма при подсчете </w:t>
      </w:r>
      <w:proofErr w:type="gramStart"/>
      <w:r>
        <w:rPr>
          <w:rFonts w:ascii="Times New Roman" w:hAnsi="Times New Roman" w:cs="Times New Roman"/>
          <w:sz w:val="24"/>
          <w:szCs w:val="24"/>
        </w:rPr>
        <w:t>баллов  и</w:t>
      </w:r>
      <w:proofErr w:type="gramEnd"/>
      <w:r>
        <w:rPr>
          <w:rFonts w:ascii="Times New Roman" w:hAnsi="Times New Roman" w:cs="Times New Roman"/>
          <w:sz w:val="24"/>
          <w:szCs w:val="24"/>
        </w:rPr>
        <w:t xml:space="preserve"> составляют 195 баллов.</w:t>
      </w:r>
    </w:p>
    <w:p w:rsidR="00EC1601" w:rsidRDefault="00EC1601" w:rsidP="00EC1601">
      <w:pPr>
        <w:pStyle w:val="a5"/>
        <w:numPr>
          <w:ilvl w:val="1"/>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Критерии понижающие стимулирующую часть оплаты труда работников также учтены в бальной системе, таблица № 11.</w:t>
      </w:r>
    </w:p>
    <w:p w:rsidR="00EC1601" w:rsidRDefault="00EC1601" w:rsidP="00EC1601">
      <w:pPr>
        <w:pStyle w:val="a5"/>
        <w:numPr>
          <w:ilvl w:val="1"/>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Критерии по установлению доплат педагогическим работникам, административно-управленческому персоналу и младшему обслуживающему персоналу, также установлены в балловой системе, согласно таблиц № 1, № 2, № 3 для указанных категорий работников.</w:t>
      </w:r>
    </w:p>
    <w:p w:rsidR="00EC1601" w:rsidRDefault="00EC1601" w:rsidP="00EC1601">
      <w:pPr>
        <w:pStyle w:val="a5"/>
        <w:numPr>
          <w:ilvl w:val="1"/>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итогам работы суммированием начисляемых баллов (б) определяется общее количество баллов (итоговое количество), с учетом требований п. 4.18.</w:t>
      </w:r>
    </w:p>
    <w:p w:rsidR="00EC1601" w:rsidRDefault="00EC1601" w:rsidP="00EC1601">
      <w:pPr>
        <w:tabs>
          <w:tab w:val="left" w:pos="1603"/>
        </w:tabs>
        <w:spacing w:after="0" w:line="240" w:lineRule="auto"/>
        <w:jc w:val="center"/>
        <w:rPr>
          <w:rFonts w:ascii="Times New Roman" w:hAnsi="Times New Roman" w:cs="Times New Roman"/>
          <w:b/>
          <w:sz w:val="24"/>
          <w:szCs w:val="24"/>
        </w:rPr>
      </w:pPr>
    </w:p>
    <w:p w:rsidR="00EC1601" w:rsidRDefault="00EC1601" w:rsidP="00EC1601">
      <w:pPr>
        <w:tabs>
          <w:tab w:val="left" w:pos="1603"/>
        </w:tabs>
        <w:spacing w:after="0" w:line="240" w:lineRule="auto"/>
        <w:jc w:val="center"/>
        <w:rPr>
          <w:rFonts w:ascii="Times New Roman" w:hAnsi="Times New Roman" w:cs="Times New Roman"/>
          <w:b/>
          <w:sz w:val="24"/>
          <w:szCs w:val="24"/>
        </w:rPr>
      </w:pPr>
      <w:r w:rsidRPr="00332214">
        <w:rPr>
          <w:rFonts w:ascii="Times New Roman" w:hAnsi="Times New Roman" w:cs="Times New Roman"/>
          <w:b/>
          <w:sz w:val="24"/>
          <w:szCs w:val="24"/>
        </w:rPr>
        <w:t>Критерии материального стимулирования работников</w:t>
      </w:r>
    </w:p>
    <w:p w:rsidR="00EC1601" w:rsidRDefault="00EC1601" w:rsidP="00EC1601">
      <w:pPr>
        <w:pStyle w:val="a5"/>
        <w:numPr>
          <w:ilvl w:val="0"/>
          <w:numId w:val="16"/>
        </w:numPr>
        <w:tabs>
          <w:tab w:val="left" w:pos="1603"/>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lastRenderedPageBreak/>
        <w:t>Критерии материального стимулирования заместителя директора</w:t>
      </w:r>
    </w:p>
    <w:tbl>
      <w:tblPr>
        <w:tblStyle w:val="ac"/>
        <w:tblW w:w="9889" w:type="dxa"/>
        <w:tblLook w:val="04A0" w:firstRow="1" w:lastRow="0" w:firstColumn="1" w:lastColumn="0" w:noHBand="0" w:noVBand="1"/>
      </w:tblPr>
      <w:tblGrid>
        <w:gridCol w:w="947"/>
        <w:gridCol w:w="7950"/>
        <w:gridCol w:w="992"/>
      </w:tblGrid>
      <w:tr w:rsidR="00EC1601" w:rsidTr="00F578FF">
        <w:tc>
          <w:tcPr>
            <w:tcW w:w="947" w:type="dxa"/>
          </w:tcPr>
          <w:p w:rsidR="00EC1601" w:rsidRPr="00136437" w:rsidRDefault="00EC1601" w:rsidP="00F578FF">
            <w:pPr>
              <w:pStyle w:val="a5"/>
              <w:tabs>
                <w:tab w:val="left" w:pos="1603"/>
              </w:tabs>
              <w:ind w:left="0"/>
              <w:jc w:val="center"/>
              <w:rPr>
                <w:rFonts w:ascii="Times New Roman" w:hAnsi="Times New Roman" w:cs="Times New Roman"/>
                <w:b/>
                <w:sz w:val="24"/>
                <w:szCs w:val="24"/>
              </w:rPr>
            </w:pPr>
            <w:r w:rsidRPr="00136437">
              <w:rPr>
                <w:rFonts w:ascii="Times New Roman" w:hAnsi="Times New Roman" w:cs="Times New Roman"/>
                <w:b/>
                <w:sz w:val="24"/>
                <w:szCs w:val="24"/>
              </w:rPr>
              <w:t>№    п/п</w:t>
            </w:r>
          </w:p>
        </w:tc>
        <w:tc>
          <w:tcPr>
            <w:tcW w:w="7950" w:type="dxa"/>
          </w:tcPr>
          <w:p w:rsidR="00EC1601" w:rsidRPr="00136437" w:rsidRDefault="00EC1601" w:rsidP="00F578FF">
            <w:pPr>
              <w:pStyle w:val="a5"/>
              <w:tabs>
                <w:tab w:val="left" w:pos="1603"/>
              </w:tabs>
              <w:ind w:left="0"/>
              <w:rPr>
                <w:rFonts w:ascii="Times New Roman" w:hAnsi="Times New Roman" w:cs="Times New Roman"/>
                <w:b/>
                <w:sz w:val="24"/>
                <w:szCs w:val="24"/>
              </w:rPr>
            </w:pPr>
            <w:r w:rsidRPr="00136437">
              <w:rPr>
                <w:rFonts w:ascii="Times New Roman" w:hAnsi="Times New Roman" w:cs="Times New Roman"/>
                <w:b/>
                <w:sz w:val="24"/>
                <w:szCs w:val="24"/>
              </w:rPr>
              <w:tab/>
              <w:t>Критерии материального стимулирования</w:t>
            </w:r>
          </w:p>
        </w:tc>
        <w:tc>
          <w:tcPr>
            <w:tcW w:w="992" w:type="dxa"/>
          </w:tcPr>
          <w:p w:rsidR="00EC1601" w:rsidRPr="00136437" w:rsidRDefault="00EC1601" w:rsidP="00F578FF">
            <w:pPr>
              <w:pStyle w:val="a5"/>
              <w:tabs>
                <w:tab w:val="left" w:pos="1603"/>
              </w:tabs>
              <w:ind w:left="0"/>
              <w:jc w:val="center"/>
              <w:rPr>
                <w:rFonts w:ascii="Times New Roman" w:hAnsi="Times New Roman" w:cs="Times New Roman"/>
                <w:b/>
                <w:sz w:val="24"/>
                <w:szCs w:val="24"/>
              </w:rPr>
            </w:pPr>
            <w:r w:rsidRPr="00136437">
              <w:rPr>
                <w:rFonts w:ascii="Times New Roman" w:hAnsi="Times New Roman" w:cs="Times New Roman"/>
                <w:b/>
                <w:sz w:val="24"/>
                <w:szCs w:val="24"/>
              </w:rPr>
              <w:t>Баллы</w:t>
            </w:r>
          </w:p>
        </w:tc>
      </w:tr>
      <w:tr w:rsidR="00EC1601" w:rsidTr="00F578FF">
        <w:tc>
          <w:tcPr>
            <w:tcW w:w="947" w:type="dxa"/>
          </w:tcPr>
          <w:p w:rsidR="00EC1601" w:rsidRDefault="00EC1601" w:rsidP="00F578FF">
            <w:pPr>
              <w:pStyle w:val="a5"/>
              <w:tabs>
                <w:tab w:val="left" w:pos="1603"/>
              </w:tabs>
              <w:ind w:left="0"/>
              <w:jc w:val="center"/>
              <w:rPr>
                <w:rFonts w:ascii="Times New Roman" w:hAnsi="Times New Roman" w:cs="Times New Roman"/>
                <w:sz w:val="24"/>
                <w:szCs w:val="24"/>
              </w:rPr>
            </w:pPr>
            <w:r>
              <w:rPr>
                <w:rFonts w:ascii="Times New Roman" w:hAnsi="Times New Roman" w:cs="Times New Roman"/>
                <w:sz w:val="24"/>
                <w:szCs w:val="24"/>
              </w:rPr>
              <w:t>1</w:t>
            </w:r>
          </w:p>
        </w:tc>
        <w:tc>
          <w:tcPr>
            <w:tcW w:w="7950" w:type="dxa"/>
          </w:tcPr>
          <w:p w:rsidR="00EC1601" w:rsidRDefault="00EC1601" w:rsidP="00F578FF">
            <w:pPr>
              <w:pStyle w:val="a5"/>
              <w:tabs>
                <w:tab w:val="left" w:pos="1603"/>
              </w:tabs>
              <w:ind w:left="0"/>
              <w:rPr>
                <w:rFonts w:ascii="Times New Roman" w:hAnsi="Times New Roman" w:cs="Times New Roman"/>
                <w:sz w:val="24"/>
                <w:szCs w:val="24"/>
              </w:rPr>
            </w:pPr>
            <w:r>
              <w:rPr>
                <w:rFonts w:ascii="Times New Roman" w:hAnsi="Times New Roman" w:cs="Times New Roman"/>
                <w:sz w:val="24"/>
                <w:szCs w:val="24"/>
              </w:rPr>
              <w:t>Сохранение контингента обучающихся (сохранение контингента обучающихся – отсутствие отсева, перевода в вечернюю школу до 15 лет, смены ОУ при сохранении прежнего места жительства)</w:t>
            </w:r>
          </w:p>
        </w:tc>
        <w:tc>
          <w:tcPr>
            <w:tcW w:w="992" w:type="dxa"/>
          </w:tcPr>
          <w:p w:rsidR="00EC1601" w:rsidRPr="00136437" w:rsidRDefault="00EC1601" w:rsidP="00F578FF">
            <w:pPr>
              <w:pStyle w:val="a5"/>
              <w:tabs>
                <w:tab w:val="left" w:pos="1603"/>
              </w:tabs>
              <w:ind w:left="0"/>
              <w:jc w:val="center"/>
              <w:rPr>
                <w:rFonts w:ascii="Times New Roman" w:hAnsi="Times New Roman" w:cs="Times New Roman"/>
                <w:b/>
                <w:sz w:val="24"/>
                <w:szCs w:val="24"/>
              </w:rPr>
            </w:pPr>
            <w:r w:rsidRPr="00136437">
              <w:rPr>
                <w:rFonts w:ascii="Times New Roman" w:hAnsi="Times New Roman" w:cs="Times New Roman"/>
                <w:b/>
                <w:sz w:val="24"/>
                <w:szCs w:val="24"/>
              </w:rPr>
              <w:t>до 25</w:t>
            </w:r>
          </w:p>
        </w:tc>
      </w:tr>
      <w:tr w:rsidR="00EC1601" w:rsidTr="00F578FF">
        <w:tc>
          <w:tcPr>
            <w:tcW w:w="947" w:type="dxa"/>
          </w:tcPr>
          <w:p w:rsidR="00EC1601" w:rsidRDefault="00EC1601" w:rsidP="00F578FF">
            <w:pPr>
              <w:pStyle w:val="a5"/>
              <w:tabs>
                <w:tab w:val="left" w:pos="1603"/>
              </w:tabs>
              <w:ind w:left="0"/>
              <w:jc w:val="center"/>
              <w:rPr>
                <w:rFonts w:ascii="Times New Roman" w:hAnsi="Times New Roman" w:cs="Times New Roman"/>
                <w:sz w:val="24"/>
                <w:szCs w:val="24"/>
              </w:rPr>
            </w:pPr>
            <w:r>
              <w:rPr>
                <w:rFonts w:ascii="Times New Roman" w:hAnsi="Times New Roman" w:cs="Times New Roman"/>
                <w:sz w:val="24"/>
                <w:szCs w:val="24"/>
              </w:rPr>
              <w:t>2</w:t>
            </w:r>
          </w:p>
        </w:tc>
        <w:tc>
          <w:tcPr>
            <w:tcW w:w="7950" w:type="dxa"/>
          </w:tcPr>
          <w:p w:rsidR="00EC1601" w:rsidRDefault="00EC1601" w:rsidP="00F578FF">
            <w:pPr>
              <w:pStyle w:val="a5"/>
              <w:tabs>
                <w:tab w:val="left" w:pos="1603"/>
              </w:tabs>
              <w:ind w:left="0"/>
              <w:rPr>
                <w:rFonts w:ascii="Times New Roman" w:hAnsi="Times New Roman" w:cs="Times New Roman"/>
                <w:sz w:val="24"/>
                <w:szCs w:val="24"/>
              </w:rPr>
            </w:pPr>
            <w:r>
              <w:rPr>
                <w:rFonts w:ascii="Times New Roman" w:hAnsi="Times New Roman" w:cs="Times New Roman"/>
                <w:sz w:val="24"/>
                <w:szCs w:val="24"/>
              </w:rPr>
              <w:t xml:space="preserve">Повышение квалификации (повышение квалификации заместителя директора – прохождение курсовой подготовки, обмен опытом, участие в конференциях, семинарах, педагогических чтениях, публикации в профессиональной прессе, </w:t>
            </w:r>
            <w:proofErr w:type="gramStart"/>
            <w:r>
              <w:rPr>
                <w:rFonts w:ascii="Times New Roman" w:hAnsi="Times New Roman" w:cs="Times New Roman"/>
                <w:sz w:val="24"/>
                <w:szCs w:val="24"/>
              </w:rPr>
              <w:t>обучение  в</w:t>
            </w:r>
            <w:proofErr w:type="gramEnd"/>
            <w:r>
              <w:rPr>
                <w:rFonts w:ascii="Times New Roman" w:hAnsi="Times New Roman" w:cs="Times New Roman"/>
                <w:sz w:val="24"/>
                <w:szCs w:val="24"/>
              </w:rPr>
              <w:t xml:space="preserve"> аспирантуре, соискательство, получение ученой степени в течение рассматриваемого периода)</w:t>
            </w:r>
          </w:p>
        </w:tc>
        <w:tc>
          <w:tcPr>
            <w:tcW w:w="992" w:type="dxa"/>
          </w:tcPr>
          <w:p w:rsidR="00EC1601" w:rsidRPr="00136437" w:rsidRDefault="00EC1601" w:rsidP="00F578FF">
            <w:pPr>
              <w:pStyle w:val="a5"/>
              <w:tabs>
                <w:tab w:val="left" w:pos="1603"/>
              </w:tabs>
              <w:ind w:left="0"/>
              <w:jc w:val="center"/>
              <w:rPr>
                <w:rFonts w:ascii="Times New Roman" w:hAnsi="Times New Roman" w:cs="Times New Roman"/>
                <w:b/>
                <w:sz w:val="24"/>
                <w:szCs w:val="24"/>
              </w:rPr>
            </w:pPr>
            <w:r w:rsidRPr="00136437">
              <w:rPr>
                <w:rFonts w:ascii="Times New Roman" w:hAnsi="Times New Roman" w:cs="Times New Roman"/>
                <w:b/>
                <w:sz w:val="24"/>
                <w:szCs w:val="24"/>
              </w:rPr>
              <w:t>до 20</w:t>
            </w:r>
          </w:p>
        </w:tc>
      </w:tr>
      <w:tr w:rsidR="00EC1601" w:rsidTr="00F578FF">
        <w:tc>
          <w:tcPr>
            <w:tcW w:w="947" w:type="dxa"/>
          </w:tcPr>
          <w:p w:rsidR="00EC1601" w:rsidRDefault="00EC1601" w:rsidP="00F578FF">
            <w:pPr>
              <w:pStyle w:val="a5"/>
              <w:tabs>
                <w:tab w:val="left" w:pos="1603"/>
              </w:tabs>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950" w:type="dxa"/>
          </w:tcPr>
          <w:p w:rsidR="00EC1601" w:rsidRDefault="00EC1601" w:rsidP="00F578FF">
            <w:pPr>
              <w:pStyle w:val="a5"/>
              <w:tabs>
                <w:tab w:val="left" w:pos="1603"/>
              </w:tabs>
              <w:ind w:left="0"/>
              <w:rPr>
                <w:rFonts w:ascii="Times New Roman" w:hAnsi="Times New Roman" w:cs="Times New Roman"/>
                <w:sz w:val="24"/>
                <w:szCs w:val="24"/>
              </w:rPr>
            </w:pPr>
            <w:r>
              <w:rPr>
                <w:rFonts w:ascii="Times New Roman" w:hAnsi="Times New Roman" w:cs="Times New Roman"/>
                <w:sz w:val="24"/>
                <w:szCs w:val="24"/>
              </w:rPr>
              <w:t>Отсутствие второгодников (переведенных условно) в курируемых классах</w:t>
            </w:r>
          </w:p>
        </w:tc>
        <w:tc>
          <w:tcPr>
            <w:tcW w:w="992" w:type="dxa"/>
          </w:tcPr>
          <w:p w:rsidR="00EC1601" w:rsidRPr="00136437" w:rsidRDefault="00EC1601" w:rsidP="00F578FF">
            <w:pPr>
              <w:pStyle w:val="a5"/>
              <w:tabs>
                <w:tab w:val="left" w:pos="1603"/>
              </w:tabs>
              <w:ind w:left="0"/>
              <w:jc w:val="center"/>
              <w:rPr>
                <w:rFonts w:ascii="Times New Roman" w:hAnsi="Times New Roman" w:cs="Times New Roman"/>
                <w:b/>
                <w:sz w:val="24"/>
                <w:szCs w:val="24"/>
              </w:rPr>
            </w:pPr>
            <w:r w:rsidRPr="00136437">
              <w:rPr>
                <w:rFonts w:ascii="Times New Roman" w:hAnsi="Times New Roman" w:cs="Times New Roman"/>
                <w:b/>
                <w:sz w:val="24"/>
                <w:szCs w:val="24"/>
              </w:rPr>
              <w:t>до 10</w:t>
            </w:r>
          </w:p>
        </w:tc>
      </w:tr>
      <w:tr w:rsidR="00EC1601" w:rsidTr="00F578FF">
        <w:tc>
          <w:tcPr>
            <w:tcW w:w="947" w:type="dxa"/>
          </w:tcPr>
          <w:p w:rsidR="00EC1601" w:rsidRDefault="00EC1601" w:rsidP="00F578FF">
            <w:pPr>
              <w:pStyle w:val="a5"/>
              <w:tabs>
                <w:tab w:val="left" w:pos="1603"/>
              </w:tabs>
              <w:ind w:left="0"/>
              <w:jc w:val="center"/>
              <w:rPr>
                <w:rFonts w:ascii="Times New Roman" w:hAnsi="Times New Roman" w:cs="Times New Roman"/>
                <w:sz w:val="24"/>
                <w:szCs w:val="24"/>
              </w:rPr>
            </w:pPr>
            <w:r>
              <w:rPr>
                <w:rFonts w:ascii="Times New Roman" w:hAnsi="Times New Roman" w:cs="Times New Roman"/>
                <w:sz w:val="24"/>
                <w:szCs w:val="24"/>
              </w:rPr>
              <w:t>4</w:t>
            </w:r>
          </w:p>
        </w:tc>
        <w:tc>
          <w:tcPr>
            <w:tcW w:w="7950" w:type="dxa"/>
          </w:tcPr>
          <w:p w:rsidR="00EC1601" w:rsidRDefault="00EC1601" w:rsidP="00F578FF">
            <w:pPr>
              <w:pStyle w:val="a5"/>
              <w:tabs>
                <w:tab w:val="left" w:pos="1603"/>
              </w:tabs>
              <w:ind w:left="0"/>
              <w:rPr>
                <w:rFonts w:ascii="Times New Roman" w:hAnsi="Times New Roman" w:cs="Times New Roman"/>
                <w:sz w:val="24"/>
                <w:szCs w:val="24"/>
              </w:rPr>
            </w:pPr>
            <w:r>
              <w:rPr>
                <w:rFonts w:ascii="Times New Roman" w:hAnsi="Times New Roman" w:cs="Times New Roman"/>
                <w:sz w:val="24"/>
                <w:szCs w:val="24"/>
              </w:rPr>
              <w:t>Система работы с документами курируемых педагогов (система работы с документами курируемых педагогов – своевременное ведение обязательной текущей документации курируемыми педагогами в рамках должностной инструкции, отсутствие замечаний у курируемых педагогов со стороны администраторов ОУ, представителей контролирующих органов)</w:t>
            </w:r>
          </w:p>
        </w:tc>
        <w:tc>
          <w:tcPr>
            <w:tcW w:w="992" w:type="dxa"/>
          </w:tcPr>
          <w:p w:rsidR="00EC1601" w:rsidRPr="00136437" w:rsidRDefault="00EC1601" w:rsidP="00F578FF">
            <w:pPr>
              <w:pStyle w:val="a5"/>
              <w:tabs>
                <w:tab w:val="left" w:pos="1603"/>
              </w:tabs>
              <w:ind w:left="0"/>
              <w:jc w:val="center"/>
              <w:rPr>
                <w:rFonts w:ascii="Times New Roman" w:hAnsi="Times New Roman" w:cs="Times New Roman"/>
                <w:b/>
                <w:sz w:val="24"/>
                <w:szCs w:val="24"/>
              </w:rPr>
            </w:pPr>
            <w:r w:rsidRPr="00136437">
              <w:rPr>
                <w:rFonts w:ascii="Times New Roman" w:hAnsi="Times New Roman" w:cs="Times New Roman"/>
                <w:b/>
                <w:sz w:val="24"/>
                <w:szCs w:val="24"/>
              </w:rPr>
              <w:t>до 10</w:t>
            </w:r>
          </w:p>
        </w:tc>
      </w:tr>
      <w:tr w:rsidR="00EC1601" w:rsidTr="00F578FF">
        <w:tc>
          <w:tcPr>
            <w:tcW w:w="947" w:type="dxa"/>
          </w:tcPr>
          <w:p w:rsidR="00EC1601" w:rsidRDefault="00EC1601" w:rsidP="00F578FF">
            <w:pPr>
              <w:pStyle w:val="a5"/>
              <w:tabs>
                <w:tab w:val="left" w:pos="1603"/>
              </w:tabs>
              <w:ind w:left="0"/>
              <w:jc w:val="center"/>
              <w:rPr>
                <w:rFonts w:ascii="Times New Roman" w:hAnsi="Times New Roman" w:cs="Times New Roman"/>
                <w:sz w:val="24"/>
                <w:szCs w:val="24"/>
              </w:rPr>
            </w:pPr>
            <w:r>
              <w:rPr>
                <w:rFonts w:ascii="Times New Roman" w:hAnsi="Times New Roman" w:cs="Times New Roman"/>
                <w:sz w:val="24"/>
                <w:szCs w:val="24"/>
              </w:rPr>
              <w:t>5</w:t>
            </w:r>
          </w:p>
        </w:tc>
        <w:tc>
          <w:tcPr>
            <w:tcW w:w="7950" w:type="dxa"/>
          </w:tcPr>
          <w:p w:rsidR="00EC1601" w:rsidRDefault="00EC1601" w:rsidP="00F578FF">
            <w:pPr>
              <w:pStyle w:val="a5"/>
              <w:tabs>
                <w:tab w:val="left" w:pos="1603"/>
              </w:tabs>
              <w:ind w:left="0"/>
              <w:rPr>
                <w:rFonts w:ascii="Times New Roman" w:hAnsi="Times New Roman" w:cs="Times New Roman"/>
                <w:sz w:val="24"/>
                <w:szCs w:val="24"/>
              </w:rPr>
            </w:pPr>
            <w:r>
              <w:rPr>
                <w:rFonts w:ascii="Times New Roman" w:hAnsi="Times New Roman" w:cs="Times New Roman"/>
                <w:sz w:val="24"/>
                <w:szCs w:val="24"/>
              </w:rPr>
              <w:t>Система работы с документами заместителя директора (система работы с документами заместителя директора – своевременное ведение обязательной текущей заместителем директора в рамках должностной инструкции, отсутствие замечаний у заместителя директора со стороны администраторов ОУ, представителей контролирующих органов)</w:t>
            </w:r>
          </w:p>
        </w:tc>
        <w:tc>
          <w:tcPr>
            <w:tcW w:w="992" w:type="dxa"/>
          </w:tcPr>
          <w:p w:rsidR="00EC1601" w:rsidRPr="00136437" w:rsidRDefault="00EC1601" w:rsidP="00F578FF">
            <w:pPr>
              <w:pStyle w:val="a5"/>
              <w:tabs>
                <w:tab w:val="left" w:pos="1603"/>
              </w:tabs>
              <w:ind w:left="0"/>
              <w:jc w:val="center"/>
              <w:rPr>
                <w:rFonts w:ascii="Times New Roman" w:hAnsi="Times New Roman" w:cs="Times New Roman"/>
                <w:b/>
                <w:sz w:val="24"/>
                <w:szCs w:val="24"/>
              </w:rPr>
            </w:pPr>
            <w:r w:rsidRPr="00136437">
              <w:rPr>
                <w:rFonts w:ascii="Times New Roman" w:hAnsi="Times New Roman" w:cs="Times New Roman"/>
                <w:b/>
                <w:sz w:val="24"/>
                <w:szCs w:val="24"/>
              </w:rPr>
              <w:t>до 10</w:t>
            </w:r>
          </w:p>
        </w:tc>
      </w:tr>
      <w:tr w:rsidR="00EC1601" w:rsidTr="00F578FF">
        <w:tc>
          <w:tcPr>
            <w:tcW w:w="947" w:type="dxa"/>
          </w:tcPr>
          <w:p w:rsidR="00EC1601" w:rsidRDefault="00EC1601" w:rsidP="00F578FF">
            <w:pPr>
              <w:pStyle w:val="a5"/>
              <w:tabs>
                <w:tab w:val="left" w:pos="1603"/>
              </w:tabs>
              <w:ind w:left="0"/>
              <w:jc w:val="center"/>
              <w:rPr>
                <w:rFonts w:ascii="Times New Roman" w:hAnsi="Times New Roman" w:cs="Times New Roman"/>
                <w:sz w:val="24"/>
                <w:szCs w:val="24"/>
              </w:rPr>
            </w:pPr>
            <w:r>
              <w:rPr>
                <w:rFonts w:ascii="Times New Roman" w:hAnsi="Times New Roman" w:cs="Times New Roman"/>
                <w:sz w:val="24"/>
                <w:szCs w:val="24"/>
              </w:rPr>
              <w:t>6</w:t>
            </w:r>
          </w:p>
        </w:tc>
        <w:tc>
          <w:tcPr>
            <w:tcW w:w="7950" w:type="dxa"/>
          </w:tcPr>
          <w:p w:rsidR="00EC1601" w:rsidRDefault="00EC1601" w:rsidP="00F578FF">
            <w:pPr>
              <w:pStyle w:val="a5"/>
              <w:tabs>
                <w:tab w:val="left" w:pos="1603"/>
              </w:tabs>
              <w:ind w:left="0"/>
              <w:rPr>
                <w:rFonts w:ascii="Times New Roman" w:hAnsi="Times New Roman" w:cs="Times New Roman"/>
                <w:sz w:val="24"/>
                <w:szCs w:val="24"/>
              </w:rPr>
            </w:pPr>
            <w:r>
              <w:rPr>
                <w:rFonts w:ascii="Times New Roman" w:hAnsi="Times New Roman" w:cs="Times New Roman"/>
                <w:sz w:val="24"/>
                <w:szCs w:val="24"/>
              </w:rPr>
              <w:t xml:space="preserve">Применение в образовательном процессе </w:t>
            </w:r>
            <w:proofErr w:type="spellStart"/>
            <w:r>
              <w:rPr>
                <w:rFonts w:ascii="Times New Roman" w:hAnsi="Times New Roman" w:cs="Times New Roman"/>
                <w:sz w:val="24"/>
                <w:szCs w:val="24"/>
              </w:rPr>
              <w:t>здоровьесберегающих</w:t>
            </w:r>
            <w:proofErr w:type="spellEnd"/>
            <w:r>
              <w:rPr>
                <w:rFonts w:ascii="Times New Roman" w:hAnsi="Times New Roman" w:cs="Times New Roman"/>
                <w:sz w:val="24"/>
                <w:szCs w:val="24"/>
              </w:rPr>
              <w:t xml:space="preserve"> технологий в курируемых классах (применение в образовательном процессе </w:t>
            </w:r>
            <w:proofErr w:type="spellStart"/>
            <w:r>
              <w:rPr>
                <w:rFonts w:ascii="Times New Roman" w:hAnsi="Times New Roman" w:cs="Times New Roman"/>
                <w:sz w:val="24"/>
                <w:szCs w:val="24"/>
              </w:rPr>
              <w:t>здоровьесберегающих</w:t>
            </w:r>
            <w:proofErr w:type="spellEnd"/>
            <w:r>
              <w:rPr>
                <w:rFonts w:ascii="Times New Roman" w:hAnsi="Times New Roman" w:cs="Times New Roman"/>
                <w:sz w:val="24"/>
                <w:szCs w:val="24"/>
              </w:rPr>
              <w:t xml:space="preserve"> технологий в курируемых классах – данный показатель учитывается при наличии исследований, </w:t>
            </w:r>
            <w:proofErr w:type="gramStart"/>
            <w:r>
              <w:rPr>
                <w:rFonts w:ascii="Times New Roman" w:hAnsi="Times New Roman" w:cs="Times New Roman"/>
                <w:sz w:val="24"/>
                <w:szCs w:val="24"/>
              </w:rPr>
              <w:t>подтверждающих  факт</w:t>
            </w:r>
            <w:proofErr w:type="gramEnd"/>
            <w:r>
              <w:rPr>
                <w:rFonts w:ascii="Times New Roman" w:hAnsi="Times New Roman" w:cs="Times New Roman"/>
                <w:sz w:val="24"/>
                <w:szCs w:val="24"/>
              </w:rPr>
              <w:t xml:space="preserve"> сохранения и улучшения показателей здоровья учащихся курируемых классов)</w:t>
            </w:r>
          </w:p>
        </w:tc>
        <w:tc>
          <w:tcPr>
            <w:tcW w:w="992" w:type="dxa"/>
          </w:tcPr>
          <w:p w:rsidR="00EC1601" w:rsidRPr="00136437" w:rsidRDefault="00EC1601" w:rsidP="00F578FF">
            <w:pPr>
              <w:pStyle w:val="a5"/>
              <w:tabs>
                <w:tab w:val="left" w:pos="1603"/>
              </w:tabs>
              <w:ind w:left="0"/>
              <w:jc w:val="center"/>
              <w:rPr>
                <w:rFonts w:ascii="Times New Roman" w:hAnsi="Times New Roman" w:cs="Times New Roman"/>
                <w:b/>
                <w:sz w:val="24"/>
                <w:szCs w:val="24"/>
              </w:rPr>
            </w:pPr>
            <w:r w:rsidRPr="00136437">
              <w:rPr>
                <w:rFonts w:ascii="Times New Roman" w:hAnsi="Times New Roman" w:cs="Times New Roman"/>
                <w:b/>
                <w:sz w:val="24"/>
                <w:szCs w:val="24"/>
              </w:rPr>
              <w:t>до 5</w:t>
            </w:r>
          </w:p>
        </w:tc>
      </w:tr>
      <w:tr w:rsidR="00EC1601" w:rsidTr="00F578FF">
        <w:tc>
          <w:tcPr>
            <w:tcW w:w="947" w:type="dxa"/>
          </w:tcPr>
          <w:p w:rsidR="00EC1601" w:rsidRDefault="00EC1601" w:rsidP="00F578FF">
            <w:pPr>
              <w:pStyle w:val="a5"/>
              <w:tabs>
                <w:tab w:val="left" w:pos="1603"/>
              </w:tabs>
              <w:ind w:left="0"/>
              <w:jc w:val="center"/>
              <w:rPr>
                <w:rFonts w:ascii="Times New Roman" w:hAnsi="Times New Roman" w:cs="Times New Roman"/>
                <w:sz w:val="24"/>
                <w:szCs w:val="24"/>
              </w:rPr>
            </w:pPr>
            <w:r>
              <w:rPr>
                <w:rFonts w:ascii="Times New Roman" w:hAnsi="Times New Roman" w:cs="Times New Roman"/>
                <w:sz w:val="24"/>
                <w:szCs w:val="24"/>
              </w:rPr>
              <w:t>7</w:t>
            </w:r>
          </w:p>
        </w:tc>
        <w:tc>
          <w:tcPr>
            <w:tcW w:w="7950" w:type="dxa"/>
          </w:tcPr>
          <w:p w:rsidR="00EC1601" w:rsidRDefault="00EC1601" w:rsidP="00F578FF">
            <w:pPr>
              <w:pStyle w:val="a5"/>
              <w:tabs>
                <w:tab w:val="left" w:pos="1603"/>
              </w:tabs>
              <w:ind w:left="0"/>
              <w:rPr>
                <w:rFonts w:ascii="Times New Roman" w:hAnsi="Times New Roman" w:cs="Times New Roman"/>
                <w:sz w:val="24"/>
                <w:szCs w:val="24"/>
              </w:rPr>
            </w:pPr>
            <w:r>
              <w:rPr>
                <w:rFonts w:ascii="Times New Roman" w:hAnsi="Times New Roman" w:cs="Times New Roman"/>
                <w:sz w:val="24"/>
                <w:szCs w:val="24"/>
              </w:rPr>
              <w:t>Положительная динамика успеваемости учащихся по результатам итоговой и промежуточной аттестации (положительная динамика успеваемости учащихся по результатам итоговой и промежуточной аттестации – положительная динамика результатов итоговой и промежуточной аттестации обучающихся курируемой ступени обучения (4,9 и 11 классы), в том числе в форме ЕГЭ на 3-й ступени и других независимых внешних формах оценки качества обучения на 1-1 и 2-й ступени /итоги подводятся раз в год/)</w:t>
            </w:r>
          </w:p>
        </w:tc>
        <w:tc>
          <w:tcPr>
            <w:tcW w:w="992" w:type="dxa"/>
          </w:tcPr>
          <w:p w:rsidR="00EC1601" w:rsidRPr="00136437" w:rsidRDefault="00EC1601" w:rsidP="00F578FF">
            <w:pPr>
              <w:pStyle w:val="a5"/>
              <w:tabs>
                <w:tab w:val="left" w:pos="1603"/>
              </w:tabs>
              <w:ind w:left="0"/>
              <w:jc w:val="center"/>
              <w:rPr>
                <w:rFonts w:ascii="Times New Roman" w:hAnsi="Times New Roman" w:cs="Times New Roman"/>
                <w:b/>
                <w:sz w:val="24"/>
                <w:szCs w:val="24"/>
              </w:rPr>
            </w:pPr>
            <w:r w:rsidRPr="00136437">
              <w:rPr>
                <w:rFonts w:ascii="Times New Roman" w:hAnsi="Times New Roman" w:cs="Times New Roman"/>
                <w:b/>
                <w:sz w:val="24"/>
                <w:szCs w:val="24"/>
              </w:rPr>
              <w:t>до 25</w:t>
            </w:r>
          </w:p>
        </w:tc>
      </w:tr>
      <w:tr w:rsidR="00EC1601" w:rsidTr="00F578FF">
        <w:tc>
          <w:tcPr>
            <w:tcW w:w="947" w:type="dxa"/>
          </w:tcPr>
          <w:p w:rsidR="00EC1601" w:rsidRDefault="00EC1601" w:rsidP="00F578FF">
            <w:pPr>
              <w:pStyle w:val="a5"/>
              <w:tabs>
                <w:tab w:val="left" w:pos="1603"/>
              </w:tabs>
              <w:ind w:left="0"/>
              <w:jc w:val="center"/>
              <w:rPr>
                <w:rFonts w:ascii="Times New Roman" w:hAnsi="Times New Roman" w:cs="Times New Roman"/>
                <w:sz w:val="24"/>
                <w:szCs w:val="24"/>
              </w:rPr>
            </w:pPr>
            <w:r>
              <w:rPr>
                <w:rFonts w:ascii="Times New Roman" w:hAnsi="Times New Roman" w:cs="Times New Roman"/>
                <w:sz w:val="24"/>
                <w:szCs w:val="24"/>
              </w:rPr>
              <w:t>8</w:t>
            </w:r>
          </w:p>
        </w:tc>
        <w:tc>
          <w:tcPr>
            <w:tcW w:w="7950" w:type="dxa"/>
          </w:tcPr>
          <w:p w:rsidR="00EC1601" w:rsidRDefault="00EC1601" w:rsidP="00F578FF">
            <w:pPr>
              <w:pStyle w:val="a5"/>
              <w:tabs>
                <w:tab w:val="left" w:pos="1603"/>
              </w:tabs>
              <w:ind w:left="0"/>
              <w:rPr>
                <w:rFonts w:ascii="Times New Roman" w:hAnsi="Times New Roman" w:cs="Times New Roman"/>
                <w:sz w:val="24"/>
                <w:szCs w:val="24"/>
              </w:rPr>
            </w:pPr>
            <w:r>
              <w:rPr>
                <w:rFonts w:ascii="Times New Roman" w:hAnsi="Times New Roman" w:cs="Times New Roman"/>
                <w:sz w:val="24"/>
                <w:szCs w:val="24"/>
              </w:rPr>
              <w:t>Наличие призеров и победителей олимпиад, НОУ, соревнований и конкурсов (Призеры и победители олимпиад и в конференциях НОУ у курируемых педагогов без учета количества этих призеров)</w:t>
            </w:r>
          </w:p>
          <w:p w:rsidR="00EC1601" w:rsidRDefault="00EC1601" w:rsidP="00F578FF">
            <w:pPr>
              <w:pStyle w:val="a5"/>
              <w:tabs>
                <w:tab w:val="left" w:pos="1603"/>
              </w:tabs>
              <w:ind w:left="0"/>
              <w:jc w:val="right"/>
              <w:rPr>
                <w:rFonts w:ascii="Times New Roman" w:hAnsi="Times New Roman" w:cs="Times New Roman"/>
                <w:sz w:val="24"/>
                <w:szCs w:val="24"/>
              </w:rPr>
            </w:pPr>
            <w:r>
              <w:rPr>
                <w:rFonts w:ascii="Times New Roman" w:hAnsi="Times New Roman" w:cs="Times New Roman"/>
                <w:sz w:val="24"/>
                <w:szCs w:val="24"/>
              </w:rPr>
              <w:t>муниципальный уровень</w:t>
            </w:r>
          </w:p>
          <w:p w:rsidR="00EC1601" w:rsidRDefault="00EC1601" w:rsidP="00F578FF">
            <w:pPr>
              <w:pStyle w:val="a5"/>
              <w:tabs>
                <w:tab w:val="left" w:pos="1603"/>
              </w:tabs>
              <w:ind w:left="0"/>
              <w:jc w:val="right"/>
              <w:rPr>
                <w:rFonts w:ascii="Times New Roman" w:hAnsi="Times New Roman" w:cs="Times New Roman"/>
                <w:sz w:val="24"/>
                <w:szCs w:val="24"/>
              </w:rPr>
            </w:pPr>
            <w:r>
              <w:rPr>
                <w:rFonts w:ascii="Times New Roman" w:hAnsi="Times New Roman" w:cs="Times New Roman"/>
                <w:sz w:val="24"/>
                <w:szCs w:val="24"/>
              </w:rPr>
              <w:t>краевой и федеральный уровень</w:t>
            </w:r>
          </w:p>
        </w:tc>
        <w:tc>
          <w:tcPr>
            <w:tcW w:w="992" w:type="dxa"/>
          </w:tcPr>
          <w:p w:rsidR="00EC1601" w:rsidRDefault="00EC1601" w:rsidP="00F578FF">
            <w:pPr>
              <w:pStyle w:val="a5"/>
              <w:tabs>
                <w:tab w:val="left" w:pos="1603"/>
              </w:tabs>
              <w:ind w:left="0"/>
              <w:jc w:val="center"/>
              <w:rPr>
                <w:rFonts w:ascii="Times New Roman" w:hAnsi="Times New Roman" w:cs="Times New Roman"/>
                <w:b/>
                <w:sz w:val="24"/>
                <w:szCs w:val="24"/>
              </w:rPr>
            </w:pPr>
          </w:p>
          <w:p w:rsidR="00EC1601" w:rsidRDefault="00EC1601" w:rsidP="00F578FF">
            <w:pPr>
              <w:pStyle w:val="a5"/>
              <w:tabs>
                <w:tab w:val="left" w:pos="1603"/>
              </w:tabs>
              <w:ind w:left="0"/>
              <w:jc w:val="center"/>
              <w:rPr>
                <w:rFonts w:ascii="Times New Roman" w:hAnsi="Times New Roman" w:cs="Times New Roman"/>
                <w:b/>
                <w:sz w:val="24"/>
                <w:szCs w:val="24"/>
              </w:rPr>
            </w:pPr>
          </w:p>
          <w:p w:rsidR="00EC1601" w:rsidRDefault="00EC1601" w:rsidP="00F578FF">
            <w:pPr>
              <w:pStyle w:val="a5"/>
              <w:tabs>
                <w:tab w:val="left" w:pos="1603"/>
              </w:tabs>
              <w:ind w:left="0"/>
              <w:jc w:val="center"/>
              <w:rPr>
                <w:rFonts w:ascii="Times New Roman" w:hAnsi="Times New Roman" w:cs="Times New Roman"/>
                <w:b/>
                <w:sz w:val="24"/>
                <w:szCs w:val="24"/>
              </w:rPr>
            </w:pPr>
          </w:p>
          <w:p w:rsidR="00EC1601" w:rsidRPr="00136437" w:rsidRDefault="00EC1601" w:rsidP="00F578FF">
            <w:pPr>
              <w:pStyle w:val="a5"/>
              <w:tabs>
                <w:tab w:val="left" w:pos="1603"/>
              </w:tabs>
              <w:ind w:left="0"/>
              <w:jc w:val="center"/>
              <w:rPr>
                <w:rFonts w:ascii="Times New Roman" w:hAnsi="Times New Roman" w:cs="Times New Roman"/>
                <w:b/>
                <w:sz w:val="24"/>
                <w:szCs w:val="24"/>
              </w:rPr>
            </w:pPr>
            <w:r w:rsidRPr="00136437">
              <w:rPr>
                <w:rFonts w:ascii="Times New Roman" w:hAnsi="Times New Roman" w:cs="Times New Roman"/>
                <w:b/>
                <w:sz w:val="24"/>
                <w:szCs w:val="24"/>
              </w:rPr>
              <w:t>до5</w:t>
            </w:r>
          </w:p>
          <w:p w:rsidR="00EC1601" w:rsidRPr="00136437" w:rsidRDefault="00EC1601" w:rsidP="00F578FF">
            <w:pPr>
              <w:pStyle w:val="a5"/>
              <w:tabs>
                <w:tab w:val="left" w:pos="1603"/>
              </w:tabs>
              <w:ind w:left="0"/>
              <w:jc w:val="center"/>
              <w:rPr>
                <w:rFonts w:ascii="Times New Roman" w:hAnsi="Times New Roman" w:cs="Times New Roman"/>
                <w:b/>
                <w:sz w:val="24"/>
                <w:szCs w:val="24"/>
              </w:rPr>
            </w:pPr>
            <w:r w:rsidRPr="00136437">
              <w:rPr>
                <w:rFonts w:ascii="Times New Roman" w:hAnsi="Times New Roman" w:cs="Times New Roman"/>
                <w:b/>
                <w:sz w:val="24"/>
                <w:szCs w:val="24"/>
              </w:rPr>
              <w:t>до 10</w:t>
            </w:r>
          </w:p>
        </w:tc>
      </w:tr>
      <w:tr w:rsidR="00EC1601" w:rsidTr="00F578FF">
        <w:tc>
          <w:tcPr>
            <w:tcW w:w="947" w:type="dxa"/>
          </w:tcPr>
          <w:p w:rsidR="00EC1601" w:rsidRDefault="00EC1601" w:rsidP="00F578FF">
            <w:pPr>
              <w:pStyle w:val="a5"/>
              <w:tabs>
                <w:tab w:val="left" w:pos="1603"/>
              </w:tabs>
              <w:ind w:left="0"/>
              <w:jc w:val="center"/>
              <w:rPr>
                <w:rFonts w:ascii="Times New Roman" w:hAnsi="Times New Roman" w:cs="Times New Roman"/>
                <w:sz w:val="24"/>
                <w:szCs w:val="24"/>
              </w:rPr>
            </w:pPr>
            <w:r>
              <w:rPr>
                <w:rFonts w:ascii="Times New Roman" w:hAnsi="Times New Roman" w:cs="Times New Roman"/>
                <w:sz w:val="24"/>
                <w:szCs w:val="24"/>
              </w:rPr>
              <w:t>Итого:</w:t>
            </w:r>
          </w:p>
        </w:tc>
        <w:tc>
          <w:tcPr>
            <w:tcW w:w="8942" w:type="dxa"/>
            <w:gridSpan w:val="2"/>
          </w:tcPr>
          <w:p w:rsidR="00EC1601" w:rsidRDefault="00EC1601" w:rsidP="00F578FF">
            <w:pPr>
              <w:pStyle w:val="a5"/>
              <w:tabs>
                <w:tab w:val="left" w:pos="1603"/>
              </w:tabs>
              <w:ind w:left="0"/>
              <w:jc w:val="right"/>
              <w:rPr>
                <w:rFonts w:ascii="Times New Roman" w:hAnsi="Times New Roman" w:cs="Times New Roman"/>
                <w:b/>
                <w:sz w:val="24"/>
                <w:szCs w:val="24"/>
              </w:rPr>
            </w:pPr>
            <w:r>
              <w:rPr>
                <w:rFonts w:ascii="Times New Roman" w:hAnsi="Times New Roman" w:cs="Times New Roman"/>
                <w:b/>
                <w:sz w:val="24"/>
                <w:szCs w:val="24"/>
              </w:rPr>
              <w:t>220</w:t>
            </w:r>
          </w:p>
        </w:tc>
      </w:tr>
    </w:tbl>
    <w:p w:rsidR="00EC1601" w:rsidRDefault="00EC1601" w:rsidP="00EC1601">
      <w:pPr>
        <w:pStyle w:val="a5"/>
        <w:tabs>
          <w:tab w:val="left" w:pos="1603"/>
        </w:tabs>
        <w:spacing w:after="0" w:line="240" w:lineRule="auto"/>
        <w:ind w:left="1429"/>
        <w:rPr>
          <w:rFonts w:ascii="Times New Roman" w:hAnsi="Times New Roman" w:cs="Times New Roman"/>
          <w:sz w:val="24"/>
          <w:szCs w:val="24"/>
        </w:rPr>
      </w:pPr>
    </w:p>
    <w:p w:rsidR="00EC1601" w:rsidRPr="004A352D" w:rsidRDefault="00EC1601" w:rsidP="00EC1601">
      <w:pPr>
        <w:pStyle w:val="a5"/>
        <w:numPr>
          <w:ilvl w:val="0"/>
          <w:numId w:val="16"/>
        </w:numPr>
        <w:spacing w:after="0" w:line="240" w:lineRule="auto"/>
        <w:jc w:val="both"/>
        <w:rPr>
          <w:rFonts w:ascii="Times New Roman" w:hAnsi="Times New Roman" w:cs="Times New Roman"/>
          <w:b/>
          <w:i/>
          <w:sz w:val="24"/>
          <w:szCs w:val="24"/>
        </w:rPr>
      </w:pPr>
      <w:r w:rsidRPr="00131738">
        <w:rPr>
          <w:rFonts w:ascii="Times New Roman" w:hAnsi="Times New Roman" w:cs="Times New Roman"/>
          <w:b/>
          <w:i/>
          <w:sz w:val="24"/>
          <w:szCs w:val="24"/>
        </w:rPr>
        <w:t xml:space="preserve">Критерии материального </w:t>
      </w:r>
      <w:proofErr w:type="gramStart"/>
      <w:r w:rsidRPr="00131738">
        <w:rPr>
          <w:rFonts w:ascii="Times New Roman" w:hAnsi="Times New Roman" w:cs="Times New Roman"/>
          <w:b/>
          <w:i/>
          <w:sz w:val="24"/>
          <w:szCs w:val="24"/>
        </w:rPr>
        <w:t>стимулирования  заместителя</w:t>
      </w:r>
      <w:proofErr w:type="gramEnd"/>
      <w:r w:rsidRPr="00131738">
        <w:rPr>
          <w:rFonts w:ascii="Times New Roman" w:hAnsi="Times New Roman" w:cs="Times New Roman"/>
          <w:b/>
          <w:i/>
          <w:sz w:val="24"/>
          <w:szCs w:val="24"/>
        </w:rPr>
        <w:t xml:space="preserve"> директора по АХЧ</w:t>
      </w:r>
    </w:p>
    <w:tbl>
      <w:tblPr>
        <w:tblStyle w:val="ac"/>
        <w:tblW w:w="9889" w:type="dxa"/>
        <w:tblLook w:val="04A0" w:firstRow="1" w:lastRow="0" w:firstColumn="1" w:lastColumn="0" w:noHBand="0" w:noVBand="1"/>
      </w:tblPr>
      <w:tblGrid>
        <w:gridCol w:w="959"/>
        <w:gridCol w:w="2126"/>
        <w:gridCol w:w="5812"/>
        <w:gridCol w:w="992"/>
      </w:tblGrid>
      <w:tr w:rsidR="00EC1601" w:rsidTr="00F578FF">
        <w:tc>
          <w:tcPr>
            <w:tcW w:w="959" w:type="dxa"/>
          </w:tcPr>
          <w:p w:rsidR="00EC1601" w:rsidRPr="00131738" w:rsidRDefault="00EC1601" w:rsidP="00F578FF">
            <w:pPr>
              <w:pStyle w:val="a5"/>
              <w:ind w:left="0"/>
              <w:jc w:val="center"/>
              <w:rPr>
                <w:rFonts w:ascii="Times New Roman" w:hAnsi="Times New Roman" w:cs="Times New Roman"/>
                <w:b/>
                <w:sz w:val="24"/>
                <w:szCs w:val="24"/>
              </w:rPr>
            </w:pPr>
            <w:r w:rsidRPr="00131738">
              <w:rPr>
                <w:rFonts w:ascii="Times New Roman" w:hAnsi="Times New Roman" w:cs="Times New Roman"/>
                <w:b/>
                <w:sz w:val="24"/>
                <w:szCs w:val="24"/>
              </w:rPr>
              <w:t>№</w:t>
            </w:r>
          </w:p>
          <w:p w:rsidR="00EC1601" w:rsidRPr="00131738" w:rsidRDefault="00EC1601" w:rsidP="00F578FF">
            <w:pPr>
              <w:pStyle w:val="a5"/>
              <w:ind w:left="0"/>
              <w:jc w:val="center"/>
              <w:rPr>
                <w:rFonts w:ascii="Times New Roman" w:hAnsi="Times New Roman" w:cs="Times New Roman"/>
                <w:b/>
                <w:sz w:val="24"/>
                <w:szCs w:val="24"/>
              </w:rPr>
            </w:pPr>
            <w:r w:rsidRPr="00131738">
              <w:rPr>
                <w:rFonts w:ascii="Times New Roman" w:hAnsi="Times New Roman" w:cs="Times New Roman"/>
                <w:b/>
                <w:sz w:val="24"/>
                <w:szCs w:val="24"/>
              </w:rPr>
              <w:t>п/п</w:t>
            </w:r>
          </w:p>
        </w:tc>
        <w:tc>
          <w:tcPr>
            <w:tcW w:w="2126" w:type="dxa"/>
          </w:tcPr>
          <w:p w:rsidR="00EC1601" w:rsidRPr="00131738" w:rsidRDefault="00EC1601" w:rsidP="00F578FF">
            <w:pPr>
              <w:pStyle w:val="a5"/>
              <w:ind w:left="0"/>
              <w:jc w:val="center"/>
              <w:rPr>
                <w:rFonts w:ascii="Times New Roman" w:hAnsi="Times New Roman" w:cs="Times New Roman"/>
                <w:b/>
                <w:sz w:val="24"/>
                <w:szCs w:val="24"/>
              </w:rPr>
            </w:pPr>
            <w:r w:rsidRPr="00131738">
              <w:rPr>
                <w:rFonts w:ascii="Times New Roman" w:hAnsi="Times New Roman" w:cs="Times New Roman"/>
                <w:b/>
                <w:sz w:val="24"/>
                <w:szCs w:val="24"/>
              </w:rPr>
              <w:t>Критерии материального стимулирования</w:t>
            </w:r>
          </w:p>
        </w:tc>
        <w:tc>
          <w:tcPr>
            <w:tcW w:w="5812" w:type="dxa"/>
          </w:tcPr>
          <w:p w:rsidR="00EC1601" w:rsidRPr="00131738" w:rsidRDefault="00EC1601" w:rsidP="00F578FF">
            <w:pPr>
              <w:pStyle w:val="a5"/>
              <w:ind w:left="0"/>
              <w:jc w:val="center"/>
              <w:rPr>
                <w:rFonts w:ascii="Times New Roman" w:hAnsi="Times New Roman" w:cs="Times New Roman"/>
                <w:b/>
                <w:sz w:val="24"/>
                <w:szCs w:val="24"/>
              </w:rPr>
            </w:pPr>
            <w:r w:rsidRPr="00131738">
              <w:rPr>
                <w:rFonts w:ascii="Times New Roman" w:hAnsi="Times New Roman" w:cs="Times New Roman"/>
                <w:b/>
                <w:sz w:val="24"/>
                <w:szCs w:val="24"/>
              </w:rPr>
              <w:t>Показатели</w:t>
            </w:r>
          </w:p>
        </w:tc>
        <w:tc>
          <w:tcPr>
            <w:tcW w:w="992" w:type="dxa"/>
          </w:tcPr>
          <w:p w:rsidR="00EC1601" w:rsidRPr="00131738" w:rsidRDefault="00EC1601" w:rsidP="00F578FF">
            <w:pPr>
              <w:pStyle w:val="a5"/>
              <w:ind w:left="0"/>
              <w:jc w:val="center"/>
              <w:rPr>
                <w:rFonts w:ascii="Times New Roman" w:hAnsi="Times New Roman" w:cs="Times New Roman"/>
                <w:b/>
                <w:sz w:val="24"/>
                <w:szCs w:val="24"/>
              </w:rPr>
            </w:pPr>
            <w:r w:rsidRPr="00131738">
              <w:rPr>
                <w:rFonts w:ascii="Times New Roman" w:hAnsi="Times New Roman" w:cs="Times New Roman"/>
                <w:b/>
                <w:sz w:val="24"/>
                <w:szCs w:val="24"/>
              </w:rPr>
              <w:t>Баллы</w:t>
            </w:r>
          </w:p>
        </w:tc>
      </w:tr>
      <w:tr w:rsidR="00EC1601" w:rsidTr="00F578FF">
        <w:tc>
          <w:tcPr>
            <w:tcW w:w="959" w:type="dxa"/>
            <w:vMerge w:val="restart"/>
          </w:tcPr>
          <w:p w:rsidR="00EC1601" w:rsidRDefault="00EC1601" w:rsidP="00F578FF">
            <w:pPr>
              <w:pStyle w:val="a5"/>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vMerge w:val="restart"/>
          </w:tcPr>
          <w:p w:rsidR="00EC1601" w:rsidRDefault="00EC1601" w:rsidP="00F578FF">
            <w:pPr>
              <w:pStyle w:val="a5"/>
              <w:ind w:left="0"/>
              <w:jc w:val="both"/>
              <w:rPr>
                <w:rFonts w:ascii="Times New Roman" w:hAnsi="Times New Roman" w:cs="Times New Roman"/>
                <w:sz w:val="24"/>
                <w:szCs w:val="24"/>
              </w:rPr>
            </w:pPr>
            <w:proofErr w:type="gramStart"/>
            <w:r>
              <w:rPr>
                <w:rFonts w:ascii="Times New Roman" w:hAnsi="Times New Roman" w:cs="Times New Roman"/>
                <w:sz w:val="24"/>
                <w:szCs w:val="24"/>
              </w:rPr>
              <w:t>Результативность</w:t>
            </w:r>
            <w:proofErr w:type="gramEnd"/>
            <w:r>
              <w:rPr>
                <w:rFonts w:ascii="Times New Roman" w:hAnsi="Times New Roman" w:cs="Times New Roman"/>
                <w:sz w:val="24"/>
                <w:szCs w:val="24"/>
              </w:rPr>
              <w:t xml:space="preserve"> а качество работы</w:t>
            </w:r>
          </w:p>
        </w:tc>
        <w:tc>
          <w:tcPr>
            <w:tcW w:w="5812" w:type="dxa"/>
          </w:tcPr>
          <w:p w:rsidR="00EC1601" w:rsidRDefault="00EC1601" w:rsidP="00F578FF">
            <w:pPr>
              <w:pStyle w:val="a5"/>
              <w:tabs>
                <w:tab w:val="left" w:pos="1455"/>
              </w:tabs>
              <w:ind w:left="0"/>
              <w:jc w:val="both"/>
              <w:rPr>
                <w:rFonts w:ascii="Times New Roman" w:hAnsi="Times New Roman" w:cs="Times New Roman"/>
                <w:sz w:val="24"/>
                <w:szCs w:val="24"/>
              </w:rPr>
            </w:pPr>
            <w:r>
              <w:rPr>
                <w:rFonts w:ascii="Times New Roman" w:hAnsi="Times New Roman" w:cs="Times New Roman"/>
                <w:sz w:val="24"/>
                <w:szCs w:val="24"/>
              </w:rPr>
              <w:tab/>
              <w:t xml:space="preserve">Профилактика либо своевременное устранение чрезвычайных (аварийных) ситуаций </w:t>
            </w:r>
          </w:p>
        </w:tc>
        <w:tc>
          <w:tcPr>
            <w:tcW w:w="992" w:type="dxa"/>
          </w:tcPr>
          <w:p w:rsidR="00EC1601" w:rsidRPr="00131738" w:rsidRDefault="00EC1601" w:rsidP="00F578FF">
            <w:pPr>
              <w:pStyle w:val="a5"/>
              <w:ind w:left="0"/>
              <w:jc w:val="center"/>
              <w:rPr>
                <w:rFonts w:ascii="Times New Roman" w:hAnsi="Times New Roman" w:cs="Times New Roman"/>
                <w:b/>
                <w:sz w:val="24"/>
                <w:szCs w:val="24"/>
              </w:rPr>
            </w:pPr>
            <w:r>
              <w:rPr>
                <w:rFonts w:ascii="Times New Roman" w:hAnsi="Times New Roman" w:cs="Times New Roman"/>
                <w:b/>
                <w:sz w:val="24"/>
                <w:szCs w:val="24"/>
              </w:rPr>
              <w:t>До 25</w:t>
            </w:r>
          </w:p>
        </w:tc>
      </w:tr>
      <w:tr w:rsidR="00EC1601" w:rsidTr="00F578FF">
        <w:tc>
          <w:tcPr>
            <w:tcW w:w="959" w:type="dxa"/>
            <w:vMerge/>
          </w:tcPr>
          <w:p w:rsidR="00EC1601" w:rsidRDefault="00EC1601" w:rsidP="00F578FF">
            <w:pPr>
              <w:pStyle w:val="a5"/>
              <w:ind w:left="0"/>
              <w:jc w:val="center"/>
              <w:rPr>
                <w:rFonts w:ascii="Times New Roman" w:hAnsi="Times New Roman" w:cs="Times New Roman"/>
                <w:sz w:val="24"/>
                <w:szCs w:val="24"/>
              </w:rPr>
            </w:pPr>
          </w:p>
        </w:tc>
        <w:tc>
          <w:tcPr>
            <w:tcW w:w="2126" w:type="dxa"/>
            <w:vMerge/>
          </w:tcPr>
          <w:p w:rsidR="00EC1601" w:rsidRDefault="00EC1601" w:rsidP="00F578FF">
            <w:pPr>
              <w:pStyle w:val="a5"/>
              <w:ind w:left="0"/>
              <w:jc w:val="both"/>
              <w:rPr>
                <w:rFonts w:ascii="Times New Roman" w:hAnsi="Times New Roman" w:cs="Times New Roman"/>
                <w:sz w:val="24"/>
                <w:szCs w:val="24"/>
              </w:rPr>
            </w:pPr>
          </w:p>
        </w:tc>
        <w:tc>
          <w:tcPr>
            <w:tcW w:w="5812" w:type="dxa"/>
          </w:tcPr>
          <w:p w:rsidR="00EC1601" w:rsidRDefault="00EC1601" w:rsidP="00F578FF">
            <w:pPr>
              <w:pStyle w:val="a5"/>
              <w:tabs>
                <w:tab w:val="left" w:pos="1455"/>
              </w:tabs>
              <w:ind w:left="0"/>
              <w:jc w:val="both"/>
              <w:rPr>
                <w:rFonts w:ascii="Times New Roman" w:hAnsi="Times New Roman" w:cs="Times New Roman"/>
                <w:sz w:val="24"/>
                <w:szCs w:val="24"/>
              </w:rPr>
            </w:pPr>
            <w:r>
              <w:rPr>
                <w:rFonts w:ascii="Times New Roman" w:hAnsi="Times New Roman" w:cs="Times New Roman"/>
                <w:sz w:val="24"/>
                <w:szCs w:val="24"/>
              </w:rPr>
              <w:t>Привлечение внебюджетных средств и посторонней помощи в решении хозяйственных вопросов и укреплении материально-технической базы учреждения</w:t>
            </w:r>
          </w:p>
        </w:tc>
        <w:tc>
          <w:tcPr>
            <w:tcW w:w="992" w:type="dxa"/>
          </w:tcPr>
          <w:p w:rsidR="00EC1601" w:rsidRDefault="00EC1601" w:rsidP="00F578FF">
            <w:pPr>
              <w:pStyle w:val="a5"/>
              <w:ind w:left="0"/>
              <w:jc w:val="center"/>
              <w:rPr>
                <w:rFonts w:ascii="Times New Roman" w:hAnsi="Times New Roman" w:cs="Times New Roman"/>
                <w:b/>
                <w:sz w:val="24"/>
                <w:szCs w:val="24"/>
              </w:rPr>
            </w:pPr>
            <w:r>
              <w:rPr>
                <w:rFonts w:ascii="Times New Roman" w:hAnsi="Times New Roman" w:cs="Times New Roman"/>
                <w:b/>
                <w:sz w:val="24"/>
                <w:szCs w:val="24"/>
              </w:rPr>
              <w:t>До 25</w:t>
            </w:r>
          </w:p>
        </w:tc>
      </w:tr>
      <w:tr w:rsidR="00EC1601" w:rsidTr="00F578FF">
        <w:tc>
          <w:tcPr>
            <w:tcW w:w="959" w:type="dxa"/>
            <w:vMerge/>
          </w:tcPr>
          <w:p w:rsidR="00EC1601" w:rsidRDefault="00EC1601" w:rsidP="00F578FF">
            <w:pPr>
              <w:pStyle w:val="a5"/>
              <w:ind w:left="0"/>
              <w:jc w:val="center"/>
              <w:rPr>
                <w:rFonts w:ascii="Times New Roman" w:hAnsi="Times New Roman" w:cs="Times New Roman"/>
                <w:sz w:val="24"/>
                <w:szCs w:val="24"/>
              </w:rPr>
            </w:pPr>
          </w:p>
        </w:tc>
        <w:tc>
          <w:tcPr>
            <w:tcW w:w="2126" w:type="dxa"/>
            <w:vMerge/>
          </w:tcPr>
          <w:p w:rsidR="00EC1601" w:rsidRDefault="00EC1601" w:rsidP="00F578FF">
            <w:pPr>
              <w:pStyle w:val="a5"/>
              <w:ind w:left="0"/>
              <w:jc w:val="both"/>
              <w:rPr>
                <w:rFonts w:ascii="Times New Roman" w:hAnsi="Times New Roman" w:cs="Times New Roman"/>
                <w:sz w:val="24"/>
                <w:szCs w:val="24"/>
              </w:rPr>
            </w:pPr>
          </w:p>
        </w:tc>
        <w:tc>
          <w:tcPr>
            <w:tcW w:w="5812" w:type="dxa"/>
          </w:tcPr>
          <w:p w:rsidR="00EC1601" w:rsidRDefault="00EC1601" w:rsidP="00F578FF">
            <w:pPr>
              <w:pStyle w:val="a5"/>
              <w:tabs>
                <w:tab w:val="left" w:pos="1455"/>
              </w:tabs>
              <w:ind w:left="0"/>
              <w:jc w:val="both"/>
              <w:rPr>
                <w:rFonts w:ascii="Times New Roman" w:hAnsi="Times New Roman" w:cs="Times New Roman"/>
                <w:sz w:val="24"/>
                <w:szCs w:val="24"/>
              </w:rPr>
            </w:pPr>
            <w:r>
              <w:rPr>
                <w:rFonts w:ascii="Times New Roman" w:hAnsi="Times New Roman" w:cs="Times New Roman"/>
                <w:sz w:val="24"/>
                <w:szCs w:val="24"/>
              </w:rPr>
              <w:t>Высокая дисциплина подотчетных работников</w:t>
            </w:r>
          </w:p>
        </w:tc>
        <w:tc>
          <w:tcPr>
            <w:tcW w:w="992" w:type="dxa"/>
          </w:tcPr>
          <w:p w:rsidR="00EC1601" w:rsidRDefault="00EC1601" w:rsidP="00F578FF">
            <w:pPr>
              <w:pStyle w:val="a5"/>
              <w:ind w:left="0"/>
              <w:jc w:val="center"/>
              <w:rPr>
                <w:rFonts w:ascii="Times New Roman" w:hAnsi="Times New Roman" w:cs="Times New Roman"/>
                <w:b/>
                <w:sz w:val="24"/>
                <w:szCs w:val="24"/>
              </w:rPr>
            </w:pPr>
            <w:r>
              <w:rPr>
                <w:rFonts w:ascii="Times New Roman" w:hAnsi="Times New Roman" w:cs="Times New Roman"/>
                <w:b/>
                <w:sz w:val="24"/>
                <w:szCs w:val="24"/>
              </w:rPr>
              <w:t>До 25</w:t>
            </w:r>
          </w:p>
        </w:tc>
      </w:tr>
      <w:tr w:rsidR="00EC1601" w:rsidTr="00F578FF">
        <w:tc>
          <w:tcPr>
            <w:tcW w:w="959" w:type="dxa"/>
            <w:vMerge/>
          </w:tcPr>
          <w:p w:rsidR="00EC1601" w:rsidRDefault="00EC1601" w:rsidP="00F578FF">
            <w:pPr>
              <w:pStyle w:val="a5"/>
              <w:ind w:left="0"/>
              <w:jc w:val="center"/>
              <w:rPr>
                <w:rFonts w:ascii="Times New Roman" w:hAnsi="Times New Roman" w:cs="Times New Roman"/>
                <w:sz w:val="24"/>
                <w:szCs w:val="24"/>
              </w:rPr>
            </w:pPr>
          </w:p>
        </w:tc>
        <w:tc>
          <w:tcPr>
            <w:tcW w:w="2126" w:type="dxa"/>
            <w:vMerge/>
          </w:tcPr>
          <w:p w:rsidR="00EC1601" w:rsidRDefault="00EC1601" w:rsidP="00F578FF">
            <w:pPr>
              <w:pStyle w:val="a5"/>
              <w:ind w:left="0"/>
              <w:jc w:val="both"/>
              <w:rPr>
                <w:rFonts w:ascii="Times New Roman" w:hAnsi="Times New Roman" w:cs="Times New Roman"/>
                <w:sz w:val="24"/>
                <w:szCs w:val="24"/>
              </w:rPr>
            </w:pPr>
          </w:p>
        </w:tc>
        <w:tc>
          <w:tcPr>
            <w:tcW w:w="5812" w:type="dxa"/>
          </w:tcPr>
          <w:p w:rsidR="00EC1601" w:rsidRDefault="00EC1601" w:rsidP="00F578FF">
            <w:pPr>
              <w:pStyle w:val="a5"/>
              <w:tabs>
                <w:tab w:val="left" w:pos="1455"/>
              </w:tabs>
              <w:ind w:left="0"/>
              <w:jc w:val="both"/>
              <w:rPr>
                <w:rFonts w:ascii="Times New Roman" w:hAnsi="Times New Roman" w:cs="Times New Roman"/>
                <w:sz w:val="24"/>
                <w:szCs w:val="24"/>
              </w:rPr>
            </w:pPr>
            <w:r>
              <w:rPr>
                <w:rFonts w:ascii="Times New Roman" w:hAnsi="Times New Roman" w:cs="Times New Roman"/>
                <w:sz w:val="24"/>
                <w:szCs w:val="24"/>
              </w:rPr>
              <w:t>Организация и качество текущих ремонтных работ</w:t>
            </w:r>
          </w:p>
        </w:tc>
        <w:tc>
          <w:tcPr>
            <w:tcW w:w="992" w:type="dxa"/>
          </w:tcPr>
          <w:p w:rsidR="00EC1601" w:rsidRDefault="00EC1601" w:rsidP="00F578FF">
            <w:pPr>
              <w:pStyle w:val="a5"/>
              <w:ind w:left="0"/>
              <w:jc w:val="center"/>
              <w:rPr>
                <w:rFonts w:ascii="Times New Roman" w:hAnsi="Times New Roman" w:cs="Times New Roman"/>
                <w:b/>
                <w:sz w:val="24"/>
                <w:szCs w:val="24"/>
              </w:rPr>
            </w:pPr>
            <w:r>
              <w:rPr>
                <w:rFonts w:ascii="Times New Roman" w:hAnsi="Times New Roman" w:cs="Times New Roman"/>
                <w:b/>
                <w:sz w:val="24"/>
                <w:szCs w:val="24"/>
              </w:rPr>
              <w:t>До 25</w:t>
            </w:r>
          </w:p>
        </w:tc>
      </w:tr>
      <w:tr w:rsidR="00EC1601" w:rsidTr="00F578FF">
        <w:tc>
          <w:tcPr>
            <w:tcW w:w="959" w:type="dxa"/>
            <w:vMerge/>
          </w:tcPr>
          <w:p w:rsidR="00EC1601" w:rsidRDefault="00EC1601" w:rsidP="00F578FF">
            <w:pPr>
              <w:pStyle w:val="a5"/>
              <w:ind w:left="0"/>
              <w:jc w:val="center"/>
              <w:rPr>
                <w:rFonts w:ascii="Times New Roman" w:hAnsi="Times New Roman" w:cs="Times New Roman"/>
                <w:sz w:val="24"/>
                <w:szCs w:val="24"/>
              </w:rPr>
            </w:pPr>
          </w:p>
        </w:tc>
        <w:tc>
          <w:tcPr>
            <w:tcW w:w="2126" w:type="dxa"/>
            <w:vMerge/>
          </w:tcPr>
          <w:p w:rsidR="00EC1601" w:rsidRDefault="00EC1601" w:rsidP="00F578FF">
            <w:pPr>
              <w:pStyle w:val="a5"/>
              <w:ind w:left="0"/>
              <w:jc w:val="both"/>
              <w:rPr>
                <w:rFonts w:ascii="Times New Roman" w:hAnsi="Times New Roman" w:cs="Times New Roman"/>
                <w:sz w:val="24"/>
                <w:szCs w:val="24"/>
              </w:rPr>
            </w:pPr>
          </w:p>
        </w:tc>
        <w:tc>
          <w:tcPr>
            <w:tcW w:w="5812" w:type="dxa"/>
          </w:tcPr>
          <w:p w:rsidR="00EC1601" w:rsidRDefault="00EC1601" w:rsidP="00F578FF">
            <w:pPr>
              <w:pStyle w:val="a5"/>
              <w:tabs>
                <w:tab w:val="left" w:pos="1455"/>
              </w:tabs>
              <w:ind w:left="0"/>
              <w:jc w:val="both"/>
              <w:rPr>
                <w:rFonts w:ascii="Times New Roman" w:hAnsi="Times New Roman" w:cs="Times New Roman"/>
                <w:sz w:val="24"/>
                <w:szCs w:val="24"/>
              </w:rPr>
            </w:pPr>
            <w:r>
              <w:rPr>
                <w:rFonts w:ascii="Times New Roman" w:hAnsi="Times New Roman" w:cs="Times New Roman"/>
                <w:sz w:val="24"/>
                <w:szCs w:val="24"/>
              </w:rPr>
              <w:t>Соблюдение санитарно-гигиенических норм и правил учреждения</w:t>
            </w:r>
          </w:p>
        </w:tc>
        <w:tc>
          <w:tcPr>
            <w:tcW w:w="992" w:type="dxa"/>
          </w:tcPr>
          <w:p w:rsidR="00EC1601" w:rsidRDefault="00EC1601" w:rsidP="00F578FF">
            <w:pPr>
              <w:pStyle w:val="a5"/>
              <w:ind w:left="0"/>
              <w:jc w:val="center"/>
              <w:rPr>
                <w:rFonts w:ascii="Times New Roman" w:hAnsi="Times New Roman" w:cs="Times New Roman"/>
                <w:b/>
                <w:sz w:val="24"/>
                <w:szCs w:val="24"/>
              </w:rPr>
            </w:pPr>
            <w:r>
              <w:rPr>
                <w:rFonts w:ascii="Times New Roman" w:hAnsi="Times New Roman" w:cs="Times New Roman"/>
                <w:b/>
                <w:sz w:val="24"/>
                <w:szCs w:val="24"/>
              </w:rPr>
              <w:t>До 25</w:t>
            </w:r>
          </w:p>
        </w:tc>
      </w:tr>
      <w:tr w:rsidR="00EC1601" w:rsidTr="00F578FF">
        <w:tc>
          <w:tcPr>
            <w:tcW w:w="959" w:type="dxa"/>
            <w:vMerge/>
          </w:tcPr>
          <w:p w:rsidR="00EC1601" w:rsidRDefault="00EC1601" w:rsidP="00F578FF">
            <w:pPr>
              <w:pStyle w:val="a5"/>
              <w:ind w:left="0"/>
              <w:jc w:val="center"/>
              <w:rPr>
                <w:rFonts w:ascii="Times New Roman" w:hAnsi="Times New Roman" w:cs="Times New Roman"/>
                <w:sz w:val="24"/>
                <w:szCs w:val="24"/>
              </w:rPr>
            </w:pPr>
          </w:p>
        </w:tc>
        <w:tc>
          <w:tcPr>
            <w:tcW w:w="2126" w:type="dxa"/>
            <w:vMerge/>
          </w:tcPr>
          <w:p w:rsidR="00EC1601" w:rsidRDefault="00EC1601" w:rsidP="00F578FF">
            <w:pPr>
              <w:pStyle w:val="a5"/>
              <w:ind w:left="0"/>
              <w:jc w:val="both"/>
              <w:rPr>
                <w:rFonts w:ascii="Times New Roman" w:hAnsi="Times New Roman" w:cs="Times New Roman"/>
                <w:sz w:val="24"/>
                <w:szCs w:val="24"/>
              </w:rPr>
            </w:pPr>
          </w:p>
        </w:tc>
        <w:tc>
          <w:tcPr>
            <w:tcW w:w="5812" w:type="dxa"/>
          </w:tcPr>
          <w:p w:rsidR="00EC1601" w:rsidRDefault="00EC1601" w:rsidP="00F578FF">
            <w:pPr>
              <w:pStyle w:val="a5"/>
              <w:tabs>
                <w:tab w:val="left" w:pos="1455"/>
              </w:tabs>
              <w:ind w:left="0"/>
              <w:jc w:val="both"/>
              <w:rPr>
                <w:rFonts w:ascii="Times New Roman" w:hAnsi="Times New Roman" w:cs="Times New Roman"/>
                <w:sz w:val="24"/>
                <w:szCs w:val="24"/>
              </w:rPr>
            </w:pPr>
            <w:r>
              <w:rPr>
                <w:rFonts w:ascii="Times New Roman" w:hAnsi="Times New Roman" w:cs="Times New Roman"/>
                <w:sz w:val="24"/>
                <w:szCs w:val="24"/>
              </w:rPr>
              <w:t>Высокий уровень содержания пришкольной территории и благоустройства работ, сельскохозяйственного инвентаря</w:t>
            </w:r>
          </w:p>
        </w:tc>
        <w:tc>
          <w:tcPr>
            <w:tcW w:w="992" w:type="dxa"/>
          </w:tcPr>
          <w:p w:rsidR="00EC1601" w:rsidRDefault="00EC1601" w:rsidP="00F578FF">
            <w:pPr>
              <w:pStyle w:val="a5"/>
              <w:ind w:left="0"/>
              <w:jc w:val="center"/>
              <w:rPr>
                <w:rFonts w:ascii="Times New Roman" w:hAnsi="Times New Roman" w:cs="Times New Roman"/>
                <w:b/>
                <w:sz w:val="24"/>
                <w:szCs w:val="24"/>
              </w:rPr>
            </w:pPr>
            <w:r>
              <w:rPr>
                <w:rFonts w:ascii="Times New Roman" w:hAnsi="Times New Roman" w:cs="Times New Roman"/>
                <w:b/>
                <w:sz w:val="24"/>
                <w:szCs w:val="24"/>
              </w:rPr>
              <w:t>До 25</w:t>
            </w:r>
          </w:p>
        </w:tc>
      </w:tr>
      <w:tr w:rsidR="00EC1601" w:rsidTr="00F578FF">
        <w:tc>
          <w:tcPr>
            <w:tcW w:w="959" w:type="dxa"/>
            <w:vMerge/>
          </w:tcPr>
          <w:p w:rsidR="00EC1601" w:rsidRDefault="00EC1601" w:rsidP="00F578FF">
            <w:pPr>
              <w:pStyle w:val="a5"/>
              <w:ind w:left="0"/>
              <w:jc w:val="center"/>
              <w:rPr>
                <w:rFonts w:ascii="Times New Roman" w:hAnsi="Times New Roman" w:cs="Times New Roman"/>
                <w:sz w:val="24"/>
                <w:szCs w:val="24"/>
              </w:rPr>
            </w:pPr>
          </w:p>
        </w:tc>
        <w:tc>
          <w:tcPr>
            <w:tcW w:w="2126" w:type="dxa"/>
            <w:vMerge/>
          </w:tcPr>
          <w:p w:rsidR="00EC1601" w:rsidRDefault="00EC1601" w:rsidP="00F578FF">
            <w:pPr>
              <w:pStyle w:val="a5"/>
              <w:ind w:left="0"/>
              <w:jc w:val="both"/>
              <w:rPr>
                <w:rFonts w:ascii="Times New Roman" w:hAnsi="Times New Roman" w:cs="Times New Roman"/>
                <w:sz w:val="24"/>
                <w:szCs w:val="24"/>
              </w:rPr>
            </w:pPr>
          </w:p>
        </w:tc>
        <w:tc>
          <w:tcPr>
            <w:tcW w:w="5812" w:type="dxa"/>
          </w:tcPr>
          <w:p w:rsidR="00EC1601" w:rsidRDefault="00EC1601" w:rsidP="00F578FF">
            <w:pPr>
              <w:pStyle w:val="a5"/>
              <w:tabs>
                <w:tab w:val="left" w:pos="1455"/>
              </w:tabs>
              <w:ind w:left="0"/>
              <w:jc w:val="both"/>
              <w:rPr>
                <w:rFonts w:ascii="Times New Roman" w:hAnsi="Times New Roman" w:cs="Times New Roman"/>
                <w:sz w:val="24"/>
                <w:szCs w:val="24"/>
              </w:rPr>
            </w:pPr>
            <w:r>
              <w:rPr>
                <w:rFonts w:ascii="Times New Roman" w:hAnsi="Times New Roman" w:cs="Times New Roman"/>
                <w:sz w:val="24"/>
                <w:szCs w:val="24"/>
              </w:rPr>
              <w:t xml:space="preserve">Инвентаризация, своевременное </w:t>
            </w:r>
            <w:proofErr w:type="gramStart"/>
            <w:r>
              <w:rPr>
                <w:rFonts w:ascii="Times New Roman" w:hAnsi="Times New Roman" w:cs="Times New Roman"/>
                <w:sz w:val="24"/>
                <w:szCs w:val="24"/>
              </w:rPr>
              <w:t>списание  материалов</w:t>
            </w:r>
            <w:proofErr w:type="gramEnd"/>
            <w:r>
              <w:rPr>
                <w:rFonts w:ascii="Times New Roman" w:hAnsi="Times New Roman" w:cs="Times New Roman"/>
                <w:sz w:val="24"/>
                <w:szCs w:val="24"/>
              </w:rPr>
              <w:t xml:space="preserve"> и оборудования и постановка оного на учет</w:t>
            </w:r>
          </w:p>
        </w:tc>
        <w:tc>
          <w:tcPr>
            <w:tcW w:w="992" w:type="dxa"/>
          </w:tcPr>
          <w:p w:rsidR="00EC1601" w:rsidRDefault="00EC1601" w:rsidP="00F578FF">
            <w:pPr>
              <w:pStyle w:val="a5"/>
              <w:ind w:left="0"/>
              <w:jc w:val="center"/>
              <w:rPr>
                <w:rFonts w:ascii="Times New Roman" w:hAnsi="Times New Roman" w:cs="Times New Roman"/>
                <w:b/>
                <w:sz w:val="24"/>
                <w:szCs w:val="24"/>
              </w:rPr>
            </w:pPr>
            <w:r>
              <w:rPr>
                <w:rFonts w:ascii="Times New Roman" w:hAnsi="Times New Roman" w:cs="Times New Roman"/>
                <w:b/>
                <w:sz w:val="24"/>
                <w:szCs w:val="24"/>
              </w:rPr>
              <w:t>До 10</w:t>
            </w:r>
          </w:p>
        </w:tc>
      </w:tr>
      <w:tr w:rsidR="00EC1601" w:rsidTr="00F578FF">
        <w:tc>
          <w:tcPr>
            <w:tcW w:w="959" w:type="dxa"/>
          </w:tcPr>
          <w:p w:rsidR="00EC1601" w:rsidRDefault="00EC1601" w:rsidP="00F578FF">
            <w:pPr>
              <w:pStyle w:val="a5"/>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tcPr>
          <w:p w:rsidR="00EC1601" w:rsidRDefault="00EC1601" w:rsidP="00F578FF">
            <w:pPr>
              <w:pStyle w:val="a5"/>
              <w:ind w:left="0"/>
              <w:jc w:val="both"/>
              <w:rPr>
                <w:rFonts w:ascii="Times New Roman" w:hAnsi="Times New Roman" w:cs="Times New Roman"/>
                <w:sz w:val="24"/>
                <w:szCs w:val="24"/>
              </w:rPr>
            </w:pPr>
            <w:r>
              <w:rPr>
                <w:rFonts w:ascii="Times New Roman" w:hAnsi="Times New Roman" w:cs="Times New Roman"/>
                <w:sz w:val="24"/>
                <w:szCs w:val="24"/>
              </w:rPr>
              <w:t>Качество работы</w:t>
            </w:r>
          </w:p>
        </w:tc>
        <w:tc>
          <w:tcPr>
            <w:tcW w:w="5812" w:type="dxa"/>
          </w:tcPr>
          <w:p w:rsidR="00EC1601" w:rsidRDefault="00EC1601" w:rsidP="00F578FF">
            <w:pPr>
              <w:pStyle w:val="a5"/>
              <w:ind w:left="0"/>
              <w:jc w:val="both"/>
              <w:rPr>
                <w:rFonts w:ascii="Times New Roman" w:hAnsi="Times New Roman" w:cs="Times New Roman"/>
                <w:sz w:val="24"/>
                <w:szCs w:val="24"/>
              </w:rPr>
            </w:pPr>
            <w:r>
              <w:rPr>
                <w:rFonts w:ascii="Times New Roman" w:hAnsi="Times New Roman" w:cs="Times New Roman"/>
                <w:sz w:val="24"/>
                <w:szCs w:val="24"/>
              </w:rPr>
              <w:t xml:space="preserve">Противопожарная </w:t>
            </w:r>
            <w:proofErr w:type="gramStart"/>
            <w:r>
              <w:rPr>
                <w:rFonts w:ascii="Times New Roman" w:hAnsi="Times New Roman" w:cs="Times New Roman"/>
                <w:sz w:val="24"/>
                <w:szCs w:val="24"/>
              </w:rPr>
              <w:t>безопасность  в</w:t>
            </w:r>
            <w:proofErr w:type="gramEnd"/>
            <w:r>
              <w:rPr>
                <w:rFonts w:ascii="Times New Roman" w:hAnsi="Times New Roman" w:cs="Times New Roman"/>
                <w:sz w:val="24"/>
                <w:szCs w:val="24"/>
              </w:rPr>
              <w:t xml:space="preserve"> школе</w:t>
            </w:r>
          </w:p>
        </w:tc>
        <w:tc>
          <w:tcPr>
            <w:tcW w:w="992" w:type="dxa"/>
          </w:tcPr>
          <w:p w:rsidR="00EC1601" w:rsidRPr="00131738" w:rsidRDefault="00EC1601" w:rsidP="00F578FF">
            <w:pPr>
              <w:pStyle w:val="a5"/>
              <w:ind w:left="0"/>
              <w:rPr>
                <w:rFonts w:ascii="Times New Roman" w:hAnsi="Times New Roman" w:cs="Times New Roman"/>
                <w:b/>
                <w:sz w:val="24"/>
                <w:szCs w:val="24"/>
              </w:rPr>
            </w:pPr>
            <w:proofErr w:type="gramStart"/>
            <w:r>
              <w:rPr>
                <w:rFonts w:ascii="Times New Roman" w:hAnsi="Times New Roman" w:cs="Times New Roman"/>
                <w:b/>
                <w:sz w:val="24"/>
                <w:szCs w:val="24"/>
              </w:rPr>
              <w:t>До  10</w:t>
            </w:r>
            <w:proofErr w:type="gramEnd"/>
          </w:p>
        </w:tc>
      </w:tr>
      <w:tr w:rsidR="00EC1601" w:rsidTr="00F578FF">
        <w:tc>
          <w:tcPr>
            <w:tcW w:w="959" w:type="dxa"/>
          </w:tcPr>
          <w:p w:rsidR="00EC1601" w:rsidRDefault="00EC1601" w:rsidP="00F578FF">
            <w:pPr>
              <w:pStyle w:val="a5"/>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tcPr>
          <w:p w:rsidR="00EC1601" w:rsidRDefault="00EC1601" w:rsidP="00F578FF">
            <w:pPr>
              <w:pStyle w:val="a5"/>
              <w:ind w:left="0"/>
              <w:jc w:val="both"/>
              <w:rPr>
                <w:rFonts w:ascii="Times New Roman" w:hAnsi="Times New Roman" w:cs="Times New Roman"/>
                <w:sz w:val="24"/>
                <w:szCs w:val="24"/>
              </w:rPr>
            </w:pPr>
            <w:r>
              <w:rPr>
                <w:rFonts w:ascii="Times New Roman" w:hAnsi="Times New Roman" w:cs="Times New Roman"/>
                <w:sz w:val="24"/>
                <w:szCs w:val="24"/>
              </w:rPr>
              <w:t>Качество отчетной документации</w:t>
            </w:r>
          </w:p>
        </w:tc>
        <w:tc>
          <w:tcPr>
            <w:tcW w:w="5812" w:type="dxa"/>
          </w:tcPr>
          <w:p w:rsidR="00EC1601" w:rsidRDefault="00EC1601" w:rsidP="00F578FF">
            <w:pPr>
              <w:pStyle w:val="a5"/>
              <w:ind w:left="0"/>
              <w:jc w:val="both"/>
              <w:rPr>
                <w:rFonts w:ascii="Times New Roman" w:hAnsi="Times New Roman" w:cs="Times New Roman"/>
                <w:sz w:val="24"/>
                <w:szCs w:val="24"/>
              </w:rPr>
            </w:pPr>
            <w:r>
              <w:rPr>
                <w:rFonts w:ascii="Times New Roman" w:hAnsi="Times New Roman" w:cs="Times New Roman"/>
                <w:sz w:val="24"/>
                <w:szCs w:val="24"/>
              </w:rPr>
              <w:t>Своевременность и качество подготовки и сдачи отчетных документов, ведение документации</w:t>
            </w:r>
          </w:p>
        </w:tc>
        <w:tc>
          <w:tcPr>
            <w:tcW w:w="992" w:type="dxa"/>
          </w:tcPr>
          <w:p w:rsidR="00EC1601" w:rsidRPr="00131738" w:rsidRDefault="00EC1601" w:rsidP="00F578FF">
            <w:pPr>
              <w:pStyle w:val="a5"/>
              <w:ind w:left="0"/>
              <w:rPr>
                <w:rFonts w:ascii="Times New Roman" w:hAnsi="Times New Roman" w:cs="Times New Roman"/>
                <w:b/>
                <w:sz w:val="24"/>
                <w:szCs w:val="24"/>
              </w:rPr>
            </w:pPr>
            <w:r>
              <w:rPr>
                <w:rFonts w:ascii="Times New Roman" w:hAnsi="Times New Roman" w:cs="Times New Roman"/>
                <w:b/>
                <w:sz w:val="24"/>
                <w:szCs w:val="24"/>
              </w:rPr>
              <w:t>До 25</w:t>
            </w:r>
          </w:p>
        </w:tc>
      </w:tr>
      <w:tr w:rsidR="00EC1601" w:rsidTr="00F578FF">
        <w:tc>
          <w:tcPr>
            <w:tcW w:w="959" w:type="dxa"/>
          </w:tcPr>
          <w:p w:rsidR="00EC1601" w:rsidRDefault="00EC1601" w:rsidP="00F578FF">
            <w:pPr>
              <w:pStyle w:val="a5"/>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126" w:type="dxa"/>
          </w:tcPr>
          <w:p w:rsidR="00EC1601" w:rsidRDefault="00EC1601" w:rsidP="00F578FF">
            <w:pPr>
              <w:pStyle w:val="a5"/>
              <w:ind w:left="0"/>
              <w:jc w:val="both"/>
              <w:rPr>
                <w:rFonts w:ascii="Times New Roman" w:hAnsi="Times New Roman" w:cs="Times New Roman"/>
                <w:sz w:val="24"/>
                <w:szCs w:val="24"/>
              </w:rPr>
            </w:pPr>
            <w:r>
              <w:rPr>
                <w:rFonts w:ascii="Times New Roman" w:hAnsi="Times New Roman" w:cs="Times New Roman"/>
                <w:sz w:val="24"/>
                <w:szCs w:val="24"/>
              </w:rPr>
              <w:t>Особые условия работы</w:t>
            </w:r>
          </w:p>
        </w:tc>
        <w:tc>
          <w:tcPr>
            <w:tcW w:w="5812" w:type="dxa"/>
          </w:tcPr>
          <w:p w:rsidR="00EC1601" w:rsidRDefault="00EC1601" w:rsidP="00F578FF">
            <w:pPr>
              <w:pStyle w:val="a5"/>
              <w:ind w:left="0"/>
              <w:jc w:val="both"/>
              <w:rPr>
                <w:rFonts w:ascii="Times New Roman" w:hAnsi="Times New Roman" w:cs="Times New Roman"/>
                <w:sz w:val="24"/>
                <w:szCs w:val="24"/>
              </w:rPr>
            </w:pPr>
            <w:r>
              <w:rPr>
                <w:rFonts w:ascii="Times New Roman" w:hAnsi="Times New Roman" w:cs="Times New Roman"/>
                <w:sz w:val="24"/>
                <w:szCs w:val="24"/>
              </w:rPr>
              <w:t xml:space="preserve">Интенсивность и напряженность работы </w:t>
            </w:r>
          </w:p>
        </w:tc>
        <w:tc>
          <w:tcPr>
            <w:tcW w:w="992" w:type="dxa"/>
          </w:tcPr>
          <w:p w:rsidR="00EC1601" w:rsidRPr="00131738" w:rsidRDefault="00EC1601" w:rsidP="00F578FF">
            <w:pPr>
              <w:pStyle w:val="a5"/>
              <w:ind w:left="0"/>
              <w:jc w:val="center"/>
              <w:rPr>
                <w:rFonts w:ascii="Times New Roman" w:hAnsi="Times New Roman" w:cs="Times New Roman"/>
                <w:b/>
                <w:sz w:val="24"/>
                <w:szCs w:val="24"/>
              </w:rPr>
            </w:pPr>
            <w:r>
              <w:rPr>
                <w:rFonts w:ascii="Times New Roman" w:hAnsi="Times New Roman" w:cs="Times New Roman"/>
                <w:b/>
                <w:sz w:val="24"/>
                <w:szCs w:val="24"/>
              </w:rPr>
              <w:t>До 25</w:t>
            </w:r>
          </w:p>
        </w:tc>
      </w:tr>
      <w:tr w:rsidR="00EC1601" w:rsidTr="00F578FF">
        <w:tc>
          <w:tcPr>
            <w:tcW w:w="959" w:type="dxa"/>
          </w:tcPr>
          <w:p w:rsidR="00EC1601" w:rsidRDefault="00EC1601" w:rsidP="00F578FF">
            <w:pPr>
              <w:pStyle w:val="a5"/>
              <w:ind w:left="0"/>
              <w:jc w:val="center"/>
              <w:rPr>
                <w:rFonts w:ascii="Times New Roman" w:hAnsi="Times New Roman" w:cs="Times New Roman"/>
                <w:sz w:val="24"/>
                <w:szCs w:val="24"/>
              </w:rPr>
            </w:pPr>
            <w:r>
              <w:rPr>
                <w:rFonts w:ascii="Times New Roman" w:hAnsi="Times New Roman" w:cs="Times New Roman"/>
                <w:sz w:val="24"/>
                <w:szCs w:val="24"/>
              </w:rPr>
              <w:t>Итого:</w:t>
            </w:r>
          </w:p>
        </w:tc>
        <w:tc>
          <w:tcPr>
            <w:tcW w:w="8930" w:type="dxa"/>
            <w:gridSpan w:val="3"/>
          </w:tcPr>
          <w:p w:rsidR="00EC1601" w:rsidRDefault="00EC1601" w:rsidP="00F578FF">
            <w:pPr>
              <w:pStyle w:val="a5"/>
              <w:ind w:left="0"/>
              <w:jc w:val="right"/>
              <w:rPr>
                <w:rFonts w:ascii="Times New Roman" w:hAnsi="Times New Roman" w:cs="Times New Roman"/>
                <w:b/>
                <w:sz w:val="24"/>
                <w:szCs w:val="24"/>
              </w:rPr>
            </w:pPr>
            <w:r>
              <w:rPr>
                <w:rFonts w:ascii="Times New Roman" w:hAnsi="Times New Roman" w:cs="Times New Roman"/>
                <w:b/>
                <w:sz w:val="24"/>
                <w:szCs w:val="24"/>
              </w:rPr>
              <w:t>220</w:t>
            </w:r>
          </w:p>
        </w:tc>
      </w:tr>
    </w:tbl>
    <w:p w:rsidR="00EC1601" w:rsidRPr="00131738" w:rsidRDefault="00EC1601" w:rsidP="00EC1601">
      <w:pPr>
        <w:pStyle w:val="a5"/>
        <w:spacing w:after="0" w:line="240" w:lineRule="auto"/>
        <w:ind w:left="1429"/>
        <w:jc w:val="both"/>
        <w:rPr>
          <w:rFonts w:ascii="Times New Roman" w:hAnsi="Times New Roman" w:cs="Times New Roman"/>
          <w:sz w:val="24"/>
          <w:szCs w:val="24"/>
        </w:rPr>
      </w:pPr>
    </w:p>
    <w:p w:rsidR="00EC1601" w:rsidRPr="004A352D" w:rsidRDefault="00EC1601" w:rsidP="00EC1601">
      <w:pPr>
        <w:pStyle w:val="a5"/>
        <w:numPr>
          <w:ilvl w:val="0"/>
          <w:numId w:val="16"/>
        </w:numPr>
        <w:spacing w:after="0" w:line="240" w:lineRule="auto"/>
        <w:jc w:val="center"/>
        <w:rPr>
          <w:rFonts w:ascii="Times New Roman" w:hAnsi="Times New Roman" w:cs="Times New Roman"/>
          <w:sz w:val="24"/>
          <w:szCs w:val="24"/>
        </w:rPr>
      </w:pPr>
      <w:r>
        <w:rPr>
          <w:rFonts w:ascii="Times New Roman" w:hAnsi="Times New Roman" w:cs="Times New Roman"/>
          <w:b/>
          <w:i/>
          <w:sz w:val="24"/>
          <w:szCs w:val="24"/>
        </w:rPr>
        <w:t>Критерии материального стимулирования бухгалтера</w:t>
      </w:r>
    </w:p>
    <w:tbl>
      <w:tblPr>
        <w:tblStyle w:val="ac"/>
        <w:tblW w:w="9889" w:type="dxa"/>
        <w:tblLook w:val="04A0" w:firstRow="1" w:lastRow="0" w:firstColumn="1" w:lastColumn="0" w:noHBand="0" w:noVBand="1"/>
      </w:tblPr>
      <w:tblGrid>
        <w:gridCol w:w="959"/>
        <w:gridCol w:w="7938"/>
        <w:gridCol w:w="992"/>
      </w:tblGrid>
      <w:tr w:rsidR="00EC1601" w:rsidTr="00F578FF">
        <w:tc>
          <w:tcPr>
            <w:tcW w:w="959" w:type="dxa"/>
          </w:tcPr>
          <w:p w:rsidR="00EC1601" w:rsidRPr="004A352D" w:rsidRDefault="00EC1601" w:rsidP="00F578FF">
            <w:pPr>
              <w:pStyle w:val="a5"/>
              <w:ind w:left="0"/>
              <w:jc w:val="center"/>
              <w:rPr>
                <w:rFonts w:ascii="Times New Roman" w:hAnsi="Times New Roman" w:cs="Times New Roman"/>
                <w:b/>
                <w:sz w:val="24"/>
                <w:szCs w:val="24"/>
              </w:rPr>
            </w:pPr>
            <w:r w:rsidRPr="004A352D">
              <w:rPr>
                <w:rFonts w:ascii="Times New Roman" w:hAnsi="Times New Roman" w:cs="Times New Roman"/>
                <w:b/>
                <w:sz w:val="24"/>
                <w:szCs w:val="24"/>
              </w:rPr>
              <w:t>№</w:t>
            </w:r>
          </w:p>
          <w:p w:rsidR="00EC1601" w:rsidRDefault="00EC1601" w:rsidP="00F578FF">
            <w:pPr>
              <w:pStyle w:val="a5"/>
              <w:ind w:left="0"/>
              <w:jc w:val="center"/>
              <w:rPr>
                <w:rFonts w:ascii="Times New Roman" w:hAnsi="Times New Roman" w:cs="Times New Roman"/>
                <w:sz w:val="24"/>
                <w:szCs w:val="24"/>
              </w:rPr>
            </w:pPr>
            <w:r w:rsidRPr="004A352D">
              <w:rPr>
                <w:rFonts w:ascii="Times New Roman" w:hAnsi="Times New Roman" w:cs="Times New Roman"/>
                <w:b/>
                <w:sz w:val="24"/>
                <w:szCs w:val="24"/>
              </w:rPr>
              <w:t>п/п</w:t>
            </w:r>
          </w:p>
        </w:tc>
        <w:tc>
          <w:tcPr>
            <w:tcW w:w="7938" w:type="dxa"/>
          </w:tcPr>
          <w:p w:rsidR="00EC1601" w:rsidRPr="004A352D" w:rsidRDefault="00EC1601" w:rsidP="00F578FF">
            <w:pPr>
              <w:pStyle w:val="a5"/>
              <w:ind w:left="0"/>
              <w:jc w:val="center"/>
              <w:rPr>
                <w:rFonts w:ascii="Times New Roman" w:hAnsi="Times New Roman" w:cs="Times New Roman"/>
                <w:b/>
                <w:sz w:val="24"/>
                <w:szCs w:val="24"/>
              </w:rPr>
            </w:pPr>
            <w:r w:rsidRPr="004A352D">
              <w:rPr>
                <w:rFonts w:ascii="Times New Roman" w:hAnsi="Times New Roman" w:cs="Times New Roman"/>
                <w:b/>
                <w:sz w:val="24"/>
                <w:szCs w:val="24"/>
              </w:rPr>
              <w:t>Критерии материального стимулирования</w:t>
            </w:r>
          </w:p>
        </w:tc>
        <w:tc>
          <w:tcPr>
            <w:tcW w:w="992" w:type="dxa"/>
          </w:tcPr>
          <w:p w:rsidR="00EC1601" w:rsidRDefault="00EC1601" w:rsidP="00F578FF">
            <w:pPr>
              <w:pStyle w:val="a5"/>
              <w:ind w:left="0"/>
              <w:jc w:val="center"/>
              <w:rPr>
                <w:rFonts w:ascii="Times New Roman" w:hAnsi="Times New Roman" w:cs="Times New Roman"/>
                <w:sz w:val="24"/>
                <w:szCs w:val="24"/>
              </w:rPr>
            </w:pPr>
            <w:r w:rsidRPr="004A352D">
              <w:rPr>
                <w:rFonts w:ascii="Times New Roman" w:hAnsi="Times New Roman" w:cs="Times New Roman"/>
                <w:b/>
                <w:sz w:val="24"/>
                <w:szCs w:val="24"/>
              </w:rPr>
              <w:t>Баллы</w:t>
            </w:r>
          </w:p>
        </w:tc>
      </w:tr>
      <w:tr w:rsidR="00EC1601" w:rsidTr="00F578FF">
        <w:tc>
          <w:tcPr>
            <w:tcW w:w="959" w:type="dxa"/>
          </w:tcPr>
          <w:p w:rsidR="00EC1601" w:rsidRDefault="00EC1601" w:rsidP="00F578FF">
            <w:pPr>
              <w:pStyle w:val="a5"/>
              <w:ind w:left="0"/>
              <w:jc w:val="center"/>
              <w:rPr>
                <w:rFonts w:ascii="Times New Roman" w:hAnsi="Times New Roman" w:cs="Times New Roman"/>
                <w:sz w:val="24"/>
                <w:szCs w:val="24"/>
              </w:rPr>
            </w:pPr>
            <w:r>
              <w:rPr>
                <w:rFonts w:ascii="Times New Roman" w:hAnsi="Times New Roman" w:cs="Times New Roman"/>
                <w:sz w:val="24"/>
                <w:szCs w:val="24"/>
              </w:rPr>
              <w:t>1</w:t>
            </w:r>
          </w:p>
        </w:tc>
        <w:tc>
          <w:tcPr>
            <w:tcW w:w="7938" w:type="dxa"/>
          </w:tcPr>
          <w:p w:rsidR="00EC1601" w:rsidRDefault="00EC1601" w:rsidP="00F578FF">
            <w:pPr>
              <w:pStyle w:val="a5"/>
              <w:ind w:left="0"/>
              <w:jc w:val="both"/>
              <w:rPr>
                <w:rFonts w:ascii="Times New Roman" w:hAnsi="Times New Roman" w:cs="Times New Roman"/>
                <w:sz w:val="24"/>
                <w:szCs w:val="24"/>
              </w:rPr>
            </w:pPr>
            <w:r>
              <w:rPr>
                <w:rFonts w:ascii="Times New Roman" w:hAnsi="Times New Roman" w:cs="Times New Roman"/>
                <w:sz w:val="24"/>
                <w:szCs w:val="24"/>
              </w:rPr>
              <w:t>Отсутствие дебиторской и кредиторской задолженности в соответствии с Порядком определения предельно-допустимого значения просроченной кредиторской задолженности бюджетных учреждений, утвержденного постановлением от 29.12.2010 г. № 2510-па</w:t>
            </w:r>
          </w:p>
        </w:tc>
        <w:tc>
          <w:tcPr>
            <w:tcW w:w="992" w:type="dxa"/>
          </w:tcPr>
          <w:p w:rsidR="00EC1601" w:rsidRPr="004A352D" w:rsidRDefault="00EC1601" w:rsidP="00F578FF">
            <w:pPr>
              <w:pStyle w:val="a5"/>
              <w:ind w:left="0"/>
              <w:jc w:val="center"/>
              <w:rPr>
                <w:rFonts w:ascii="Times New Roman" w:hAnsi="Times New Roman" w:cs="Times New Roman"/>
                <w:b/>
                <w:sz w:val="24"/>
                <w:szCs w:val="24"/>
              </w:rPr>
            </w:pPr>
            <w:r>
              <w:rPr>
                <w:rFonts w:ascii="Times New Roman" w:hAnsi="Times New Roman" w:cs="Times New Roman"/>
                <w:b/>
                <w:sz w:val="24"/>
                <w:szCs w:val="24"/>
              </w:rPr>
              <w:t>До 20</w:t>
            </w:r>
          </w:p>
        </w:tc>
      </w:tr>
      <w:tr w:rsidR="00EC1601" w:rsidTr="00F578FF">
        <w:tc>
          <w:tcPr>
            <w:tcW w:w="959" w:type="dxa"/>
          </w:tcPr>
          <w:p w:rsidR="00EC1601" w:rsidRDefault="00EC1601" w:rsidP="00F578FF">
            <w:pPr>
              <w:pStyle w:val="a5"/>
              <w:ind w:left="0"/>
              <w:jc w:val="center"/>
              <w:rPr>
                <w:rFonts w:ascii="Times New Roman" w:hAnsi="Times New Roman" w:cs="Times New Roman"/>
                <w:sz w:val="24"/>
                <w:szCs w:val="24"/>
              </w:rPr>
            </w:pPr>
            <w:r>
              <w:rPr>
                <w:rFonts w:ascii="Times New Roman" w:hAnsi="Times New Roman" w:cs="Times New Roman"/>
                <w:sz w:val="24"/>
                <w:szCs w:val="24"/>
              </w:rPr>
              <w:t>2</w:t>
            </w:r>
          </w:p>
        </w:tc>
        <w:tc>
          <w:tcPr>
            <w:tcW w:w="7938" w:type="dxa"/>
          </w:tcPr>
          <w:p w:rsidR="00EC1601" w:rsidRDefault="00EC1601" w:rsidP="00F578FF">
            <w:pPr>
              <w:pStyle w:val="a5"/>
              <w:ind w:left="0"/>
              <w:jc w:val="both"/>
              <w:rPr>
                <w:rFonts w:ascii="Times New Roman" w:hAnsi="Times New Roman" w:cs="Times New Roman"/>
                <w:sz w:val="24"/>
                <w:szCs w:val="24"/>
              </w:rPr>
            </w:pPr>
            <w:r>
              <w:rPr>
                <w:rFonts w:ascii="Times New Roman" w:hAnsi="Times New Roman" w:cs="Times New Roman"/>
                <w:sz w:val="24"/>
                <w:szCs w:val="24"/>
              </w:rPr>
              <w:t>Своевременное и качественное представление отчетности в различные органы, службы</w:t>
            </w:r>
          </w:p>
        </w:tc>
        <w:tc>
          <w:tcPr>
            <w:tcW w:w="992" w:type="dxa"/>
          </w:tcPr>
          <w:p w:rsidR="00EC1601" w:rsidRPr="004A352D" w:rsidRDefault="00EC1601" w:rsidP="00F578FF">
            <w:pPr>
              <w:pStyle w:val="a5"/>
              <w:ind w:left="0"/>
              <w:jc w:val="center"/>
              <w:rPr>
                <w:rFonts w:ascii="Times New Roman" w:hAnsi="Times New Roman" w:cs="Times New Roman"/>
                <w:b/>
                <w:sz w:val="24"/>
                <w:szCs w:val="24"/>
              </w:rPr>
            </w:pPr>
            <w:r>
              <w:rPr>
                <w:rFonts w:ascii="Times New Roman" w:hAnsi="Times New Roman" w:cs="Times New Roman"/>
                <w:b/>
                <w:sz w:val="24"/>
                <w:szCs w:val="24"/>
              </w:rPr>
              <w:t>До 50</w:t>
            </w:r>
          </w:p>
        </w:tc>
      </w:tr>
      <w:tr w:rsidR="00EC1601" w:rsidTr="00F578FF">
        <w:tc>
          <w:tcPr>
            <w:tcW w:w="959" w:type="dxa"/>
          </w:tcPr>
          <w:p w:rsidR="00EC1601" w:rsidRDefault="00EC1601" w:rsidP="00F578FF">
            <w:pPr>
              <w:pStyle w:val="a5"/>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938" w:type="dxa"/>
          </w:tcPr>
          <w:p w:rsidR="00EC1601" w:rsidRDefault="00EC1601" w:rsidP="00F578FF">
            <w:pPr>
              <w:pStyle w:val="a5"/>
              <w:ind w:left="0"/>
              <w:jc w:val="both"/>
              <w:rPr>
                <w:rFonts w:ascii="Times New Roman" w:hAnsi="Times New Roman" w:cs="Times New Roman"/>
                <w:sz w:val="24"/>
                <w:szCs w:val="24"/>
              </w:rPr>
            </w:pPr>
            <w:r>
              <w:rPr>
                <w:rFonts w:ascii="Times New Roman" w:hAnsi="Times New Roman" w:cs="Times New Roman"/>
                <w:sz w:val="24"/>
                <w:szCs w:val="24"/>
              </w:rPr>
              <w:t xml:space="preserve">Платные </w:t>
            </w:r>
            <w:proofErr w:type="gramStart"/>
            <w:r>
              <w:rPr>
                <w:rFonts w:ascii="Times New Roman" w:hAnsi="Times New Roman" w:cs="Times New Roman"/>
                <w:sz w:val="24"/>
                <w:szCs w:val="24"/>
              </w:rPr>
              <w:t>дополнительные  образовательные</w:t>
            </w:r>
            <w:proofErr w:type="gramEnd"/>
            <w:r>
              <w:rPr>
                <w:rFonts w:ascii="Times New Roman" w:hAnsi="Times New Roman" w:cs="Times New Roman"/>
                <w:sz w:val="24"/>
                <w:szCs w:val="24"/>
              </w:rPr>
              <w:t xml:space="preserve"> услуги и пополнение бюджетных средств. Привлечение внебюджетных средств</w:t>
            </w:r>
          </w:p>
        </w:tc>
        <w:tc>
          <w:tcPr>
            <w:tcW w:w="992" w:type="dxa"/>
          </w:tcPr>
          <w:p w:rsidR="00EC1601" w:rsidRPr="004A352D" w:rsidRDefault="00EC1601" w:rsidP="00F578FF">
            <w:pPr>
              <w:pStyle w:val="a5"/>
              <w:ind w:left="0"/>
              <w:jc w:val="center"/>
              <w:rPr>
                <w:rFonts w:ascii="Times New Roman" w:hAnsi="Times New Roman" w:cs="Times New Roman"/>
                <w:b/>
                <w:sz w:val="24"/>
                <w:szCs w:val="24"/>
              </w:rPr>
            </w:pPr>
            <w:r>
              <w:rPr>
                <w:rFonts w:ascii="Times New Roman" w:hAnsi="Times New Roman" w:cs="Times New Roman"/>
                <w:b/>
                <w:sz w:val="24"/>
                <w:szCs w:val="24"/>
              </w:rPr>
              <w:t>До 20</w:t>
            </w:r>
          </w:p>
        </w:tc>
      </w:tr>
      <w:tr w:rsidR="00EC1601" w:rsidTr="00F578FF">
        <w:tc>
          <w:tcPr>
            <w:tcW w:w="959" w:type="dxa"/>
          </w:tcPr>
          <w:p w:rsidR="00EC1601" w:rsidRDefault="00EC1601" w:rsidP="00F578FF">
            <w:pPr>
              <w:pStyle w:val="a5"/>
              <w:ind w:left="0"/>
              <w:jc w:val="center"/>
              <w:rPr>
                <w:rFonts w:ascii="Times New Roman" w:hAnsi="Times New Roman" w:cs="Times New Roman"/>
                <w:sz w:val="24"/>
                <w:szCs w:val="24"/>
              </w:rPr>
            </w:pPr>
            <w:r>
              <w:rPr>
                <w:rFonts w:ascii="Times New Roman" w:hAnsi="Times New Roman" w:cs="Times New Roman"/>
                <w:sz w:val="24"/>
                <w:szCs w:val="24"/>
              </w:rPr>
              <w:t>4</w:t>
            </w:r>
          </w:p>
        </w:tc>
        <w:tc>
          <w:tcPr>
            <w:tcW w:w="7938" w:type="dxa"/>
          </w:tcPr>
          <w:p w:rsidR="00EC1601" w:rsidRDefault="00EC1601" w:rsidP="00F578FF">
            <w:pPr>
              <w:pStyle w:val="a5"/>
              <w:ind w:left="0"/>
              <w:jc w:val="both"/>
              <w:rPr>
                <w:rFonts w:ascii="Times New Roman" w:hAnsi="Times New Roman" w:cs="Times New Roman"/>
                <w:sz w:val="24"/>
                <w:szCs w:val="24"/>
              </w:rPr>
            </w:pPr>
            <w:r>
              <w:rPr>
                <w:rFonts w:ascii="Times New Roman" w:hAnsi="Times New Roman" w:cs="Times New Roman"/>
                <w:sz w:val="24"/>
                <w:szCs w:val="24"/>
              </w:rPr>
              <w:t>Отсутствие нарушений образовательного, трудового, бюджетного, налогового законодательства</w:t>
            </w:r>
          </w:p>
        </w:tc>
        <w:tc>
          <w:tcPr>
            <w:tcW w:w="992" w:type="dxa"/>
          </w:tcPr>
          <w:p w:rsidR="00EC1601" w:rsidRPr="004A352D" w:rsidRDefault="00EC1601" w:rsidP="00F578FF">
            <w:pPr>
              <w:pStyle w:val="a5"/>
              <w:ind w:left="0"/>
              <w:jc w:val="center"/>
              <w:rPr>
                <w:rFonts w:ascii="Times New Roman" w:hAnsi="Times New Roman" w:cs="Times New Roman"/>
                <w:b/>
                <w:sz w:val="24"/>
                <w:szCs w:val="24"/>
              </w:rPr>
            </w:pPr>
            <w:r>
              <w:rPr>
                <w:rFonts w:ascii="Times New Roman" w:hAnsi="Times New Roman" w:cs="Times New Roman"/>
                <w:b/>
                <w:sz w:val="24"/>
                <w:szCs w:val="24"/>
              </w:rPr>
              <w:t>До 20</w:t>
            </w:r>
          </w:p>
        </w:tc>
      </w:tr>
      <w:tr w:rsidR="00EC1601" w:rsidTr="00F578FF">
        <w:tc>
          <w:tcPr>
            <w:tcW w:w="959" w:type="dxa"/>
          </w:tcPr>
          <w:p w:rsidR="00EC1601" w:rsidRDefault="00EC1601" w:rsidP="00F578FF">
            <w:pPr>
              <w:pStyle w:val="a5"/>
              <w:ind w:left="0"/>
              <w:jc w:val="center"/>
              <w:rPr>
                <w:rFonts w:ascii="Times New Roman" w:hAnsi="Times New Roman" w:cs="Times New Roman"/>
                <w:sz w:val="24"/>
                <w:szCs w:val="24"/>
              </w:rPr>
            </w:pPr>
            <w:r>
              <w:rPr>
                <w:rFonts w:ascii="Times New Roman" w:hAnsi="Times New Roman" w:cs="Times New Roman"/>
                <w:sz w:val="24"/>
                <w:szCs w:val="24"/>
              </w:rPr>
              <w:t>5</w:t>
            </w:r>
          </w:p>
        </w:tc>
        <w:tc>
          <w:tcPr>
            <w:tcW w:w="7938" w:type="dxa"/>
          </w:tcPr>
          <w:p w:rsidR="00EC1601" w:rsidRDefault="00EC1601" w:rsidP="00F578FF">
            <w:pPr>
              <w:pStyle w:val="a5"/>
              <w:ind w:left="0"/>
              <w:jc w:val="both"/>
              <w:rPr>
                <w:rFonts w:ascii="Times New Roman" w:hAnsi="Times New Roman" w:cs="Times New Roman"/>
                <w:sz w:val="24"/>
                <w:szCs w:val="24"/>
              </w:rPr>
            </w:pPr>
            <w:r>
              <w:rPr>
                <w:rFonts w:ascii="Times New Roman" w:hAnsi="Times New Roman" w:cs="Times New Roman"/>
                <w:sz w:val="24"/>
                <w:szCs w:val="24"/>
              </w:rPr>
              <w:t>Отсутствие нецелевого расходования средств</w:t>
            </w:r>
          </w:p>
        </w:tc>
        <w:tc>
          <w:tcPr>
            <w:tcW w:w="992" w:type="dxa"/>
          </w:tcPr>
          <w:p w:rsidR="00EC1601" w:rsidRPr="004A352D" w:rsidRDefault="00EC1601" w:rsidP="00F578FF">
            <w:pPr>
              <w:pStyle w:val="a5"/>
              <w:ind w:left="0"/>
              <w:jc w:val="center"/>
              <w:rPr>
                <w:rFonts w:ascii="Times New Roman" w:hAnsi="Times New Roman" w:cs="Times New Roman"/>
                <w:b/>
                <w:sz w:val="24"/>
                <w:szCs w:val="24"/>
              </w:rPr>
            </w:pPr>
            <w:r>
              <w:rPr>
                <w:rFonts w:ascii="Times New Roman" w:hAnsi="Times New Roman" w:cs="Times New Roman"/>
                <w:b/>
                <w:sz w:val="24"/>
                <w:szCs w:val="24"/>
              </w:rPr>
              <w:t>До 20</w:t>
            </w:r>
          </w:p>
        </w:tc>
      </w:tr>
      <w:tr w:rsidR="00EC1601" w:rsidTr="00F578FF">
        <w:tc>
          <w:tcPr>
            <w:tcW w:w="959" w:type="dxa"/>
          </w:tcPr>
          <w:p w:rsidR="00EC1601" w:rsidRDefault="00EC1601" w:rsidP="00F578FF">
            <w:pPr>
              <w:pStyle w:val="a5"/>
              <w:ind w:left="0"/>
              <w:jc w:val="center"/>
              <w:rPr>
                <w:rFonts w:ascii="Times New Roman" w:hAnsi="Times New Roman" w:cs="Times New Roman"/>
                <w:sz w:val="24"/>
                <w:szCs w:val="24"/>
              </w:rPr>
            </w:pPr>
            <w:r>
              <w:rPr>
                <w:rFonts w:ascii="Times New Roman" w:hAnsi="Times New Roman" w:cs="Times New Roman"/>
                <w:sz w:val="24"/>
                <w:szCs w:val="24"/>
              </w:rPr>
              <w:t>6</w:t>
            </w:r>
          </w:p>
        </w:tc>
        <w:tc>
          <w:tcPr>
            <w:tcW w:w="7938" w:type="dxa"/>
          </w:tcPr>
          <w:p w:rsidR="00EC1601" w:rsidRDefault="00EC1601" w:rsidP="00F578FF">
            <w:pPr>
              <w:pStyle w:val="a5"/>
              <w:ind w:left="0"/>
              <w:jc w:val="both"/>
              <w:rPr>
                <w:rFonts w:ascii="Times New Roman" w:hAnsi="Times New Roman" w:cs="Times New Roman"/>
                <w:sz w:val="24"/>
                <w:szCs w:val="24"/>
              </w:rPr>
            </w:pPr>
            <w:r>
              <w:rPr>
                <w:rFonts w:ascii="Times New Roman" w:hAnsi="Times New Roman" w:cs="Times New Roman"/>
                <w:sz w:val="24"/>
                <w:szCs w:val="24"/>
              </w:rPr>
              <w:t>Инвентаризация, своевременное списание материальных средств и оборудования, поставленного на учет</w:t>
            </w:r>
          </w:p>
        </w:tc>
        <w:tc>
          <w:tcPr>
            <w:tcW w:w="992" w:type="dxa"/>
          </w:tcPr>
          <w:p w:rsidR="00EC1601" w:rsidRPr="004A352D" w:rsidRDefault="00EC1601" w:rsidP="00F578FF">
            <w:pPr>
              <w:pStyle w:val="a5"/>
              <w:ind w:left="0"/>
              <w:jc w:val="center"/>
              <w:rPr>
                <w:rFonts w:ascii="Times New Roman" w:hAnsi="Times New Roman" w:cs="Times New Roman"/>
                <w:b/>
                <w:sz w:val="24"/>
                <w:szCs w:val="24"/>
              </w:rPr>
            </w:pPr>
            <w:r>
              <w:rPr>
                <w:rFonts w:ascii="Times New Roman" w:hAnsi="Times New Roman" w:cs="Times New Roman"/>
                <w:b/>
                <w:sz w:val="24"/>
                <w:szCs w:val="24"/>
              </w:rPr>
              <w:t>До 20</w:t>
            </w:r>
          </w:p>
        </w:tc>
      </w:tr>
      <w:tr w:rsidR="00EC1601" w:rsidTr="00F578FF">
        <w:tc>
          <w:tcPr>
            <w:tcW w:w="959" w:type="dxa"/>
          </w:tcPr>
          <w:p w:rsidR="00EC1601" w:rsidRDefault="00EC1601" w:rsidP="00F578FF">
            <w:pPr>
              <w:pStyle w:val="a5"/>
              <w:ind w:left="0"/>
              <w:jc w:val="center"/>
              <w:rPr>
                <w:rFonts w:ascii="Times New Roman" w:hAnsi="Times New Roman" w:cs="Times New Roman"/>
                <w:sz w:val="24"/>
                <w:szCs w:val="24"/>
              </w:rPr>
            </w:pPr>
            <w:r>
              <w:rPr>
                <w:rFonts w:ascii="Times New Roman" w:hAnsi="Times New Roman" w:cs="Times New Roman"/>
                <w:sz w:val="24"/>
                <w:szCs w:val="24"/>
              </w:rPr>
              <w:t>7</w:t>
            </w:r>
          </w:p>
        </w:tc>
        <w:tc>
          <w:tcPr>
            <w:tcW w:w="7938" w:type="dxa"/>
          </w:tcPr>
          <w:p w:rsidR="00EC1601" w:rsidRDefault="00EC1601" w:rsidP="00F578FF">
            <w:pPr>
              <w:pStyle w:val="a5"/>
              <w:ind w:left="0"/>
              <w:jc w:val="both"/>
              <w:rPr>
                <w:rFonts w:ascii="Times New Roman" w:hAnsi="Times New Roman" w:cs="Times New Roman"/>
                <w:sz w:val="24"/>
                <w:szCs w:val="24"/>
              </w:rPr>
            </w:pPr>
            <w:r>
              <w:rPr>
                <w:rFonts w:ascii="Times New Roman" w:hAnsi="Times New Roman" w:cs="Times New Roman"/>
                <w:sz w:val="24"/>
                <w:szCs w:val="24"/>
              </w:rPr>
              <w:t>Интенсивность и напряженность работы</w:t>
            </w:r>
          </w:p>
        </w:tc>
        <w:tc>
          <w:tcPr>
            <w:tcW w:w="992" w:type="dxa"/>
          </w:tcPr>
          <w:p w:rsidR="00EC1601" w:rsidRPr="004A352D" w:rsidRDefault="00EC1601" w:rsidP="00F578FF">
            <w:pPr>
              <w:pStyle w:val="a5"/>
              <w:ind w:left="0"/>
              <w:jc w:val="center"/>
              <w:rPr>
                <w:rFonts w:ascii="Times New Roman" w:hAnsi="Times New Roman" w:cs="Times New Roman"/>
                <w:b/>
                <w:sz w:val="24"/>
                <w:szCs w:val="24"/>
              </w:rPr>
            </w:pPr>
            <w:r>
              <w:rPr>
                <w:rFonts w:ascii="Times New Roman" w:hAnsi="Times New Roman" w:cs="Times New Roman"/>
                <w:b/>
                <w:sz w:val="24"/>
                <w:szCs w:val="24"/>
              </w:rPr>
              <w:t>До 25</w:t>
            </w:r>
          </w:p>
        </w:tc>
      </w:tr>
      <w:tr w:rsidR="00EC1601" w:rsidTr="00F578FF">
        <w:tc>
          <w:tcPr>
            <w:tcW w:w="959" w:type="dxa"/>
          </w:tcPr>
          <w:p w:rsidR="00EC1601" w:rsidRDefault="00EC1601" w:rsidP="00F578FF">
            <w:pPr>
              <w:pStyle w:val="a5"/>
              <w:ind w:left="0"/>
              <w:jc w:val="center"/>
              <w:rPr>
                <w:rFonts w:ascii="Times New Roman" w:hAnsi="Times New Roman" w:cs="Times New Roman"/>
                <w:sz w:val="24"/>
                <w:szCs w:val="24"/>
              </w:rPr>
            </w:pPr>
            <w:r>
              <w:rPr>
                <w:rFonts w:ascii="Times New Roman" w:hAnsi="Times New Roman" w:cs="Times New Roman"/>
                <w:sz w:val="24"/>
                <w:szCs w:val="24"/>
              </w:rPr>
              <w:t>Итого:</w:t>
            </w:r>
          </w:p>
        </w:tc>
        <w:tc>
          <w:tcPr>
            <w:tcW w:w="8930" w:type="dxa"/>
            <w:gridSpan w:val="2"/>
          </w:tcPr>
          <w:p w:rsidR="00EC1601" w:rsidRDefault="00EC1601" w:rsidP="00F578FF">
            <w:pPr>
              <w:pStyle w:val="a5"/>
              <w:ind w:left="0"/>
              <w:jc w:val="right"/>
              <w:rPr>
                <w:rFonts w:ascii="Times New Roman" w:hAnsi="Times New Roman" w:cs="Times New Roman"/>
                <w:b/>
                <w:sz w:val="24"/>
                <w:szCs w:val="24"/>
              </w:rPr>
            </w:pPr>
            <w:r>
              <w:rPr>
                <w:rFonts w:ascii="Times New Roman" w:hAnsi="Times New Roman" w:cs="Times New Roman"/>
                <w:b/>
                <w:sz w:val="24"/>
                <w:szCs w:val="24"/>
              </w:rPr>
              <w:t>175</w:t>
            </w:r>
          </w:p>
        </w:tc>
      </w:tr>
    </w:tbl>
    <w:p w:rsidR="00EC1601" w:rsidRDefault="00EC1601" w:rsidP="00EC1601">
      <w:pPr>
        <w:pStyle w:val="a5"/>
        <w:spacing w:after="0" w:line="240" w:lineRule="auto"/>
        <w:ind w:left="1429"/>
        <w:jc w:val="both"/>
        <w:rPr>
          <w:rFonts w:ascii="Times New Roman" w:hAnsi="Times New Roman" w:cs="Times New Roman"/>
          <w:sz w:val="24"/>
          <w:szCs w:val="24"/>
        </w:rPr>
      </w:pPr>
    </w:p>
    <w:p w:rsidR="00EC1601" w:rsidRDefault="00EC1601" w:rsidP="00EC1601">
      <w:pPr>
        <w:pStyle w:val="a5"/>
        <w:numPr>
          <w:ilvl w:val="0"/>
          <w:numId w:val="16"/>
        </w:numPr>
        <w:spacing w:after="0" w:line="240" w:lineRule="auto"/>
        <w:rPr>
          <w:rFonts w:ascii="Times New Roman" w:hAnsi="Times New Roman" w:cs="Times New Roman"/>
          <w:b/>
          <w:i/>
          <w:sz w:val="24"/>
          <w:szCs w:val="24"/>
        </w:rPr>
      </w:pPr>
      <w:r w:rsidRPr="00EF1ABA">
        <w:rPr>
          <w:rFonts w:ascii="Times New Roman" w:hAnsi="Times New Roman" w:cs="Times New Roman"/>
          <w:b/>
          <w:i/>
          <w:sz w:val="24"/>
          <w:szCs w:val="24"/>
        </w:rPr>
        <w:t>Критерии материального стимулирования социального педагога</w:t>
      </w:r>
    </w:p>
    <w:tbl>
      <w:tblPr>
        <w:tblStyle w:val="ac"/>
        <w:tblW w:w="9889" w:type="dxa"/>
        <w:tblLook w:val="04A0" w:firstRow="1" w:lastRow="0" w:firstColumn="1" w:lastColumn="0" w:noHBand="0" w:noVBand="1"/>
      </w:tblPr>
      <w:tblGrid>
        <w:gridCol w:w="959"/>
        <w:gridCol w:w="7938"/>
        <w:gridCol w:w="992"/>
      </w:tblGrid>
      <w:tr w:rsidR="00EC1601" w:rsidTr="00F578FF">
        <w:tc>
          <w:tcPr>
            <w:tcW w:w="959" w:type="dxa"/>
          </w:tcPr>
          <w:p w:rsidR="00EC1601" w:rsidRPr="007718BD" w:rsidRDefault="00EC1601" w:rsidP="00F578FF">
            <w:pPr>
              <w:pStyle w:val="a5"/>
              <w:ind w:left="0"/>
              <w:jc w:val="center"/>
              <w:rPr>
                <w:rFonts w:ascii="Times New Roman" w:hAnsi="Times New Roman" w:cs="Times New Roman"/>
                <w:b/>
                <w:sz w:val="24"/>
                <w:szCs w:val="24"/>
              </w:rPr>
            </w:pPr>
            <w:r w:rsidRPr="007718BD">
              <w:rPr>
                <w:rFonts w:ascii="Times New Roman" w:hAnsi="Times New Roman" w:cs="Times New Roman"/>
                <w:b/>
                <w:sz w:val="24"/>
                <w:szCs w:val="24"/>
              </w:rPr>
              <w:t>№</w:t>
            </w:r>
          </w:p>
          <w:p w:rsidR="00EC1601" w:rsidRPr="007718BD" w:rsidRDefault="00EC1601" w:rsidP="00F578FF">
            <w:pPr>
              <w:pStyle w:val="a5"/>
              <w:ind w:left="0"/>
              <w:jc w:val="center"/>
              <w:rPr>
                <w:rFonts w:ascii="Times New Roman" w:hAnsi="Times New Roman" w:cs="Times New Roman"/>
                <w:b/>
                <w:sz w:val="24"/>
                <w:szCs w:val="24"/>
              </w:rPr>
            </w:pPr>
            <w:r w:rsidRPr="007718BD">
              <w:rPr>
                <w:rFonts w:ascii="Times New Roman" w:hAnsi="Times New Roman" w:cs="Times New Roman"/>
                <w:b/>
                <w:sz w:val="24"/>
                <w:szCs w:val="24"/>
              </w:rPr>
              <w:t>п/п</w:t>
            </w:r>
          </w:p>
        </w:tc>
        <w:tc>
          <w:tcPr>
            <w:tcW w:w="7938" w:type="dxa"/>
          </w:tcPr>
          <w:p w:rsidR="00EC1601" w:rsidRPr="007718BD" w:rsidRDefault="00EC1601" w:rsidP="00F578FF">
            <w:pPr>
              <w:pStyle w:val="a5"/>
              <w:ind w:left="0"/>
              <w:jc w:val="center"/>
              <w:rPr>
                <w:rFonts w:ascii="Times New Roman" w:hAnsi="Times New Roman" w:cs="Times New Roman"/>
                <w:b/>
                <w:sz w:val="24"/>
                <w:szCs w:val="24"/>
              </w:rPr>
            </w:pPr>
            <w:r w:rsidRPr="007718BD">
              <w:rPr>
                <w:rFonts w:ascii="Times New Roman" w:hAnsi="Times New Roman" w:cs="Times New Roman"/>
                <w:b/>
                <w:sz w:val="24"/>
                <w:szCs w:val="24"/>
              </w:rPr>
              <w:t>Критерии материального стимулирования</w:t>
            </w:r>
          </w:p>
        </w:tc>
        <w:tc>
          <w:tcPr>
            <w:tcW w:w="992" w:type="dxa"/>
          </w:tcPr>
          <w:p w:rsidR="00EC1601" w:rsidRPr="007718BD" w:rsidRDefault="00EC1601" w:rsidP="00F578FF">
            <w:pPr>
              <w:pStyle w:val="a5"/>
              <w:ind w:left="0"/>
              <w:jc w:val="center"/>
              <w:rPr>
                <w:rFonts w:ascii="Times New Roman" w:hAnsi="Times New Roman" w:cs="Times New Roman"/>
                <w:b/>
                <w:sz w:val="24"/>
                <w:szCs w:val="24"/>
              </w:rPr>
            </w:pPr>
            <w:r w:rsidRPr="007718BD">
              <w:rPr>
                <w:rFonts w:ascii="Times New Roman" w:hAnsi="Times New Roman" w:cs="Times New Roman"/>
                <w:b/>
                <w:sz w:val="24"/>
                <w:szCs w:val="24"/>
              </w:rPr>
              <w:t>Баллы</w:t>
            </w:r>
          </w:p>
        </w:tc>
      </w:tr>
      <w:tr w:rsidR="00EC1601" w:rsidTr="00F578FF">
        <w:tc>
          <w:tcPr>
            <w:tcW w:w="959" w:type="dxa"/>
          </w:tcPr>
          <w:p w:rsidR="00EC1601" w:rsidRDefault="00EC1601" w:rsidP="00F578FF">
            <w:pPr>
              <w:pStyle w:val="a5"/>
              <w:ind w:left="0"/>
              <w:jc w:val="center"/>
              <w:rPr>
                <w:rFonts w:ascii="Times New Roman" w:hAnsi="Times New Roman" w:cs="Times New Roman"/>
                <w:sz w:val="24"/>
                <w:szCs w:val="24"/>
              </w:rPr>
            </w:pPr>
            <w:r>
              <w:rPr>
                <w:rFonts w:ascii="Times New Roman" w:hAnsi="Times New Roman" w:cs="Times New Roman"/>
                <w:sz w:val="24"/>
                <w:szCs w:val="24"/>
              </w:rPr>
              <w:t>1</w:t>
            </w:r>
          </w:p>
        </w:tc>
        <w:tc>
          <w:tcPr>
            <w:tcW w:w="7938" w:type="dxa"/>
          </w:tcPr>
          <w:p w:rsidR="00EC1601" w:rsidRDefault="00EC1601" w:rsidP="00F578FF">
            <w:pPr>
              <w:pStyle w:val="a5"/>
              <w:ind w:left="0"/>
              <w:jc w:val="both"/>
              <w:rPr>
                <w:rFonts w:ascii="Times New Roman" w:hAnsi="Times New Roman" w:cs="Times New Roman"/>
                <w:sz w:val="24"/>
                <w:szCs w:val="24"/>
              </w:rPr>
            </w:pPr>
            <w:r>
              <w:rPr>
                <w:rFonts w:ascii="Times New Roman" w:hAnsi="Times New Roman" w:cs="Times New Roman"/>
                <w:sz w:val="24"/>
                <w:szCs w:val="24"/>
              </w:rPr>
              <w:t xml:space="preserve">Повышение квалификации </w:t>
            </w:r>
          </w:p>
        </w:tc>
        <w:tc>
          <w:tcPr>
            <w:tcW w:w="992" w:type="dxa"/>
          </w:tcPr>
          <w:p w:rsidR="00EC1601" w:rsidRPr="007718BD" w:rsidRDefault="00EC1601" w:rsidP="00F578FF">
            <w:pPr>
              <w:pStyle w:val="a5"/>
              <w:ind w:left="0"/>
              <w:jc w:val="center"/>
              <w:rPr>
                <w:rFonts w:ascii="Times New Roman" w:hAnsi="Times New Roman" w:cs="Times New Roman"/>
                <w:b/>
                <w:sz w:val="24"/>
                <w:szCs w:val="24"/>
              </w:rPr>
            </w:pPr>
            <w:r>
              <w:rPr>
                <w:rFonts w:ascii="Times New Roman" w:hAnsi="Times New Roman" w:cs="Times New Roman"/>
                <w:b/>
                <w:sz w:val="24"/>
                <w:szCs w:val="24"/>
              </w:rPr>
              <w:t>До 10</w:t>
            </w:r>
          </w:p>
        </w:tc>
      </w:tr>
      <w:tr w:rsidR="00EC1601" w:rsidTr="00F578FF">
        <w:tc>
          <w:tcPr>
            <w:tcW w:w="959" w:type="dxa"/>
          </w:tcPr>
          <w:p w:rsidR="00EC1601" w:rsidRDefault="00EC1601" w:rsidP="00F578FF">
            <w:pPr>
              <w:pStyle w:val="a5"/>
              <w:ind w:left="0"/>
              <w:jc w:val="center"/>
              <w:rPr>
                <w:rFonts w:ascii="Times New Roman" w:hAnsi="Times New Roman" w:cs="Times New Roman"/>
                <w:sz w:val="24"/>
                <w:szCs w:val="24"/>
              </w:rPr>
            </w:pPr>
            <w:r>
              <w:rPr>
                <w:rFonts w:ascii="Times New Roman" w:hAnsi="Times New Roman" w:cs="Times New Roman"/>
                <w:sz w:val="24"/>
                <w:szCs w:val="24"/>
              </w:rPr>
              <w:t>2</w:t>
            </w:r>
          </w:p>
        </w:tc>
        <w:tc>
          <w:tcPr>
            <w:tcW w:w="7938" w:type="dxa"/>
          </w:tcPr>
          <w:p w:rsidR="00EC1601" w:rsidRDefault="00EC1601" w:rsidP="00F578FF">
            <w:pPr>
              <w:pStyle w:val="a5"/>
              <w:ind w:left="0"/>
              <w:jc w:val="both"/>
              <w:rPr>
                <w:rFonts w:ascii="Times New Roman" w:hAnsi="Times New Roman" w:cs="Times New Roman"/>
                <w:sz w:val="24"/>
                <w:szCs w:val="24"/>
              </w:rPr>
            </w:pPr>
            <w:r>
              <w:rPr>
                <w:rFonts w:ascii="Times New Roman" w:hAnsi="Times New Roman" w:cs="Times New Roman"/>
                <w:sz w:val="24"/>
                <w:szCs w:val="24"/>
              </w:rPr>
              <w:t xml:space="preserve">Профилактика </w:t>
            </w:r>
            <w:proofErr w:type="gramStart"/>
            <w:r>
              <w:rPr>
                <w:rFonts w:ascii="Times New Roman" w:hAnsi="Times New Roman" w:cs="Times New Roman"/>
                <w:sz w:val="24"/>
                <w:szCs w:val="24"/>
              </w:rPr>
              <w:t>правонарушений</w:t>
            </w:r>
            <w:proofErr w:type="gramEnd"/>
            <w:r>
              <w:rPr>
                <w:rFonts w:ascii="Times New Roman" w:hAnsi="Times New Roman" w:cs="Times New Roman"/>
                <w:sz w:val="24"/>
                <w:szCs w:val="24"/>
              </w:rPr>
              <w:t xml:space="preserve"> учащихся школы, состоящих на </w:t>
            </w:r>
            <w:proofErr w:type="spellStart"/>
            <w:r>
              <w:rPr>
                <w:rFonts w:ascii="Times New Roman" w:hAnsi="Times New Roman" w:cs="Times New Roman"/>
                <w:sz w:val="24"/>
                <w:szCs w:val="24"/>
              </w:rPr>
              <w:t>внутришкольном</w:t>
            </w:r>
            <w:proofErr w:type="spellEnd"/>
            <w:r>
              <w:rPr>
                <w:rFonts w:ascii="Times New Roman" w:hAnsi="Times New Roman" w:cs="Times New Roman"/>
                <w:sz w:val="24"/>
                <w:szCs w:val="24"/>
              </w:rPr>
              <w:t xml:space="preserve"> учете</w:t>
            </w:r>
          </w:p>
        </w:tc>
        <w:tc>
          <w:tcPr>
            <w:tcW w:w="992" w:type="dxa"/>
          </w:tcPr>
          <w:p w:rsidR="00EC1601" w:rsidRPr="007718BD" w:rsidRDefault="00EC1601" w:rsidP="00F578FF">
            <w:pPr>
              <w:pStyle w:val="a5"/>
              <w:ind w:left="0"/>
              <w:jc w:val="center"/>
              <w:rPr>
                <w:rFonts w:ascii="Times New Roman" w:hAnsi="Times New Roman" w:cs="Times New Roman"/>
                <w:b/>
                <w:sz w:val="24"/>
                <w:szCs w:val="24"/>
              </w:rPr>
            </w:pPr>
            <w:r>
              <w:rPr>
                <w:rFonts w:ascii="Times New Roman" w:hAnsi="Times New Roman" w:cs="Times New Roman"/>
                <w:b/>
                <w:sz w:val="24"/>
                <w:szCs w:val="24"/>
              </w:rPr>
              <w:t>До 10</w:t>
            </w:r>
          </w:p>
        </w:tc>
      </w:tr>
      <w:tr w:rsidR="00EC1601" w:rsidTr="00F578FF">
        <w:tc>
          <w:tcPr>
            <w:tcW w:w="959" w:type="dxa"/>
          </w:tcPr>
          <w:p w:rsidR="00EC1601" w:rsidRDefault="00EC1601" w:rsidP="00F578FF">
            <w:pPr>
              <w:pStyle w:val="a5"/>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938" w:type="dxa"/>
          </w:tcPr>
          <w:p w:rsidR="00EC1601" w:rsidRDefault="00EC1601" w:rsidP="00F578FF">
            <w:pPr>
              <w:pStyle w:val="a5"/>
              <w:ind w:left="0"/>
              <w:jc w:val="both"/>
              <w:rPr>
                <w:rFonts w:ascii="Times New Roman" w:hAnsi="Times New Roman" w:cs="Times New Roman"/>
                <w:sz w:val="24"/>
                <w:szCs w:val="24"/>
              </w:rPr>
            </w:pPr>
            <w:r>
              <w:rPr>
                <w:rFonts w:ascii="Times New Roman" w:hAnsi="Times New Roman" w:cs="Times New Roman"/>
                <w:sz w:val="24"/>
                <w:szCs w:val="24"/>
              </w:rPr>
              <w:t xml:space="preserve">Посещаемость учебных занятий учащимися ОУ, состоящими на </w:t>
            </w:r>
            <w:proofErr w:type="spellStart"/>
            <w:r>
              <w:rPr>
                <w:rFonts w:ascii="Times New Roman" w:hAnsi="Times New Roman" w:cs="Times New Roman"/>
                <w:sz w:val="24"/>
                <w:szCs w:val="24"/>
              </w:rPr>
              <w:t>внутришкольном</w:t>
            </w:r>
            <w:proofErr w:type="spellEnd"/>
            <w:r>
              <w:rPr>
                <w:rFonts w:ascii="Times New Roman" w:hAnsi="Times New Roman" w:cs="Times New Roman"/>
                <w:sz w:val="24"/>
                <w:szCs w:val="24"/>
              </w:rPr>
              <w:t xml:space="preserve"> учете</w:t>
            </w:r>
          </w:p>
        </w:tc>
        <w:tc>
          <w:tcPr>
            <w:tcW w:w="992" w:type="dxa"/>
          </w:tcPr>
          <w:p w:rsidR="00EC1601" w:rsidRPr="007718BD" w:rsidRDefault="00EC1601" w:rsidP="00F578FF">
            <w:pPr>
              <w:pStyle w:val="a5"/>
              <w:ind w:left="0"/>
              <w:jc w:val="center"/>
              <w:rPr>
                <w:rFonts w:ascii="Times New Roman" w:hAnsi="Times New Roman" w:cs="Times New Roman"/>
                <w:b/>
                <w:sz w:val="24"/>
                <w:szCs w:val="24"/>
              </w:rPr>
            </w:pPr>
            <w:r>
              <w:rPr>
                <w:rFonts w:ascii="Times New Roman" w:hAnsi="Times New Roman" w:cs="Times New Roman"/>
                <w:b/>
                <w:sz w:val="24"/>
                <w:szCs w:val="24"/>
              </w:rPr>
              <w:t>До 10</w:t>
            </w:r>
          </w:p>
        </w:tc>
      </w:tr>
      <w:tr w:rsidR="00EC1601" w:rsidTr="00F578FF">
        <w:tc>
          <w:tcPr>
            <w:tcW w:w="959" w:type="dxa"/>
          </w:tcPr>
          <w:p w:rsidR="00EC1601" w:rsidRDefault="00EC1601" w:rsidP="00F578FF">
            <w:pPr>
              <w:pStyle w:val="a5"/>
              <w:ind w:left="0"/>
              <w:jc w:val="center"/>
              <w:rPr>
                <w:rFonts w:ascii="Times New Roman" w:hAnsi="Times New Roman" w:cs="Times New Roman"/>
                <w:sz w:val="24"/>
                <w:szCs w:val="24"/>
              </w:rPr>
            </w:pPr>
            <w:r>
              <w:rPr>
                <w:rFonts w:ascii="Times New Roman" w:hAnsi="Times New Roman" w:cs="Times New Roman"/>
                <w:sz w:val="24"/>
                <w:szCs w:val="24"/>
              </w:rPr>
              <w:t>4</w:t>
            </w:r>
          </w:p>
        </w:tc>
        <w:tc>
          <w:tcPr>
            <w:tcW w:w="7938" w:type="dxa"/>
          </w:tcPr>
          <w:p w:rsidR="00EC1601" w:rsidRDefault="00EC1601" w:rsidP="00F578FF">
            <w:pPr>
              <w:pStyle w:val="a5"/>
              <w:ind w:left="0"/>
              <w:jc w:val="both"/>
              <w:rPr>
                <w:rFonts w:ascii="Times New Roman" w:hAnsi="Times New Roman" w:cs="Times New Roman"/>
                <w:sz w:val="24"/>
                <w:szCs w:val="24"/>
              </w:rPr>
            </w:pPr>
            <w:r>
              <w:rPr>
                <w:rFonts w:ascii="Times New Roman" w:hAnsi="Times New Roman" w:cs="Times New Roman"/>
                <w:sz w:val="24"/>
                <w:szCs w:val="24"/>
              </w:rPr>
              <w:t xml:space="preserve">Наличие неуспевающих по итогам каждого полугодия, состоящих на </w:t>
            </w:r>
            <w:proofErr w:type="spellStart"/>
            <w:r>
              <w:rPr>
                <w:rFonts w:ascii="Times New Roman" w:hAnsi="Times New Roman" w:cs="Times New Roman"/>
                <w:sz w:val="24"/>
                <w:szCs w:val="24"/>
              </w:rPr>
              <w:t>внутришкольном</w:t>
            </w:r>
            <w:proofErr w:type="spellEnd"/>
            <w:r>
              <w:rPr>
                <w:rFonts w:ascii="Times New Roman" w:hAnsi="Times New Roman" w:cs="Times New Roman"/>
                <w:sz w:val="24"/>
                <w:szCs w:val="24"/>
              </w:rPr>
              <w:t xml:space="preserve"> учете</w:t>
            </w:r>
          </w:p>
        </w:tc>
        <w:tc>
          <w:tcPr>
            <w:tcW w:w="992" w:type="dxa"/>
          </w:tcPr>
          <w:p w:rsidR="00EC1601" w:rsidRPr="007718BD" w:rsidRDefault="00EC1601" w:rsidP="00F578FF">
            <w:pPr>
              <w:pStyle w:val="a5"/>
              <w:ind w:left="0"/>
              <w:jc w:val="center"/>
              <w:rPr>
                <w:rFonts w:ascii="Times New Roman" w:hAnsi="Times New Roman" w:cs="Times New Roman"/>
                <w:b/>
                <w:sz w:val="24"/>
                <w:szCs w:val="24"/>
              </w:rPr>
            </w:pPr>
            <w:r>
              <w:rPr>
                <w:rFonts w:ascii="Times New Roman" w:hAnsi="Times New Roman" w:cs="Times New Roman"/>
                <w:b/>
                <w:sz w:val="24"/>
                <w:szCs w:val="24"/>
              </w:rPr>
              <w:t>До 10</w:t>
            </w:r>
          </w:p>
        </w:tc>
      </w:tr>
      <w:tr w:rsidR="00EC1601" w:rsidTr="00F578FF">
        <w:tc>
          <w:tcPr>
            <w:tcW w:w="959" w:type="dxa"/>
          </w:tcPr>
          <w:p w:rsidR="00EC1601" w:rsidRDefault="00EC1601" w:rsidP="00F578FF">
            <w:pPr>
              <w:pStyle w:val="a5"/>
              <w:ind w:left="0"/>
              <w:jc w:val="center"/>
              <w:rPr>
                <w:rFonts w:ascii="Times New Roman" w:hAnsi="Times New Roman" w:cs="Times New Roman"/>
                <w:sz w:val="24"/>
                <w:szCs w:val="24"/>
              </w:rPr>
            </w:pPr>
            <w:r>
              <w:rPr>
                <w:rFonts w:ascii="Times New Roman" w:hAnsi="Times New Roman" w:cs="Times New Roman"/>
                <w:sz w:val="24"/>
                <w:szCs w:val="24"/>
              </w:rPr>
              <w:t>5</w:t>
            </w:r>
          </w:p>
        </w:tc>
        <w:tc>
          <w:tcPr>
            <w:tcW w:w="7938" w:type="dxa"/>
          </w:tcPr>
          <w:p w:rsidR="00EC1601" w:rsidRDefault="00EC1601" w:rsidP="00F578FF">
            <w:pPr>
              <w:pStyle w:val="a5"/>
              <w:ind w:left="0"/>
              <w:jc w:val="both"/>
              <w:rPr>
                <w:rFonts w:ascii="Times New Roman" w:hAnsi="Times New Roman" w:cs="Times New Roman"/>
                <w:sz w:val="24"/>
                <w:szCs w:val="24"/>
              </w:rPr>
            </w:pPr>
            <w:r>
              <w:rPr>
                <w:rFonts w:ascii="Times New Roman" w:hAnsi="Times New Roman" w:cs="Times New Roman"/>
                <w:sz w:val="24"/>
                <w:szCs w:val="24"/>
              </w:rPr>
              <w:t>Сотрудничество с УДО, ОУ, учреждениями культуры, спорта, здравоохранения и другими учреждениями</w:t>
            </w:r>
          </w:p>
        </w:tc>
        <w:tc>
          <w:tcPr>
            <w:tcW w:w="992" w:type="dxa"/>
          </w:tcPr>
          <w:p w:rsidR="00EC1601" w:rsidRPr="007718BD" w:rsidRDefault="00EC1601" w:rsidP="00F578FF">
            <w:pPr>
              <w:pStyle w:val="a5"/>
              <w:ind w:left="0"/>
              <w:jc w:val="center"/>
              <w:rPr>
                <w:rFonts w:ascii="Times New Roman" w:hAnsi="Times New Roman" w:cs="Times New Roman"/>
                <w:b/>
                <w:sz w:val="24"/>
                <w:szCs w:val="24"/>
              </w:rPr>
            </w:pPr>
            <w:r>
              <w:rPr>
                <w:rFonts w:ascii="Times New Roman" w:hAnsi="Times New Roman" w:cs="Times New Roman"/>
                <w:b/>
                <w:sz w:val="24"/>
                <w:szCs w:val="24"/>
              </w:rPr>
              <w:t>До 10</w:t>
            </w:r>
          </w:p>
        </w:tc>
      </w:tr>
      <w:tr w:rsidR="00EC1601" w:rsidTr="00F578FF">
        <w:tc>
          <w:tcPr>
            <w:tcW w:w="959" w:type="dxa"/>
          </w:tcPr>
          <w:p w:rsidR="00EC1601" w:rsidRDefault="00EC1601" w:rsidP="00F578FF">
            <w:pPr>
              <w:pStyle w:val="a5"/>
              <w:ind w:left="0"/>
              <w:jc w:val="center"/>
              <w:rPr>
                <w:rFonts w:ascii="Times New Roman" w:hAnsi="Times New Roman" w:cs="Times New Roman"/>
                <w:sz w:val="24"/>
                <w:szCs w:val="24"/>
              </w:rPr>
            </w:pPr>
            <w:r>
              <w:rPr>
                <w:rFonts w:ascii="Times New Roman" w:hAnsi="Times New Roman" w:cs="Times New Roman"/>
                <w:sz w:val="24"/>
                <w:szCs w:val="24"/>
              </w:rPr>
              <w:t>6</w:t>
            </w:r>
          </w:p>
        </w:tc>
        <w:tc>
          <w:tcPr>
            <w:tcW w:w="7938" w:type="dxa"/>
          </w:tcPr>
          <w:p w:rsidR="00EC1601" w:rsidRDefault="00EC1601" w:rsidP="00F578FF">
            <w:pPr>
              <w:pStyle w:val="a5"/>
              <w:ind w:left="0"/>
              <w:jc w:val="both"/>
              <w:rPr>
                <w:rFonts w:ascii="Times New Roman" w:hAnsi="Times New Roman" w:cs="Times New Roman"/>
                <w:sz w:val="24"/>
                <w:szCs w:val="24"/>
              </w:rPr>
            </w:pPr>
            <w:r>
              <w:rPr>
                <w:rFonts w:ascii="Times New Roman" w:hAnsi="Times New Roman" w:cs="Times New Roman"/>
                <w:sz w:val="24"/>
                <w:szCs w:val="24"/>
              </w:rPr>
              <w:t>Отсутствие замечаний по работе с документацией, согласно должностным инструкциям</w:t>
            </w:r>
          </w:p>
        </w:tc>
        <w:tc>
          <w:tcPr>
            <w:tcW w:w="992" w:type="dxa"/>
          </w:tcPr>
          <w:p w:rsidR="00EC1601" w:rsidRPr="007718BD" w:rsidRDefault="00EC1601" w:rsidP="00F578FF">
            <w:pPr>
              <w:pStyle w:val="a5"/>
              <w:ind w:left="0"/>
              <w:jc w:val="center"/>
              <w:rPr>
                <w:rFonts w:ascii="Times New Roman" w:hAnsi="Times New Roman" w:cs="Times New Roman"/>
                <w:b/>
                <w:sz w:val="24"/>
                <w:szCs w:val="24"/>
              </w:rPr>
            </w:pPr>
            <w:r>
              <w:rPr>
                <w:rFonts w:ascii="Times New Roman" w:hAnsi="Times New Roman" w:cs="Times New Roman"/>
                <w:b/>
                <w:sz w:val="24"/>
                <w:szCs w:val="24"/>
              </w:rPr>
              <w:t>До 10</w:t>
            </w:r>
          </w:p>
        </w:tc>
      </w:tr>
      <w:tr w:rsidR="00EC1601" w:rsidTr="00F578FF">
        <w:tc>
          <w:tcPr>
            <w:tcW w:w="959" w:type="dxa"/>
          </w:tcPr>
          <w:p w:rsidR="00EC1601" w:rsidRDefault="00EC1601" w:rsidP="00F578FF">
            <w:pPr>
              <w:pStyle w:val="a5"/>
              <w:ind w:left="0"/>
              <w:jc w:val="center"/>
              <w:rPr>
                <w:rFonts w:ascii="Times New Roman" w:hAnsi="Times New Roman" w:cs="Times New Roman"/>
                <w:sz w:val="24"/>
                <w:szCs w:val="24"/>
              </w:rPr>
            </w:pPr>
            <w:r>
              <w:rPr>
                <w:rFonts w:ascii="Times New Roman" w:hAnsi="Times New Roman" w:cs="Times New Roman"/>
                <w:sz w:val="24"/>
                <w:szCs w:val="24"/>
              </w:rPr>
              <w:t>7</w:t>
            </w:r>
          </w:p>
        </w:tc>
        <w:tc>
          <w:tcPr>
            <w:tcW w:w="7938" w:type="dxa"/>
          </w:tcPr>
          <w:p w:rsidR="00EC1601" w:rsidRDefault="00EC1601" w:rsidP="00F578FF">
            <w:pPr>
              <w:pStyle w:val="a5"/>
              <w:ind w:left="0"/>
              <w:jc w:val="both"/>
              <w:rPr>
                <w:rFonts w:ascii="Times New Roman" w:hAnsi="Times New Roman" w:cs="Times New Roman"/>
                <w:sz w:val="24"/>
                <w:szCs w:val="24"/>
              </w:rPr>
            </w:pPr>
            <w:r>
              <w:rPr>
                <w:rFonts w:ascii="Times New Roman" w:hAnsi="Times New Roman" w:cs="Times New Roman"/>
                <w:sz w:val="24"/>
                <w:szCs w:val="24"/>
              </w:rPr>
              <w:t>Наличие диагностической и аналитической работы</w:t>
            </w:r>
          </w:p>
        </w:tc>
        <w:tc>
          <w:tcPr>
            <w:tcW w:w="992" w:type="dxa"/>
          </w:tcPr>
          <w:p w:rsidR="00EC1601" w:rsidRPr="007718BD" w:rsidRDefault="00EC1601" w:rsidP="00F578FF">
            <w:pPr>
              <w:pStyle w:val="a5"/>
              <w:ind w:left="0"/>
              <w:jc w:val="center"/>
              <w:rPr>
                <w:rFonts w:ascii="Times New Roman" w:hAnsi="Times New Roman" w:cs="Times New Roman"/>
                <w:b/>
                <w:sz w:val="24"/>
                <w:szCs w:val="24"/>
              </w:rPr>
            </w:pPr>
            <w:r>
              <w:rPr>
                <w:rFonts w:ascii="Times New Roman" w:hAnsi="Times New Roman" w:cs="Times New Roman"/>
                <w:b/>
                <w:sz w:val="24"/>
                <w:szCs w:val="24"/>
              </w:rPr>
              <w:t>До 10</w:t>
            </w:r>
          </w:p>
        </w:tc>
      </w:tr>
      <w:tr w:rsidR="00EC1601" w:rsidTr="00F578FF">
        <w:tc>
          <w:tcPr>
            <w:tcW w:w="959" w:type="dxa"/>
          </w:tcPr>
          <w:p w:rsidR="00EC1601" w:rsidRDefault="00EC1601" w:rsidP="00F578FF">
            <w:pPr>
              <w:pStyle w:val="a5"/>
              <w:ind w:left="0"/>
              <w:jc w:val="center"/>
              <w:rPr>
                <w:rFonts w:ascii="Times New Roman" w:hAnsi="Times New Roman" w:cs="Times New Roman"/>
                <w:sz w:val="24"/>
                <w:szCs w:val="24"/>
              </w:rPr>
            </w:pPr>
            <w:r>
              <w:rPr>
                <w:rFonts w:ascii="Times New Roman" w:hAnsi="Times New Roman" w:cs="Times New Roman"/>
                <w:sz w:val="24"/>
                <w:szCs w:val="24"/>
              </w:rPr>
              <w:t>8</w:t>
            </w:r>
          </w:p>
        </w:tc>
        <w:tc>
          <w:tcPr>
            <w:tcW w:w="7938" w:type="dxa"/>
          </w:tcPr>
          <w:p w:rsidR="00EC1601" w:rsidRDefault="00EC1601" w:rsidP="00F578FF">
            <w:pPr>
              <w:pStyle w:val="a5"/>
              <w:ind w:left="0"/>
              <w:jc w:val="both"/>
              <w:rPr>
                <w:rFonts w:ascii="Times New Roman" w:hAnsi="Times New Roman" w:cs="Times New Roman"/>
                <w:sz w:val="24"/>
                <w:szCs w:val="24"/>
              </w:rPr>
            </w:pPr>
            <w:r>
              <w:rPr>
                <w:rFonts w:ascii="Times New Roman" w:hAnsi="Times New Roman" w:cs="Times New Roman"/>
                <w:sz w:val="24"/>
                <w:szCs w:val="24"/>
              </w:rPr>
              <w:t>Просветительская работа с участниками образовательного процесса: педагогами, родителями (опекунами), учащимися</w:t>
            </w:r>
          </w:p>
        </w:tc>
        <w:tc>
          <w:tcPr>
            <w:tcW w:w="992" w:type="dxa"/>
          </w:tcPr>
          <w:p w:rsidR="00EC1601" w:rsidRPr="007718BD" w:rsidRDefault="00EC1601" w:rsidP="00F578FF">
            <w:pPr>
              <w:pStyle w:val="a5"/>
              <w:ind w:left="0"/>
              <w:jc w:val="center"/>
              <w:rPr>
                <w:rFonts w:ascii="Times New Roman" w:hAnsi="Times New Roman" w:cs="Times New Roman"/>
                <w:b/>
                <w:sz w:val="24"/>
                <w:szCs w:val="24"/>
              </w:rPr>
            </w:pPr>
            <w:r>
              <w:rPr>
                <w:rFonts w:ascii="Times New Roman" w:hAnsi="Times New Roman" w:cs="Times New Roman"/>
                <w:b/>
                <w:sz w:val="24"/>
                <w:szCs w:val="24"/>
              </w:rPr>
              <w:t>До 10</w:t>
            </w:r>
          </w:p>
        </w:tc>
      </w:tr>
      <w:tr w:rsidR="00EC1601" w:rsidTr="00F578FF">
        <w:tc>
          <w:tcPr>
            <w:tcW w:w="959" w:type="dxa"/>
          </w:tcPr>
          <w:p w:rsidR="00EC1601" w:rsidRDefault="00EC1601" w:rsidP="00F578FF">
            <w:pPr>
              <w:pStyle w:val="a5"/>
              <w:ind w:left="0"/>
              <w:jc w:val="center"/>
              <w:rPr>
                <w:rFonts w:ascii="Times New Roman" w:hAnsi="Times New Roman" w:cs="Times New Roman"/>
                <w:sz w:val="24"/>
                <w:szCs w:val="24"/>
              </w:rPr>
            </w:pPr>
            <w:r>
              <w:rPr>
                <w:rFonts w:ascii="Times New Roman" w:hAnsi="Times New Roman" w:cs="Times New Roman"/>
                <w:sz w:val="24"/>
                <w:szCs w:val="24"/>
              </w:rPr>
              <w:t>9</w:t>
            </w:r>
          </w:p>
        </w:tc>
        <w:tc>
          <w:tcPr>
            <w:tcW w:w="7938" w:type="dxa"/>
          </w:tcPr>
          <w:p w:rsidR="00EC1601" w:rsidRDefault="00EC1601" w:rsidP="00F578FF">
            <w:pPr>
              <w:pStyle w:val="a5"/>
              <w:ind w:left="0"/>
              <w:jc w:val="both"/>
              <w:rPr>
                <w:rFonts w:ascii="Times New Roman" w:hAnsi="Times New Roman" w:cs="Times New Roman"/>
                <w:sz w:val="24"/>
                <w:szCs w:val="24"/>
              </w:rPr>
            </w:pPr>
            <w:r>
              <w:rPr>
                <w:rFonts w:ascii="Times New Roman" w:hAnsi="Times New Roman" w:cs="Times New Roman"/>
                <w:sz w:val="24"/>
                <w:szCs w:val="24"/>
              </w:rPr>
              <w:t>Наличие работы с родителями (опекунами)</w:t>
            </w:r>
          </w:p>
        </w:tc>
        <w:tc>
          <w:tcPr>
            <w:tcW w:w="992" w:type="dxa"/>
          </w:tcPr>
          <w:p w:rsidR="00EC1601" w:rsidRPr="007718BD" w:rsidRDefault="00EC1601" w:rsidP="00F578FF">
            <w:pPr>
              <w:pStyle w:val="a5"/>
              <w:ind w:left="0"/>
              <w:jc w:val="center"/>
              <w:rPr>
                <w:rFonts w:ascii="Times New Roman" w:hAnsi="Times New Roman" w:cs="Times New Roman"/>
                <w:b/>
                <w:sz w:val="24"/>
                <w:szCs w:val="24"/>
              </w:rPr>
            </w:pPr>
            <w:r>
              <w:rPr>
                <w:rFonts w:ascii="Times New Roman" w:hAnsi="Times New Roman" w:cs="Times New Roman"/>
                <w:b/>
                <w:sz w:val="24"/>
                <w:szCs w:val="24"/>
              </w:rPr>
              <w:t>До 10</w:t>
            </w:r>
          </w:p>
        </w:tc>
      </w:tr>
      <w:tr w:rsidR="00EC1601" w:rsidTr="00F578FF">
        <w:tc>
          <w:tcPr>
            <w:tcW w:w="959" w:type="dxa"/>
          </w:tcPr>
          <w:p w:rsidR="00EC1601" w:rsidRDefault="00EC1601" w:rsidP="00F578FF">
            <w:pPr>
              <w:pStyle w:val="a5"/>
              <w:ind w:left="0"/>
              <w:jc w:val="center"/>
              <w:rPr>
                <w:rFonts w:ascii="Times New Roman" w:hAnsi="Times New Roman" w:cs="Times New Roman"/>
                <w:sz w:val="24"/>
                <w:szCs w:val="24"/>
              </w:rPr>
            </w:pPr>
            <w:r>
              <w:rPr>
                <w:rFonts w:ascii="Times New Roman" w:hAnsi="Times New Roman" w:cs="Times New Roman"/>
                <w:sz w:val="24"/>
                <w:szCs w:val="24"/>
              </w:rPr>
              <w:lastRenderedPageBreak/>
              <w:t>Итого:</w:t>
            </w:r>
          </w:p>
        </w:tc>
        <w:tc>
          <w:tcPr>
            <w:tcW w:w="8930" w:type="dxa"/>
            <w:gridSpan w:val="2"/>
          </w:tcPr>
          <w:p w:rsidR="00EC1601" w:rsidRDefault="00EC1601" w:rsidP="00F578FF">
            <w:pPr>
              <w:pStyle w:val="a5"/>
              <w:ind w:left="0"/>
              <w:jc w:val="right"/>
              <w:rPr>
                <w:rFonts w:ascii="Times New Roman" w:hAnsi="Times New Roman" w:cs="Times New Roman"/>
                <w:b/>
                <w:sz w:val="24"/>
                <w:szCs w:val="24"/>
              </w:rPr>
            </w:pPr>
            <w:r>
              <w:rPr>
                <w:rFonts w:ascii="Times New Roman" w:hAnsi="Times New Roman" w:cs="Times New Roman"/>
                <w:b/>
                <w:sz w:val="24"/>
                <w:szCs w:val="24"/>
              </w:rPr>
              <w:t>90</w:t>
            </w:r>
          </w:p>
        </w:tc>
      </w:tr>
    </w:tbl>
    <w:p w:rsidR="00EC1601" w:rsidRDefault="00EC1601" w:rsidP="00EC1601">
      <w:pPr>
        <w:pStyle w:val="a5"/>
        <w:spacing w:after="0" w:line="240" w:lineRule="auto"/>
        <w:ind w:left="1429"/>
        <w:jc w:val="both"/>
        <w:rPr>
          <w:rFonts w:ascii="Times New Roman" w:hAnsi="Times New Roman" w:cs="Times New Roman"/>
          <w:sz w:val="24"/>
          <w:szCs w:val="24"/>
        </w:rPr>
      </w:pPr>
    </w:p>
    <w:p w:rsidR="00EC1601" w:rsidRDefault="00EC1601" w:rsidP="00EC1601">
      <w:pPr>
        <w:pStyle w:val="a5"/>
        <w:numPr>
          <w:ilvl w:val="0"/>
          <w:numId w:val="32"/>
        </w:numPr>
        <w:spacing w:after="0" w:line="240" w:lineRule="auto"/>
        <w:jc w:val="center"/>
        <w:rPr>
          <w:rFonts w:ascii="Times New Roman" w:hAnsi="Times New Roman" w:cs="Times New Roman"/>
          <w:b/>
          <w:i/>
          <w:sz w:val="24"/>
          <w:szCs w:val="24"/>
        </w:rPr>
      </w:pPr>
      <w:r w:rsidRPr="00687B18">
        <w:rPr>
          <w:rFonts w:ascii="Times New Roman" w:hAnsi="Times New Roman" w:cs="Times New Roman"/>
          <w:b/>
          <w:i/>
          <w:sz w:val="24"/>
          <w:szCs w:val="24"/>
        </w:rPr>
        <w:t>Критерии материального стимулирования педагога дополнительного образования</w:t>
      </w:r>
    </w:p>
    <w:tbl>
      <w:tblPr>
        <w:tblStyle w:val="ac"/>
        <w:tblW w:w="9889" w:type="dxa"/>
        <w:tblLook w:val="04A0" w:firstRow="1" w:lastRow="0" w:firstColumn="1" w:lastColumn="0" w:noHBand="0" w:noVBand="1"/>
      </w:tblPr>
      <w:tblGrid>
        <w:gridCol w:w="959"/>
        <w:gridCol w:w="7938"/>
        <w:gridCol w:w="992"/>
      </w:tblGrid>
      <w:tr w:rsidR="00EC1601" w:rsidTr="00F578FF">
        <w:tc>
          <w:tcPr>
            <w:tcW w:w="959" w:type="dxa"/>
          </w:tcPr>
          <w:p w:rsidR="00EC1601" w:rsidRPr="00632A35" w:rsidRDefault="00EC1601" w:rsidP="00F578FF">
            <w:pPr>
              <w:pStyle w:val="a5"/>
              <w:ind w:left="0"/>
              <w:jc w:val="center"/>
              <w:rPr>
                <w:rFonts w:ascii="Times New Roman" w:hAnsi="Times New Roman" w:cs="Times New Roman"/>
                <w:b/>
                <w:sz w:val="24"/>
                <w:szCs w:val="24"/>
              </w:rPr>
            </w:pPr>
            <w:r w:rsidRPr="00632A35">
              <w:rPr>
                <w:rFonts w:ascii="Times New Roman" w:hAnsi="Times New Roman" w:cs="Times New Roman"/>
                <w:b/>
                <w:sz w:val="24"/>
                <w:szCs w:val="24"/>
              </w:rPr>
              <w:t>№</w:t>
            </w:r>
          </w:p>
          <w:p w:rsidR="00EC1601" w:rsidRPr="00632A35" w:rsidRDefault="00EC1601" w:rsidP="00F578FF">
            <w:pPr>
              <w:pStyle w:val="a5"/>
              <w:ind w:left="0"/>
              <w:jc w:val="center"/>
              <w:rPr>
                <w:rFonts w:ascii="Times New Roman" w:hAnsi="Times New Roman" w:cs="Times New Roman"/>
                <w:b/>
                <w:sz w:val="24"/>
                <w:szCs w:val="24"/>
              </w:rPr>
            </w:pPr>
            <w:r w:rsidRPr="00632A35">
              <w:rPr>
                <w:rFonts w:ascii="Times New Roman" w:hAnsi="Times New Roman" w:cs="Times New Roman"/>
                <w:b/>
                <w:sz w:val="24"/>
                <w:szCs w:val="24"/>
              </w:rPr>
              <w:t>п/п</w:t>
            </w:r>
          </w:p>
        </w:tc>
        <w:tc>
          <w:tcPr>
            <w:tcW w:w="7938" w:type="dxa"/>
          </w:tcPr>
          <w:p w:rsidR="00EC1601" w:rsidRPr="00632A35" w:rsidRDefault="00EC1601" w:rsidP="00F578FF">
            <w:pPr>
              <w:pStyle w:val="a5"/>
              <w:ind w:left="0"/>
              <w:jc w:val="center"/>
              <w:rPr>
                <w:rFonts w:ascii="Times New Roman" w:hAnsi="Times New Roman" w:cs="Times New Roman"/>
                <w:b/>
                <w:sz w:val="24"/>
                <w:szCs w:val="24"/>
              </w:rPr>
            </w:pPr>
            <w:r w:rsidRPr="00632A35">
              <w:rPr>
                <w:rFonts w:ascii="Times New Roman" w:hAnsi="Times New Roman" w:cs="Times New Roman"/>
                <w:b/>
                <w:sz w:val="24"/>
                <w:szCs w:val="24"/>
              </w:rPr>
              <w:t>Критерии материального стимулирования</w:t>
            </w:r>
          </w:p>
        </w:tc>
        <w:tc>
          <w:tcPr>
            <w:tcW w:w="992" w:type="dxa"/>
          </w:tcPr>
          <w:p w:rsidR="00EC1601" w:rsidRPr="00632A35" w:rsidRDefault="00EC1601" w:rsidP="00F578FF">
            <w:pPr>
              <w:pStyle w:val="a5"/>
              <w:ind w:left="0"/>
              <w:jc w:val="center"/>
              <w:rPr>
                <w:rFonts w:ascii="Times New Roman" w:hAnsi="Times New Roman" w:cs="Times New Roman"/>
                <w:b/>
                <w:sz w:val="24"/>
                <w:szCs w:val="24"/>
              </w:rPr>
            </w:pPr>
            <w:r w:rsidRPr="00632A35">
              <w:rPr>
                <w:rFonts w:ascii="Times New Roman" w:hAnsi="Times New Roman" w:cs="Times New Roman"/>
                <w:b/>
                <w:sz w:val="24"/>
                <w:szCs w:val="24"/>
              </w:rPr>
              <w:t>Баллы</w:t>
            </w:r>
          </w:p>
        </w:tc>
      </w:tr>
      <w:tr w:rsidR="00EC1601" w:rsidTr="00F578FF">
        <w:tc>
          <w:tcPr>
            <w:tcW w:w="959" w:type="dxa"/>
          </w:tcPr>
          <w:p w:rsidR="00EC1601" w:rsidRDefault="00EC1601" w:rsidP="00F578FF">
            <w:pPr>
              <w:pStyle w:val="a5"/>
              <w:ind w:left="0"/>
              <w:jc w:val="center"/>
              <w:rPr>
                <w:rFonts w:ascii="Times New Roman" w:hAnsi="Times New Roman" w:cs="Times New Roman"/>
                <w:sz w:val="24"/>
                <w:szCs w:val="24"/>
              </w:rPr>
            </w:pPr>
            <w:r>
              <w:rPr>
                <w:rFonts w:ascii="Times New Roman" w:hAnsi="Times New Roman" w:cs="Times New Roman"/>
                <w:sz w:val="24"/>
                <w:szCs w:val="24"/>
              </w:rPr>
              <w:t>1</w:t>
            </w:r>
          </w:p>
        </w:tc>
        <w:tc>
          <w:tcPr>
            <w:tcW w:w="7938" w:type="dxa"/>
          </w:tcPr>
          <w:p w:rsidR="00EC1601" w:rsidRDefault="00EC1601" w:rsidP="00F578FF">
            <w:pPr>
              <w:pStyle w:val="a5"/>
              <w:ind w:left="0"/>
              <w:jc w:val="both"/>
              <w:rPr>
                <w:rFonts w:ascii="Times New Roman" w:hAnsi="Times New Roman" w:cs="Times New Roman"/>
                <w:sz w:val="24"/>
                <w:szCs w:val="24"/>
              </w:rPr>
            </w:pPr>
            <w:r>
              <w:rPr>
                <w:rFonts w:ascii="Times New Roman" w:hAnsi="Times New Roman" w:cs="Times New Roman"/>
                <w:sz w:val="24"/>
                <w:szCs w:val="24"/>
              </w:rPr>
              <w:t xml:space="preserve">Повышение квалификации (прохождение курсовой подготовки, обмен опытом, участие в конференциях, семинарах, педагогических </w:t>
            </w:r>
            <w:proofErr w:type="gramStart"/>
            <w:r>
              <w:rPr>
                <w:rFonts w:ascii="Times New Roman" w:hAnsi="Times New Roman" w:cs="Times New Roman"/>
                <w:sz w:val="24"/>
                <w:szCs w:val="24"/>
              </w:rPr>
              <w:t>чтениях,  профессиональном</w:t>
            </w:r>
            <w:proofErr w:type="gramEnd"/>
            <w:r>
              <w:rPr>
                <w:rFonts w:ascii="Times New Roman" w:hAnsi="Times New Roman" w:cs="Times New Roman"/>
                <w:sz w:val="24"/>
                <w:szCs w:val="24"/>
              </w:rPr>
              <w:t xml:space="preserve"> конкурсе «Сердце отдаю детям» не ниже городского уровня, публикации в профессиональной прессе, обучение в аспирантуре, соискательство, получение ученой степени в рассматриваемый период)</w:t>
            </w:r>
          </w:p>
        </w:tc>
        <w:tc>
          <w:tcPr>
            <w:tcW w:w="992" w:type="dxa"/>
          </w:tcPr>
          <w:p w:rsidR="00EC1601" w:rsidRPr="00632A35" w:rsidRDefault="00EC1601" w:rsidP="00F578FF">
            <w:pPr>
              <w:pStyle w:val="a5"/>
              <w:ind w:left="0"/>
              <w:jc w:val="center"/>
              <w:rPr>
                <w:rFonts w:ascii="Times New Roman" w:hAnsi="Times New Roman" w:cs="Times New Roman"/>
                <w:b/>
                <w:sz w:val="24"/>
                <w:szCs w:val="24"/>
              </w:rPr>
            </w:pPr>
            <w:r>
              <w:rPr>
                <w:rFonts w:ascii="Times New Roman" w:hAnsi="Times New Roman" w:cs="Times New Roman"/>
                <w:b/>
                <w:sz w:val="24"/>
                <w:szCs w:val="24"/>
              </w:rPr>
              <w:t>До 10</w:t>
            </w:r>
          </w:p>
        </w:tc>
      </w:tr>
      <w:tr w:rsidR="00EC1601" w:rsidTr="00F578FF">
        <w:tc>
          <w:tcPr>
            <w:tcW w:w="959" w:type="dxa"/>
          </w:tcPr>
          <w:p w:rsidR="00EC1601" w:rsidRDefault="00EC1601" w:rsidP="00F578FF">
            <w:pPr>
              <w:pStyle w:val="a5"/>
              <w:ind w:left="0"/>
              <w:jc w:val="center"/>
              <w:rPr>
                <w:rFonts w:ascii="Times New Roman" w:hAnsi="Times New Roman" w:cs="Times New Roman"/>
                <w:sz w:val="24"/>
                <w:szCs w:val="24"/>
              </w:rPr>
            </w:pPr>
            <w:r>
              <w:rPr>
                <w:rFonts w:ascii="Times New Roman" w:hAnsi="Times New Roman" w:cs="Times New Roman"/>
                <w:sz w:val="24"/>
                <w:szCs w:val="24"/>
              </w:rPr>
              <w:t>2</w:t>
            </w:r>
          </w:p>
        </w:tc>
        <w:tc>
          <w:tcPr>
            <w:tcW w:w="7938" w:type="dxa"/>
          </w:tcPr>
          <w:p w:rsidR="00EC1601" w:rsidRDefault="00EC1601" w:rsidP="00F578FF">
            <w:pPr>
              <w:pStyle w:val="a5"/>
              <w:ind w:left="0"/>
              <w:jc w:val="both"/>
              <w:rPr>
                <w:rFonts w:ascii="Times New Roman" w:hAnsi="Times New Roman" w:cs="Times New Roman"/>
                <w:sz w:val="24"/>
                <w:szCs w:val="24"/>
              </w:rPr>
            </w:pPr>
            <w:r>
              <w:rPr>
                <w:rFonts w:ascii="Times New Roman" w:hAnsi="Times New Roman" w:cs="Times New Roman"/>
                <w:sz w:val="24"/>
                <w:szCs w:val="24"/>
              </w:rPr>
              <w:t>Наличие системы работы с документами (своевременное ведение обязательной текущей документации в рамках должностной инструкции, отсутствие замечаний со стороны контролирующих органов)</w:t>
            </w:r>
          </w:p>
        </w:tc>
        <w:tc>
          <w:tcPr>
            <w:tcW w:w="992" w:type="dxa"/>
          </w:tcPr>
          <w:p w:rsidR="00EC1601" w:rsidRPr="00632A35" w:rsidRDefault="00EC1601" w:rsidP="00F578FF">
            <w:pPr>
              <w:pStyle w:val="a5"/>
              <w:ind w:left="0"/>
              <w:jc w:val="center"/>
              <w:rPr>
                <w:rFonts w:ascii="Times New Roman" w:hAnsi="Times New Roman" w:cs="Times New Roman"/>
                <w:b/>
                <w:sz w:val="24"/>
                <w:szCs w:val="24"/>
              </w:rPr>
            </w:pPr>
            <w:r>
              <w:rPr>
                <w:rFonts w:ascii="Times New Roman" w:hAnsi="Times New Roman" w:cs="Times New Roman"/>
                <w:b/>
                <w:sz w:val="24"/>
                <w:szCs w:val="24"/>
              </w:rPr>
              <w:t>До10</w:t>
            </w:r>
          </w:p>
        </w:tc>
      </w:tr>
      <w:tr w:rsidR="00EC1601" w:rsidTr="00F578FF">
        <w:tc>
          <w:tcPr>
            <w:tcW w:w="959" w:type="dxa"/>
          </w:tcPr>
          <w:p w:rsidR="00EC1601" w:rsidRDefault="00EC1601" w:rsidP="00F578FF">
            <w:pPr>
              <w:pStyle w:val="a5"/>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938" w:type="dxa"/>
          </w:tcPr>
          <w:p w:rsidR="00EC1601" w:rsidRDefault="00EC1601" w:rsidP="00F578FF">
            <w:pPr>
              <w:pStyle w:val="a5"/>
              <w:ind w:left="0"/>
              <w:jc w:val="both"/>
              <w:rPr>
                <w:rFonts w:ascii="Times New Roman" w:hAnsi="Times New Roman" w:cs="Times New Roman"/>
                <w:sz w:val="24"/>
                <w:szCs w:val="24"/>
              </w:rPr>
            </w:pPr>
            <w:r>
              <w:rPr>
                <w:rFonts w:ascii="Times New Roman" w:hAnsi="Times New Roman" w:cs="Times New Roman"/>
                <w:sz w:val="24"/>
                <w:szCs w:val="24"/>
              </w:rPr>
              <w:t>Наличие призеров и победителей олимпиад, НОУ, соревнований и конкурсов (без учета количества призеров):</w:t>
            </w:r>
          </w:p>
          <w:p w:rsidR="00EC1601" w:rsidRDefault="00EC1601" w:rsidP="00F578FF">
            <w:pPr>
              <w:pStyle w:val="a5"/>
              <w:ind w:left="0"/>
              <w:jc w:val="both"/>
              <w:rPr>
                <w:rFonts w:ascii="Times New Roman" w:hAnsi="Times New Roman" w:cs="Times New Roman"/>
                <w:sz w:val="24"/>
                <w:szCs w:val="24"/>
              </w:rPr>
            </w:pPr>
            <w:r>
              <w:rPr>
                <w:rFonts w:ascii="Times New Roman" w:hAnsi="Times New Roman" w:cs="Times New Roman"/>
                <w:sz w:val="24"/>
                <w:szCs w:val="24"/>
              </w:rPr>
              <w:t>- на городском уровне;</w:t>
            </w:r>
          </w:p>
          <w:p w:rsidR="00EC1601" w:rsidRDefault="00EC1601" w:rsidP="00F578FF">
            <w:pPr>
              <w:pStyle w:val="a5"/>
              <w:ind w:left="0"/>
              <w:jc w:val="both"/>
              <w:rPr>
                <w:rFonts w:ascii="Times New Roman" w:hAnsi="Times New Roman" w:cs="Times New Roman"/>
                <w:sz w:val="24"/>
                <w:szCs w:val="24"/>
              </w:rPr>
            </w:pPr>
            <w:r>
              <w:rPr>
                <w:rFonts w:ascii="Times New Roman" w:hAnsi="Times New Roman" w:cs="Times New Roman"/>
                <w:sz w:val="24"/>
                <w:szCs w:val="24"/>
              </w:rPr>
              <w:t>- на областном уровне;</w:t>
            </w:r>
          </w:p>
          <w:p w:rsidR="00EC1601" w:rsidRDefault="00EC1601" w:rsidP="00F578FF">
            <w:pPr>
              <w:pStyle w:val="a5"/>
              <w:ind w:left="0"/>
              <w:jc w:val="both"/>
              <w:rPr>
                <w:rFonts w:ascii="Times New Roman" w:hAnsi="Times New Roman" w:cs="Times New Roman"/>
                <w:sz w:val="24"/>
                <w:szCs w:val="24"/>
              </w:rPr>
            </w:pPr>
            <w:r>
              <w:rPr>
                <w:rFonts w:ascii="Times New Roman" w:hAnsi="Times New Roman" w:cs="Times New Roman"/>
                <w:sz w:val="24"/>
                <w:szCs w:val="24"/>
              </w:rPr>
              <w:t>- на федеральном уровне.</w:t>
            </w:r>
          </w:p>
        </w:tc>
        <w:tc>
          <w:tcPr>
            <w:tcW w:w="992" w:type="dxa"/>
            <w:vAlign w:val="bottom"/>
          </w:tcPr>
          <w:p w:rsidR="00EC1601" w:rsidRDefault="00EC1601" w:rsidP="00F578FF">
            <w:pPr>
              <w:pStyle w:val="a5"/>
              <w:ind w:left="0"/>
              <w:jc w:val="center"/>
              <w:rPr>
                <w:rFonts w:ascii="Times New Roman" w:hAnsi="Times New Roman" w:cs="Times New Roman"/>
                <w:b/>
                <w:sz w:val="24"/>
                <w:szCs w:val="24"/>
              </w:rPr>
            </w:pPr>
            <w:r>
              <w:rPr>
                <w:rFonts w:ascii="Times New Roman" w:hAnsi="Times New Roman" w:cs="Times New Roman"/>
                <w:b/>
                <w:sz w:val="24"/>
                <w:szCs w:val="24"/>
              </w:rPr>
              <w:t>До10</w:t>
            </w:r>
          </w:p>
          <w:p w:rsidR="00EC1601" w:rsidRDefault="00EC1601" w:rsidP="00F578FF">
            <w:pPr>
              <w:pStyle w:val="a5"/>
              <w:ind w:left="0"/>
              <w:jc w:val="center"/>
              <w:rPr>
                <w:rFonts w:ascii="Times New Roman" w:hAnsi="Times New Roman" w:cs="Times New Roman"/>
                <w:b/>
                <w:sz w:val="24"/>
                <w:szCs w:val="24"/>
              </w:rPr>
            </w:pPr>
            <w:r>
              <w:rPr>
                <w:rFonts w:ascii="Times New Roman" w:hAnsi="Times New Roman" w:cs="Times New Roman"/>
                <w:b/>
                <w:sz w:val="24"/>
                <w:szCs w:val="24"/>
              </w:rPr>
              <w:t>До 20</w:t>
            </w:r>
          </w:p>
          <w:p w:rsidR="00EC1601" w:rsidRPr="00632A35" w:rsidRDefault="00EC1601" w:rsidP="00F578FF">
            <w:pPr>
              <w:pStyle w:val="a5"/>
              <w:ind w:left="0"/>
              <w:jc w:val="center"/>
              <w:rPr>
                <w:rFonts w:ascii="Times New Roman" w:hAnsi="Times New Roman" w:cs="Times New Roman"/>
                <w:b/>
                <w:sz w:val="24"/>
                <w:szCs w:val="24"/>
              </w:rPr>
            </w:pPr>
            <w:r>
              <w:rPr>
                <w:rFonts w:ascii="Times New Roman" w:hAnsi="Times New Roman" w:cs="Times New Roman"/>
                <w:b/>
                <w:sz w:val="24"/>
                <w:szCs w:val="24"/>
              </w:rPr>
              <w:t>До 30</w:t>
            </w:r>
          </w:p>
        </w:tc>
      </w:tr>
      <w:tr w:rsidR="00EC1601" w:rsidTr="00F578FF">
        <w:tc>
          <w:tcPr>
            <w:tcW w:w="959" w:type="dxa"/>
          </w:tcPr>
          <w:p w:rsidR="00EC1601" w:rsidRDefault="00EC1601" w:rsidP="00F578FF">
            <w:pPr>
              <w:pStyle w:val="a5"/>
              <w:ind w:left="0"/>
              <w:jc w:val="center"/>
              <w:rPr>
                <w:rFonts w:ascii="Times New Roman" w:hAnsi="Times New Roman" w:cs="Times New Roman"/>
                <w:sz w:val="24"/>
                <w:szCs w:val="24"/>
              </w:rPr>
            </w:pPr>
            <w:r>
              <w:rPr>
                <w:rFonts w:ascii="Times New Roman" w:hAnsi="Times New Roman" w:cs="Times New Roman"/>
                <w:sz w:val="24"/>
                <w:szCs w:val="24"/>
              </w:rPr>
              <w:t>4</w:t>
            </w:r>
          </w:p>
        </w:tc>
        <w:tc>
          <w:tcPr>
            <w:tcW w:w="7938" w:type="dxa"/>
          </w:tcPr>
          <w:p w:rsidR="00EC1601" w:rsidRDefault="00EC1601" w:rsidP="00F578FF">
            <w:pPr>
              <w:pStyle w:val="a5"/>
              <w:ind w:left="0"/>
              <w:jc w:val="both"/>
              <w:rPr>
                <w:rFonts w:ascii="Times New Roman" w:hAnsi="Times New Roman" w:cs="Times New Roman"/>
                <w:sz w:val="24"/>
                <w:szCs w:val="24"/>
              </w:rPr>
            </w:pPr>
            <w:r>
              <w:rPr>
                <w:rFonts w:ascii="Times New Roman" w:hAnsi="Times New Roman" w:cs="Times New Roman"/>
                <w:sz w:val="24"/>
                <w:szCs w:val="24"/>
              </w:rPr>
              <w:t>Наличие авторской образовательной программы (прошедшей независимую экспертизу и получившей сертификат соответствия)</w:t>
            </w:r>
          </w:p>
        </w:tc>
        <w:tc>
          <w:tcPr>
            <w:tcW w:w="992" w:type="dxa"/>
          </w:tcPr>
          <w:p w:rsidR="00EC1601" w:rsidRPr="00632A35" w:rsidRDefault="00EC1601" w:rsidP="00F578FF">
            <w:pPr>
              <w:pStyle w:val="a5"/>
              <w:ind w:left="0"/>
              <w:jc w:val="center"/>
              <w:rPr>
                <w:rFonts w:ascii="Times New Roman" w:hAnsi="Times New Roman" w:cs="Times New Roman"/>
                <w:b/>
                <w:sz w:val="24"/>
                <w:szCs w:val="24"/>
              </w:rPr>
            </w:pPr>
            <w:r>
              <w:rPr>
                <w:rFonts w:ascii="Times New Roman" w:hAnsi="Times New Roman" w:cs="Times New Roman"/>
                <w:b/>
                <w:sz w:val="24"/>
                <w:szCs w:val="24"/>
              </w:rPr>
              <w:t>До 10</w:t>
            </w:r>
          </w:p>
        </w:tc>
      </w:tr>
      <w:tr w:rsidR="00EC1601" w:rsidTr="00F578FF">
        <w:tc>
          <w:tcPr>
            <w:tcW w:w="959" w:type="dxa"/>
          </w:tcPr>
          <w:p w:rsidR="00EC1601" w:rsidRDefault="00EC1601" w:rsidP="00F578FF">
            <w:pPr>
              <w:pStyle w:val="a5"/>
              <w:ind w:left="0"/>
              <w:jc w:val="center"/>
              <w:rPr>
                <w:rFonts w:ascii="Times New Roman" w:hAnsi="Times New Roman" w:cs="Times New Roman"/>
                <w:sz w:val="24"/>
                <w:szCs w:val="24"/>
              </w:rPr>
            </w:pPr>
            <w:r>
              <w:rPr>
                <w:rFonts w:ascii="Times New Roman" w:hAnsi="Times New Roman" w:cs="Times New Roman"/>
                <w:sz w:val="24"/>
                <w:szCs w:val="24"/>
              </w:rPr>
              <w:t>5</w:t>
            </w:r>
          </w:p>
        </w:tc>
        <w:tc>
          <w:tcPr>
            <w:tcW w:w="7938" w:type="dxa"/>
          </w:tcPr>
          <w:p w:rsidR="00EC1601" w:rsidRDefault="00EC1601" w:rsidP="00F578FF">
            <w:pPr>
              <w:pStyle w:val="a5"/>
              <w:ind w:left="0"/>
              <w:jc w:val="both"/>
              <w:rPr>
                <w:rFonts w:ascii="Times New Roman" w:hAnsi="Times New Roman" w:cs="Times New Roman"/>
                <w:sz w:val="24"/>
                <w:szCs w:val="24"/>
              </w:rPr>
            </w:pPr>
            <w:r>
              <w:rPr>
                <w:rFonts w:ascii="Times New Roman" w:hAnsi="Times New Roman" w:cs="Times New Roman"/>
                <w:sz w:val="24"/>
                <w:szCs w:val="24"/>
              </w:rPr>
              <w:t>Наличие диагностической работы (наличие анализа диагностических данных о динамике развития обучающихся, детского коллектива и состояния семейного воспитания учащихся)</w:t>
            </w:r>
          </w:p>
        </w:tc>
        <w:tc>
          <w:tcPr>
            <w:tcW w:w="992" w:type="dxa"/>
          </w:tcPr>
          <w:p w:rsidR="00EC1601" w:rsidRPr="00632A35" w:rsidRDefault="00EC1601" w:rsidP="00F578FF">
            <w:pPr>
              <w:pStyle w:val="a5"/>
              <w:ind w:left="0"/>
              <w:jc w:val="center"/>
              <w:rPr>
                <w:rFonts w:ascii="Times New Roman" w:hAnsi="Times New Roman" w:cs="Times New Roman"/>
                <w:b/>
                <w:sz w:val="24"/>
                <w:szCs w:val="24"/>
              </w:rPr>
            </w:pPr>
            <w:r>
              <w:rPr>
                <w:rFonts w:ascii="Times New Roman" w:hAnsi="Times New Roman" w:cs="Times New Roman"/>
                <w:b/>
                <w:sz w:val="24"/>
                <w:szCs w:val="24"/>
              </w:rPr>
              <w:t>До 10</w:t>
            </w:r>
          </w:p>
        </w:tc>
      </w:tr>
      <w:tr w:rsidR="00EC1601" w:rsidTr="00F578FF">
        <w:tc>
          <w:tcPr>
            <w:tcW w:w="959" w:type="dxa"/>
          </w:tcPr>
          <w:p w:rsidR="00EC1601" w:rsidRDefault="00EC1601" w:rsidP="00F578FF">
            <w:pPr>
              <w:pStyle w:val="a5"/>
              <w:ind w:left="0"/>
              <w:jc w:val="center"/>
              <w:rPr>
                <w:rFonts w:ascii="Times New Roman" w:hAnsi="Times New Roman" w:cs="Times New Roman"/>
                <w:sz w:val="24"/>
                <w:szCs w:val="24"/>
              </w:rPr>
            </w:pPr>
            <w:r>
              <w:rPr>
                <w:rFonts w:ascii="Times New Roman" w:hAnsi="Times New Roman" w:cs="Times New Roman"/>
                <w:sz w:val="24"/>
                <w:szCs w:val="24"/>
              </w:rPr>
              <w:t>6</w:t>
            </w:r>
          </w:p>
        </w:tc>
        <w:tc>
          <w:tcPr>
            <w:tcW w:w="7938" w:type="dxa"/>
          </w:tcPr>
          <w:p w:rsidR="00EC1601" w:rsidRDefault="00EC1601" w:rsidP="00F578FF">
            <w:pPr>
              <w:pStyle w:val="a5"/>
              <w:ind w:left="0"/>
              <w:jc w:val="both"/>
              <w:rPr>
                <w:rFonts w:ascii="Times New Roman" w:hAnsi="Times New Roman" w:cs="Times New Roman"/>
                <w:sz w:val="24"/>
                <w:szCs w:val="24"/>
              </w:rPr>
            </w:pPr>
            <w:r>
              <w:rPr>
                <w:rFonts w:ascii="Times New Roman" w:hAnsi="Times New Roman" w:cs="Times New Roman"/>
                <w:sz w:val="24"/>
                <w:szCs w:val="24"/>
              </w:rPr>
              <w:t>Применение информационных технологий в образовательном процессе (уверенное владение ПК и его систематическим использованием в образовательном процессе)</w:t>
            </w:r>
          </w:p>
        </w:tc>
        <w:tc>
          <w:tcPr>
            <w:tcW w:w="992" w:type="dxa"/>
          </w:tcPr>
          <w:p w:rsidR="00EC1601" w:rsidRPr="00632A35" w:rsidRDefault="00EC1601" w:rsidP="00F578FF">
            <w:pPr>
              <w:pStyle w:val="a5"/>
              <w:ind w:left="0"/>
              <w:jc w:val="center"/>
              <w:rPr>
                <w:rFonts w:ascii="Times New Roman" w:hAnsi="Times New Roman" w:cs="Times New Roman"/>
                <w:b/>
                <w:sz w:val="24"/>
                <w:szCs w:val="24"/>
              </w:rPr>
            </w:pPr>
            <w:r>
              <w:rPr>
                <w:rFonts w:ascii="Times New Roman" w:hAnsi="Times New Roman" w:cs="Times New Roman"/>
                <w:b/>
                <w:sz w:val="24"/>
                <w:szCs w:val="24"/>
              </w:rPr>
              <w:t>До 10</w:t>
            </w:r>
          </w:p>
        </w:tc>
      </w:tr>
      <w:tr w:rsidR="00EC1601" w:rsidTr="00F578FF">
        <w:tc>
          <w:tcPr>
            <w:tcW w:w="959" w:type="dxa"/>
          </w:tcPr>
          <w:p w:rsidR="00EC1601" w:rsidRDefault="00EC1601" w:rsidP="00F578FF">
            <w:pPr>
              <w:pStyle w:val="a5"/>
              <w:ind w:left="0"/>
              <w:jc w:val="center"/>
              <w:rPr>
                <w:rFonts w:ascii="Times New Roman" w:hAnsi="Times New Roman" w:cs="Times New Roman"/>
                <w:sz w:val="24"/>
                <w:szCs w:val="24"/>
              </w:rPr>
            </w:pPr>
            <w:r>
              <w:rPr>
                <w:rFonts w:ascii="Times New Roman" w:hAnsi="Times New Roman" w:cs="Times New Roman"/>
                <w:sz w:val="24"/>
                <w:szCs w:val="24"/>
              </w:rPr>
              <w:t>7</w:t>
            </w:r>
          </w:p>
        </w:tc>
        <w:tc>
          <w:tcPr>
            <w:tcW w:w="7938" w:type="dxa"/>
          </w:tcPr>
          <w:p w:rsidR="00EC1601" w:rsidRDefault="00EC1601" w:rsidP="00F578FF">
            <w:pPr>
              <w:pStyle w:val="a5"/>
              <w:ind w:left="0"/>
              <w:jc w:val="both"/>
              <w:rPr>
                <w:rFonts w:ascii="Times New Roman" w:hAnsi="Times New Roman" w:cs="Times New Roman"/>
                <w:sz w:val="24"/>
                <w:szCs w:val="24"/>
              </w:rPr>
            </w:pPr>
            <w:r>
              <w:rPr>
                <w:rFonts w:ascii="Times New Roman" w:hAnsi="Times New Roman" w:cs="Times New Roman"/>
                <w:sz w:val="24"/>
                <w:szCs w:val="24"/>
              </w:rPr>
              <w:t>Наличие работы с родителями (эффективное сотрудничество с родителями в образовательном процессе)</w:t>
            </w:r>
          </w:p>
        </w:tc>
        <w:tc>
          <w:tcPr>
            <w:tcW w:w="992" w:type="dxa"/>
          </w:tcPr>
          <w:p w:rsidR="00EC1601" w:rsidRPr="00632A35" w:rsidRDefault="00EC1601" w:rsidP="00F578FF">
            <w:pPr>
              <w:pStyle w:val="a5"/>
              <w:ind w:left="0"/>
              <w:jc w:val="center"/>
              <w:rPr>
                <w:rFonts w:ascii="Times New Roman" w:hAnsi="Times New Roman" w:cs="Times New Roman"/>
                <w:b/>
                <w:sz w:val="24"/>
                <w:szCs w:val="24"/>
              </w:rPr>
            </w:pPr>
            <w:r>
              <w:rPr>
                <w:rFonts w:ascii="Times New Roman" w:hAnsi="Times New Roman" w:cs="Times New Roman"/>
                <w:b/>
                <w:sz w:val="24"/>
                <w:szCs w:val="24"/>
              </w:rPr>
              <w:t>До 10</w:t>
            </w:r>
          </w:p>
        </w:tc>
      </w:tr>
      <w:tr w:rsidR="00EC1601" w:rsidTr="00F578FF">
        <w:tc>
          <w:tcPr>
            <w:tcW w:w="959" w:type="dxa"/>
          </w:tcPr>
          <w:p w:rsidR="00EC1601" w:rsidRDefault="00EC1601" w:rsidP="00F578FF">
            <w:pPr>
              <w:pStyle w:val="a5"/>
              <w:ind w:left="0"/>
              <w:jc w:val="center"/>
              <w:rPr>
                <w:rFonts w:ascii="Times New Roman" w:hAnsi="Times New Roman" w:cs="Times New Roman"/>
                <w:sz w:val="24"/>
                <w:szCs w:val="24"/>
              </w:rPr>
            </w:pPr>
            <w:r>
              <w:rPr>
                <w:rFonts w:ascii="Times New Roman" w:hAnsi="Times New Roman" w:cs="Times New Roman"/>
                <w:sz w:val="24"/>
                <w:szCs w:val="24"/>
              </w:rPr>
              <w:t>8</w:t>
            </w:r>
          </w:p>
        </w:tc>
        <w:tc>
          <w:tcPr>
            <w:tcW w:w="7938" w:type="dxa"/>
          </w:tcPr>
          <w:p w:rsidR="00EC1601" w:rsidRDefault="00EC1601" w:rsidP="00F578FF">
            <w:pPr>
              <w:pStyle w:val="a5"/>
              <w:ind w:left="0"/>
              <w:jc w:val="both"/>
              <w:rPr>
                <w:rFonts w:ascii="Times New Roman" w:hAnsi="Times New Roman" w:cs="Times New Roman"/>
                <w:sz w:val="24"/>
                <w:szCs w:val="24"/>
              </w:rPr>
            </w:pPr>
            <w:r>
              <w:rPr>
                <w:rFonts w:ascii="Times New Roman" w:hAnsi="Times New Roman" w:cs="Times New Roman"/>
                <w:sz w:val="24"/>
                <w:szCs w:val="24"/>
              </w:rPr>
              <w:t xml:space="preserve">Методическое обеспечение образовательного процесса (наличие </w:t>
            </w:r>
            <w:proofErr w:type="gramStart"/>
            <w:r>
              <w:rPr>
                <w:rFonts w:ascii="Times New Roman" w:hAnsi="Times New Roman" w:cs="Times New Roman"/>
                <w:sz w:val="24"/>
                <w:szCs w:val="24"/>
              </w:rPr>
              <w:t>методических  разработок</w:t>
            </w:r>
            <w:proofErr w:type="gramEnd"/>
            <w:r>
              <w:rPr>
                <w:rFonts w:ascii="Times New Roman" w:hAnsi="Times New Roman" w:cs="Times New Roman"/>
                <w:sz w:val="24"/>
                <w:szCs w:val="24"/>
              </w:rPr>
              <w:t xml:space="preserve"> занятий с учащимися, согласно утвержденной образовательной программы, образцов изделий, учебных проектов и т.д.):</w:t>
            </w:r>
          </w:p>
          <w:p w:rsidR="00EC1601" w:rsidRDefault="00EC1601" w:rsidP="00F578FF">
            <w:pPr>
              <w:pStyle w:val="a5"/>
              <w:ind w:left="0"/>
              <w:jc w:val="both"/>
              <w:rPr>
                <w:rFonts w:ascii="Times New Roman" w:hAnsi="Times New Roman" w:cs="Times New Roman"/>
                <w:sz w:val="24"/>
                <w:szCs w:val="24"/>
              </w:rPr>
            </w:pPr>
            <w:r>
              <w:rPr>
                <w:rFonts w:ascii="Times New Roman" w:hAnsi="Times New Roman" w:cs="Times New Roman"/>
                <w:sz w:val="24"/>
                <w:szCs w:val="24"/>
              </w:rPr>
              <w:t>- разработанные за отчетный период;</w:t>
            </w:r>
          </w:p>
          <w:p w:rsidR="00EC1601" w:rsidRDefault="00EC1601" w:rsidP="00F578FF">
            <w:pPr>
              <w:pStyle w:val="a5"/>
              <w:ind w:left="0"/>
              <w:jc w:val="both"/>
              <w:rPr>
                <w:rFonts w:ascii="Times New Roman" w:hAnsi="Times New Roman" w:cs="Times New Roman"/>
                <w:sz w:val="24"/>
                <w:szCs w:val="24"/>
              </w:rPr>
            </w:pPr>
            <w:r>
              <w:rPr>
                <w:rFonts w:ascii="Times New Roman" w:hAnsi="Times New Roman" w:cs="Times New Roman"/>
                <w:sz w:val="24"/>
                <w:szCs w:val="24"/>
              </w:rPr>
              <w:t>- разработанные ранее и используемые в образовательном процессе.</w:t>
            </w:r>
          </w:p>
        </w:tc>
        <w:tc>
          <w:tcPr>
            <w:tcW w:w="992" w:type="dxa"/>
          </w:tcPr>
          <w:p w:rsidR="00EC1601" w:rsidRDefault="00EC1601" w:rsidP="00F578FF">
            <w:pPr>
              <w:pStyle w:val="a5"/>
              <w:ind w:left="0"/>
              <w:jc w:val="center"/>
              <w:rPr>
                <w:rFonts w:ascii="Times New Roman" w:hAnsi="Times New Roman" w:cs="Times New Roman"/>
                <w:b/>
                <w:sz w:val="24"/>
                <w:szCs w:val="24"/>
              </w:rPr>
            </w:pPr>
            <w:r>
              <w:rPr>
                <w:rFonts w:ascii="Times New Roman" w:hAnsi="Times New Roman" w:cs="Times New Roman"/>
                <w:b/>
                <w:sz w:val="24"/>
                <w:szCs w:val="24"/>
              </w:rPr>
              <w:t>До 10</w:t>
            </w:r>
          </w:p>
          <w:p w:rsidR="00EC1601" w:rsidRPr="00632A35" w:rsidRDefault="00EC1601" w:rsidP="00F578FF">
            <w:pPr>
              <w:pStyle w:val="a5"/>
              <w:ind w:left="0"/>
              <w:jc w:val="center"/>
              <w:rPr>
                <w:rFonts w:ascii="Times New Roman" w:hAnsi="Times New Roman" w:cs="Times New Roman"/>
                <w:b/>
                <w:sz w:val="24"/>
                <w:szCs w:val="24"/>
              </w:rPr>
            </w:pPr>
            <w:r>
              <w:rPr>
                <w:rFonts w:ascii="Times New Roman" w:hAnsi="Times New Roman" w:cs="Times New Roman"/>
                <w:b/>
                <w:sz w:val="24"/>
                <w:szCs w:val="24"/>
              </w:rPr>
              <w:t>До 20</w:t>
            </w:r>
          </w:p>
        </w:tc>
      </w:tr>
      <w:tr w:rsidR="00EC1601" w:rsidTr="00F578FF">
        <w:tc>
          <w:tcPr>
            <w:tcW w:w="959" w:type="dxa"/>
          </w:tcPr>
          <w:p w:rsidR="00EC1601" w:rsidRDefault="00EC1601" w:rsidP="00F578FF">
            <w:pPr>
              <w:pStyle w:val="a5"/>
              <w:ind w:left="0"/>
              <w:jc w:val="center"/>
              <w:rPr>
                <w:rFonts w:ascii="Times New Roman" w:hAnsi="Times New Roman" w:cs="Times New Roman"/>
                <w:sz w:val="24"/>
                <w:szCs w:val="24"/>
              </w:rPr>
            </w:pPr>
            <w:r>
              <w:rPr>
                <w:rFonts w:ascii="Times New Roman" w:hAnsi="Times New Roman" w:cs="Times New Roman"/>
                <w:sz w:val="24"/>
                <w:szCs w:val="24"/>
              </w:rPr>
              <w:t>9</w:t>
            </w:r>
          </w:p>
        </w:tc>
        <w:tc>
          <w:tcPr>
            <w:tcW w:w="7938" w:type="dxa"/>
          </w:tcPr>
          <w:p w:rsidR="00EC1601" w:rsidRDefault="00EC1601" w:rsidP="00F578FF">
            <w:pPr>
              <w:pStyle w:val="a5"/>
              <w:ind w:left="0"/>
              <w:jc w:val="both"/>
              <w:rPr>
                <w:rFonts w:ascii="Times New Roman" w:hAnsi="Times New Roman" w:cs="Times New Roman"/>
                <w:sz w:val="24"/>
                <w:szCs w:val="24"/>
              </w:rPr>
            </w:pPr>
            <w:r>
              <w:rPr>
                <w:rFonts w:ascii="Times New Roman" w:hAnsi="Times New Roman" w:cs="Times New Roman"/>
                <w:sz w:val="24"/>
                <w:szCs w:val="24"/>
              </w:rPr>
              <w:t>Сотрудничество с УДО, ОУ, учреждениями культуры, спорта, здравоохранения и другими (по организации совместных воспитательных мероприятий для учащихся, привлечение специалистов партнерских организаций к образовательной деятельности с учащимися)</w:t>
            </w:r>
          </w:p>
        </w:tc>
        <w:tc>
          <w:tcPr>
            <w:tcW w:w="992" w:type="dxa"/>
          </w:tcPr>
          <w:p w:rsidR="00EC1601" w:rsidRPr="00632A35" w:rsidRDefault="00EC1601" w:rsidP="00F578FF">
            <w:pPr>
              <w:pStyle w:val="a5"/>
              <w:ind w:left="0"/>
              <w:jc w:val="center"/>
              <w:rPr>
                <w:rFonts w:ascii="Times New Roman" w:hAnsi="Times New Roman" w:cs="Times New Roman"/>
                <w:b/>
                <w:sz w:val="24"/>
                <w:szCs w:val="24"/>
              </w:rPr>
            </w:pPr>
            <w:r>
              <w:rPr>
                <w:rFonts w:ascii="Times New Roman" w:hAnsi="Times New Roman" w:cs="Times New Roman"/>
                <w:b/>
                <w:sz w:val="24"/>
                <w:szCs w:val="24"/>
              </w:rPr>
              <w:t>До 5</w:t>
            </w:r>
          </w:p>
        </w:tc>
      </w:tr>
      <w:tr w:rsidR="00EC1601" w:rsidTr="00F578FF">
        <w:tc>
          <w:tcPr>
            <w:tcW w:w="959" w:type="dxa"/>
          </w:tcPr>
          <w:p w:rsidR="00EC1601" w:rsidRDefault="00EC1601" w:rsidP="00F578FF">
            <w:pPr>
              <w:pStyle w:val="a5"/>
              <w:ind w:left="0"/>
              <w:jc w:val="center"/>
              <w:rPr>
                <w:rFonts w:ascii="Times New Roman" w:hAnsi="Times New Roman" w:cs="Times New Roman"/>
                <w:sz w:val="24"/>
                <w:szCs w:val="24"/>
              </w:rPr>
            </w:pPr>
            <w:r>
              <w:rPr>
                <w:rFonts w:ascii="Times New Roman" w:hAnsi="Times New Roman" w:cs="Times New Roman"/>
                <w:sz w:val="24"/>
                <w:szCs w:val="24"/>
              </w:rPr>
              <w:t>Итого:</w:t>
            </w:r>
          </w:p>
        </w:tc>
        <w:tc>
          <w:tcPr>
            <w:tcW w:w="8930" w:type="dxa"/>
            <w:gridSpan w:val="2"/>
          </w:tcPr>
          <w:p w:rsidR="00EC1601" w:rsidRPr="00632A35" w:rsidRDefault="00EC1601" w:rsidP="00F578FF">
            <w:pPr>
              <w:pStyle w:val="a5"/>
              <w:ind w:left="0"/>
              <w:jc w:val="right"/>
              <w:rPr>
                <w:rFonts w:ascii="Times New Roman" w:hAnsi="Times New Roman" w:cs="Times New Roman"/>
                <w:b/>
                <w:sz w:val="24"/>
                <w:szCs w:val="24"/>
              </w:rPr>
            </w:pPr>
            <w:r>
              <w:rPr>
                <w:rFonts w:ascii="Times New Roman" w:hAnsi="Times New Roman" w:cs="Times New Roman"/>
                <w:b/>
                <w:sz w:val="24"/>
                <w:szCs w:val="24"/>
              </w:rPr>
              <w:t>125</w:t>
            </w:r>
          </w:p>
        </w:tc>
      </w:tr>
    </w:tbl>
    <w:p w:rsidR="00EC1601" w:rsidRDefault="00EC1601" w:rsidP="00EC1601">
      <w:pPr>
        <w:pStyle w:val="a5"/>
        <w:spacing w:after="0" w:line="240" w:lineRule="auto"/>
        <w:jc w:val="both"/>
        <w:rPr>
          <w:rFonts w:ascii="Times New Roman" w:hAnsi="Times New Roman" w:cs="Times New Roman"/>
          <w:sz w:val="24"/>
          <w:szCs w:val="24"/>
        </w:rPr>
      </w:pPr>
    </w:p>
    <w:p w:rsidR="00EC1601" w:rsidRPr="005550BB" w:rsidRDefault="00EC1601" w:rsidP="00EC1601">
      <w:pPr>
        <w:pStyle w:val="a5"/>
        <w:numPr>
          <w:ilvl w:val="0"/>
          <w:numId w:val="32"/>
        </w:numPr>
        <w:spacing w:after="0" w:line="240" w:lineRule="auto"/>
        <w:jc w:val="center"/>
        <w:rPr>
          <w:rFonts w:ascii="Times New Roman" w:hAnsi="Times New Roman" w:cs="Times New Roman"/>
          <w:b/>
          <w:i/>
          <w:sz w:val="24"/>
          <w:szCs w:val="24"/>
        </w:rPr>
      </w:pPr>
      <w:r w:rsidRPr="005550BB">
        <w:rPr>
          <w:rFonts w:ascii="Times New Roman" w:hAnsi="Times New Roman" w:cs="Times New Roman"/>
          <w:b/>
          <w:i/>
          <w:sz w:val="24"/>
          <w:szCs w:val="24"/>
        </w:rPr>
        <w:t>Критерии материального стимулирования старшего вожатого</w:t>
      </w:r>
    </w:p>
    <w:tbl>
      <w:tblPr>
        <w:tblStyle w:val="ac"/>
        <w:tblW w:w="9889" w:type="dxa"/>
        <w:tblLook w:val="04A0" w:firstRow="1" w:lastRow="0" w:firstColumn="1" w:lastColumn="0" w:noHBand="0" w:noVBand="1"/>
      </w:tblPr>
      <w:tblGrid>
        <w:gridCol w:w="959"/>
        <w:gridCol w:w="7938"/>
        <w:gridCol w:w="992"/>
      </w:tblGrid>
      <w:tr w:rsidR="00EC1601" w:rsidTr="00F578FF">
        <w:tc>
          <w:tcPr>
            <w:tcW w:w="959" w:type="dxa"/>
          </w:tcPr>
          <w:p w:rsidR="00EC1601" w:rsidRDefault="00EC1601" w:rsidP="00F578FF">
            <w:pPr>
              <w:pStyle w:val="a5"/>
              <w:ind w:left="0"/>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EC1601" w:rsidRPr="00CA6430" w:rsidRDefault="00EC1601" w:rsidP="00F578FF">
            <w:pPr>
              <w:pStyle w:val="a5"/>
              <w:ind w:left="0"/>
              <w:jc w:val="center"/>
              <w:rPr>
                <w:rFonts w:ascii="Times New Roman" w:hAnsi="Times New Roman" w:cs="Times New Roman"/>
                <w:b/>
                <w:sz w:val="24"/>
                <w:szCs w:val="24"/>
              </w:rPr>
            </w:pPr>
            <w:r>
              <w:rPr>
                <w:rFonts w:ascii="Times New Roman" w:hAnsi="Times New Roman" w:cs="Times New Roman"/>
                <w:b/>
                <w:sz w:val="24"/>
                <w:szCs w:val="24"/>
              </w:rPr>
              <w:t>п/п</w:t>
            </w:r>
          </w:p>
        </w:tc>
        <w:tc>
          <w:tcPr>
            <w:tcW w:w="7938" w:type="dxa"/>
          </w:tcPr>
          <w:p w:rsidR="00EC1601" w:rsidRPr="00CA6430" w:rsidRDefault="00EC1601" w:rsidP="00F578FF">
            <w:pPr>
              <w:pStyle w:val="a5"/>
              <w:ind w:left="0"/>
              <w:jc w:val="center"/>
              <w:rPr>
                <w:rFonts w:ascii="Times New Roman" w:hAnsi="Times New Roman" w:cs="Times New Roman"/>
                <w:b/>
                <w:sz w:val="24"/>
                <w:szCs w:val="24"/>
              </w:rPr>
            </w:pPr>
            <w:r>
              <w:rPr>
                <w:rFonts w:ascii="Times New Roman" w:hAnsi="Times New Roman" w:cs="Times New Roman"/>
                <w:b/>
                <w:sz w:val="24"/>
                <w:szCs w:val="24"/>
              </w:rPr>
              <w:t>Критерии материального стимулирования</w:t>
            </w:r>
          </w:p>
        </w:tc>
        <w:tc>
          <w:tcPr>
            <w:tcW w:w="992" w:type="dxa"/>
          </w:tcPr>
          <w:p w:rsidR="00EC1601" w:rsidRPr="00CA6430" w:rsidRDefault="00EC1601" w:rsidP="00F578FF">
            <w:pPr>
              <w:pStyle w:val="a5"/>
              <w:ind w:left="0"/>
              <w:jc w:val="center"/>
              <w:rPr>
                <w:rFonts w:ascii="Times New Roman" w:hAnsi="Times New Roman" w:cs="Times New Roman"/>
                <w:b/>
                <w:sz w:val="24"/>
                <w:szCs w:val="24"/>
              </w:rPr>
            </w:pPr>
            <w:r w:rsidRPr="00CA6430">
              <w:rPr>
                <w:rFonts w:ascii="Times New Roman" w:hAnsi="Times New Roman" w:cs="Times New Roman"/>
                <w:b/>
                <w:sz w:val="24"/>
                <w:szCs w:val="24"/>
              </w:rPr>
              <w:t>Баллы</w:t>
            </w:r>
          </w:p>
        </w:tc>
      </w:tr>
      <w:tr w:rsidR="00EC1601" w:rsidTr="00F578FF">
        <w:tc>
          <w:tcPr>
            <w:tcW w:w="959" w:type="dxa"/>
          </w:tcPr>
          <w:p w:rsidR="00EC1601" w:rsidRPr="00CA6430" w:rsidRDefault="00EC1601" w:rsidP="00F578FF">
            <w:pPr>
              <w:pStyle w:val="a5"/>
              <w:ind w:left="0"/>
              <w:jc w:val="center"/>
              <w:rPr>
                <w:rFonts w:ascii="Times New Roman" w:hAnsi="Times New Roman" w:cs="Times New Roman"/>
                <w:sz w:val="24"/>
                <w:szCs w:val="24"/>
              </w:rPr>
            </w:pPr>
            <w:r>
              <w:rPr>
                <w:rFonts w:ascii="Times New Roman" w:hAnsi="Times New Roman" w:cs="Times New Roman"/>
                <w:sz w:val="24"/>
                <w:szCs w:val="24"/>
              </w:rPr>
              <w:t>1</w:t>
            </w:r>
          </w:p>
        </w:tc>
        <w:tc>
          <w:tcPr>
            <w:tcW w:w="7938" w:type="dxa"/>
          </w:tcPr>
          <w:p w:rsidR="00EC1601" w:rsidRPr="00CA6430" w:rsidRDefault="00EC1601" w:rsidP="00F578FF">
            <w:pPr>
              <w:pStyle w:val="a5"/>
              <w:ind w:left="0"/>
              <w:jc w:val="both"/>
              <w:rPr>
                <w:rFonts w:ascii="Times New Roman" w:hAnsi="Times New Roman" w:cs="Times New Roman"/>
                <w:sz w:val="24"/>
                <w:szCs w:val="24"/>
              </w:rPr>
            </w:pPr>
            <w:r>
              <w:rPr>
                <w:rFonts w:ascii="Times New Roman" w:hAnsi="Times New Roman" w:cs="Times New Roman"/>
                <w:sz w:val="24"/>
                <w:szCs w:val="24"/>
              </w:rPr>
              <w:t>Наличие системы работы с документами</w:t>
            </w:r>
          </w:p>
        </w:tc>
        <w:tc>
          <w:tcPr>
            <w:tcW w:w="992" w:type="dxa"/>
          </w:tcPr>
          <w:p w:rsidR="00EC1601" w:rsidRPr="00CA6430" w:rsidRDefault="00EC1601" w:rsidP="00F578FF">
            <w:pPr>
              <w:pStyle w:val="a5"/>
              <w:ind w:left="0"/>
              <w:jc w:val="center"/>
              <w:rPr>
                <w:rFonts w:ascii="Times New Roman" w:hAnsi="Times New Roman" w:cs="Times New Roman"/>
                <w:b/>
                <w:sz w:val="24"/>
                <w:szCs w:val="24"/>
              </w:rPr>
            </w:pPr>
            <w:r>
              <w:rPr>
                <w:rFonts w:ascii="Times New Roman" w:hAnsi="Times New Roman" w:cs="Times New Roman"/>
                <w:b/>
                <w:sz w:val="24"/>
                <w:szCs w:val="24"/>
              </w:rPr>
              <w:t>До 10</w:t>
            </w:r>
          </w:p>
        </w:tc>
      </w:tr>
      <w:tr w:rsidR="00EC1601" w:rsidTr="00F578FF">
        <w:tc>
          <w:tcPr>
            <w:tcW w:w="959" w:type="dxa"/>
          </w:tcPr>
          <w:p w:rsidR="00EC1601" w:rsidRPr="00CA6430" w:rsidRDefault="00EC1601" w:rsidP="00F578FF">
            <w:pPr>
              <w:pStyle w:val="a5"/>
              <w:ind w:left="0"/>
              <w:jc w:val="center"/>
              <w:rPr>
                <w:rFonts w:ascii="Times New Roman" w:hAnsi="Times New Roman" w:cs="Times New Roman"/>
                <w:sz w:val="24"/>
                <w:szCs w:val="24"/>
              </w:rPr>
            </w:pPr>
            <w:r>
              <w:rPr>
                <w:rFonts w:ascii="Times New Roman" w:hAnsi="Times New Roman" w:cs="Times New Roman"/>
                <w:sz w:val="24"/>
                <w:szCs w:val="24"/>
              </w:rPr>
              <w:t>2</w:t>
            </w:r>
          </w:p>
        </w:tc>
        <w:tc>
          <w:tcPr>
            <w:tcW w:w="7938" w:type="dxa"/>
          </w:tcPr>
          <w:p w:rsidR="00EC1601" w:rsidRDefault="00EC1601" w:rsidP="00F578FF">
            <w:pPr>
              <w:pStyle w:val="a5"/>
              <w:ind w:left="0"/>
              <w:jc w:val="both"/>
              <w:rPr>
                <w:rFonts w:ascii="Times New Roman" w:hAnsi="Times New Roman" w:cs="Times New Roman"/>
                <w:sz w:val="24"/>
                <w:szCs w:val="24"/>
              </w:rPr>
            </w:pPr>
            <w:r>
              <w:rPr>
                <w:rFonts w:ascii="Times New Roman" w:hAnsi="Times New Roman" w:cs="Times New Roman"/>
                <w:sz w:val="24"/>
                <w:szCs w:val="24"/>
              </w:rPr>
              <w:t>Наличие победителей на конкурсах, соревнованиях в рамках должностных инструкций:</w:t>
            </w:r>
          </w:p>
          <w:p w:rsidR="00EC1601" w:rsidRDefault="00EC1601" w:rsidP="00F578FF">
            <w:pPr>
              <w:pStyle w:val="a5"/>
              <w:ind w:left="0"/>
              <w:jc w:val="both"/>
              <w:rPr>
                <w:rFonts w:ascii="Times New Roman" w:hAnsi="Times New Roman" w:cs="Times New Roman"/>
                <w:sz w:val="24"/>
                <w:szCs w:val="24"/>
              </w:rPr>
            </w:pPr>
            <w:r>
              <w:rPr>
                <w:rFonts w:ascii="Times New Roman" w:hAnsi="Times New Roman" w:cs="Times New Roman"/>
                <w:sz w:val="24"/>
                <w:szCs w:val="24"/>
              </w:rPr>
              <w:t>- на городском уровне;</w:t>
            </w:r>
          </w:p>
          <w:p w:rsidR="00EC1601" w:rsidRDefault="00EC1601" w:rsidP="00F578FF">
            <w:pPr>
              <w:pStyle w:val="a5"/>
              <w:ind w:left="0"/>
              <w:jc w:val="both"/>
              <w:rPr>
                <w:rFonts w:ascii="Times New Roman" w:hAnsi="Times New Roman" w:cs="Times New Roman"/>
                <w:sz w:val="24"/>
                <w:szCs w:val="24"/>
              </w:rPr>
            </w:pPr>
            <w:r>
              <w:rPr>
                <w:rFonts w:ascii="Times New Roman" w:hAnsi="Times New Roman" w:cs="Times New Roman"/>
                <w:sz w:val="24"/>
                <w:szCs w:val="24"/>
              </w:rPr>
              <w:t>- на областном уровне;</w:t>
            </w:r>
          </w:p>
          <w:p w:rsidR="00EC1601" w:rsidRPr="00CA6430" w:rsidRDefault="00EC1601" w:rsidP="00F578FF">
            <w:pPr>
              <w:pStyle w:val="a5"/>
              <w:ind w:left="0"/>
              <w:jc w:val="both"/>
              <w:rPr>
                <w:rFonts w:ascii="Times New Roman" w:hAnsi="Times New Roman" w:cs="Times New Roman"/>
                <w:sz w:val="24"/>
                <w:szCs w:val="24"/>
              </w:rPr>
            </w:pPr>
            <w:r>
              <w:rPr>
                <w:rFonts w:ascii="Times New Roman" w:hAnsi="Times New Roman" w:cs="Times New Roman"/>
                <w:sz w:val="24"/>
                <w:szCs w:val="24"/>
              </w:rPr>
              <w:t>-на федеральном уровне.</w:t>
            </w:r>
          </w:p>
        </w:tc>
        <w:tc>
          <w:tcPr>
            <w:tcW w:w="992" w:type="dxa"/>
            <w:vAlign w:val="bottom"/>
          </w:tcPr>
          <w:p w:rsidR="00EC1601" w:rsidRDefault="00EC1601" w:rsidP="00F578FF">
            <w:pPr>
              <w:pStyle w:val="a5"/>
              <w:ind w:left="0"/>
              <w:jc w:val="center"/>
              <w:rPr>
                <w:rFonts w:ascii="Times New Roman" w:hAnsi="Times New Roman" w:cs="Times New Roman"/>
                <w:b/>
                <w:sz w:val="24"/>
                <w:szCs w:val="24"/>
              </w:rPr>
            </w:pPr>
            <w:r>
              <w:rPr>
                <w:rFonts w:ascii="Times New Roman" w:hAnsi="Times New Roman" w:cs="Times New Roman"/>
                <w:b/>
                <w:sz w:val="24"/>
                <w:szCs w:val="24"/>
              </w:rPr>
              <w:t>До 10</w:t>
            </w:r>
          </w:p>
          <w:p w:rsidR="00EC1601" w:rsidRDefault="00EC1601" w:rsidP="00F578FF">
            <w:pPr>
              <w:pStyle w:val="a5"/>
              <w:ind w:left="0"/>
              <w:jc w:val="center"/>
              <w:rPr>
                <w:rFonts w:ascii="Times New Roman" w:hAnsi="Times New Roman" w:cs="Times New Roman"/>
                <w:b/>
                <w:sz w:val="24"/>
                <w:szCs w:val="24"/>
              </w:rPr>
            </w:pPr>
            <w:r>
              <w:rPr>
                <w:rFonts w:ascii="Times New Roman" w:hAnsi="Times New Roman" w:cs="Times New Roman"/>
                <w:b/>
                <w:sz w:val="24"/>
                <w:szCs w:val="24"/>
              </w:rPr>
              <w:t>До 20</w:t>
            </w:r>
          </w:p>
          <w:p w:rsidR="00EC1601" w:rsidRPr="00CA6430" w:rsidRDefault="00EC1601" w:rsidP="00F578FF">
            <w:pPr>
              <w:pStyle w:val="a5"/>
              <w:ind w:left="0"/>
              <w:jc w:val="center"/>
              <w:rPr>
                <w:rFonts w:ascii="Times New Roman" w:hAnsi="Times New Roman" w:cs="Times New Roman"/>
                <w:b/>
                <w:sz w:val="24"/>
                <w:szCs w:val="24"/>
              </w:rPr>
            </w:pPr>
            <w:r>
              <w:rPr>
                <w:rFonts w:ascii="Times New Roman" w:hAnsi="Times New Roman" w:cs="Times New Roman"/>
                <w:b/>
                <w:sz w:val="24"/>
                <w:szCs w:val="24"/>
              </w:rPr>
              <w:t>До 30</w:t>
            </w:r>
          </w:p>
        </w:tc>
      </w:tr>
      <w:tr w:rsidR="00EC1601" w:rsidTr="00F578FF">
        <w:tc>
          <w:tcPr>
            <w:tcW w:w="959" w:type="dxa"/>
          </w:tcPr>
          <w:p w:rsidR="00EC1601" w:rsidRPr="00CA6430" w:rsidRDefault="00EC1601" w:rsidP="00F578FF">
            <w:pPr>
              <w:pStyle w:val="a5"/>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938" w:type="dxa"/>
          </w:tcPr>
          <w:p w:rsidR="00EC1601" w:rsidRPr="00CA6430" w:rsidRDefault="00EC1601" w:rsidP="00F578FF">
            <w:pPr>
              <w:pStyle w:val="a5"/>
              <w:ind w:left="0"/>
              <w:jc w:val="both"/>
              <w:rPr>
                <w:rFonts w:ascii="Times New Roman" w:hAnsi="Times New Roman" w:cs="Times New Roman"/>
                <w:sz w:val="24"/>
                <w:szCs w:val="24"/>
              </w:rPr>
            </w:pPr>
            <w:r>
              <w:rPr>
                <w:rFonts w:ascii="Times New Roman" w:hAnsi="Times New Roman" w:cs="Times New Roman"/>
                <w:sz w:val="24"/>
                <w:szCs w:val="24"/>
              </w:rPr>
              <w:t>Наличие реализуемой эффективной программы детского объединения (организаций)</w:t>
            </w:r>
          </w:p>
        </w:tc>
        <w:tc>
          <w:tcPr>
            <w:tcW w:w="992" w:type="dxa"/>
          </w:tcPr>
          <w:p w:rsidR="00EC1601" w:rsidRPr="00CA6430" w:rsidRDefault="00EC1601" w:rsidP="00F578FF">
            <w:pPr>
              <w:pStyle w:val="a5"/>
              <w:ind w:left="0"/>
              <w:jc w:val="center"/>
              <w:rPr>
                <w:rFonts w:ascii="Times New Roman" w:hAnsi="Times New Roman" w:cs="Times New Roman"/>
                <w:b/>
                <w:sz w:val="24"/>
                <w:szCs w:val="24"/>
              </w:rPr>
            </w:pPr>
            <w:r>
              <w:rPr>
                <w:rFonts w:ascii="Times New Roman" w:hAnsi="Times New Roman" w:cs="Times New Roman"/>
                <w:b/>
                <w:sz w:val="24"/>
                <w:szCs w:val="24"/>
              </w:rPr>
              <w:t>20</w:t>
            </w:r>
          </w:p>
        </w:tc>
      </w:tr>
      <w:tr w:rsidR="00EC1601" w:rsidTr="00F578FF">
        <w:tc>
          <w:tcPr>
            <w:tcW w:w="959" w:type="dxa"/>
          </w:tcPr>
          <w:p w:rsidR="00EC1601" w:rsidRPr="00CA6430" w:rsidRDefault="00EC1601" w:rsidP="00F578FF">
            <w:pPr>
              <w:pStyle w:val="a5"/>
              <w:ind w:left="0"/>
              <w:jc w:val="center"/>
              <w:rPr>
                <w:rFonts w:ascii="Times New Roman" w:hAnsi="Times New Roman" w:cs="Times New Roman"/>
                <w:sz w:val="24"/>
                <w:szCs w:val="24"/>
              </w:rPr>
            </w:pPr>
            <w:r>
              <w:rPr>
                <w:rFonts w:ascii="Times New Roman" w:hAnsi="Times New Roman" w:cs="Times New Roman"/>
                <w:sz w:val="24"/>
                <w:szCs w:val="24"/>
              </w:rPr>
              <w:t>4</w:t>
            </w:r>
          </w:p>
        </w:tc>
        <w:tc>
          <w:tcPr>
            <w:tcW w:w="7938" w:type="dxa"/>
          </w:tcPr>
          <w:p w:rsidR="00EC1601" w:rsidRPr="00CA6430" w:rsidRDefault="00EC1601" w:rsidP="00F578FF">
            <w:pPr>
              <w:pStyle w:val="a5"/>
              <w:ind w:left="0"/>
              <w:jc w:val="both"/>
              <w:rPr>
                <w:rFonts w:ascii="Times New Roman" w:hAnsi="Times New Roman" w:cs="Times New Roman"/>
                <w:sz w:val="24"/>
                <w:szCs w:val="24"/>
              </w:rPr>
            </w:pPr>
            <w:r>
              <w:rPr>
                <w:rFonts w:ascii="Times New Roman" w:hAnsi="Times New Roman" w:cs="Times New Roman"/>
                <w:sz w:val="24"/>
                <w:szCs w:val="24"/>
              </w:rPr>
              <w:t>Наличие диагностической и аналитической работы</w:t>
            </w:r>
          </w:p>
        </w:tc>
        <w:tc>
          <w:tcPr>
            <w:tcW w:w="992" w:type="dxa"/>
          </w:tcPr>
          <w:p w:rsidR="00EC1601" w:rsidRPr="00CA6430" w:rsidRDefault="00EC1601" w:rsidP="00F578FF">
            <w:pPr>
              <w:pStyle w:val="a5"/>
              <w:ind w:left="0"/>
              <w:jc w:val="center"/>
              <w:rPr>
                <w:rFonts w:ascii="Times New Roman" w:hAnsi="Times New Roman" w:cs="Times New Roman"/>
                <w:b/>
                <w:sz w:val="24"/>
                <w:szCs w:val="24"/>
              </w:rPr>
            </w:pPr>
            <w:r>
              <w:rPr>
                <w:rFonts w:ascii="Times New Roman" w:hAnsi="Times New Roman" w:cs="Times New Roman"/>
                <w:b/>
                <w:sz w:val="24"/>
                <w:szCs w:val="24"/>
              </w:rPr>
              <w:t>10</w:t>
            </w:r>
          </w:p>
        </w:tc>
      </w:tr>
      <w:tr w:rsidR="00EC1601" w:rsidTr="00F578FF">
        <w:tc>
          <w:tcPr>
            <w:tcW w:w="959" w:type="dxa"/>
          </w:tcPr>
          <w:p w:rsidR="00EC1601" w:rsidRPr="00CA6430" w:rsidRDefault="00EC1601" w:rsidP="00F578FF">
            <w:pPr>
              <w:pStyle w:val="a5"/>
              <w:ind w:left="0"/>
              <w:jc w:val="center"/>
              <w:rPr>
                <w:rFonts w:ascii="Times New Roman" w:hAnsi="Times New Roman" w:cs="Times New Roman"/>
                <w:sz w:val="24"/>
                <w:szCs w:val="24"/>
              </w:rPr>
            </w:pPr>
            <w:r>
              <w:rPr>
                <w:rFonts w:ascii="Times New Roman" w:hAnsi="Times New Roman" w:cs="Times New Roman"/>
                <w:sz w:val="24"/>
                <w:szCs w:val="24"/>
              </w:rPr>
              <w:t>5</w:t>
            </w:r>
          </w:p>
        </w:tc>
        <w:tc>
          <w:tcPr>
            <w:tcW w:w="7938" w:type="dxa"/>
          </w:tcPr>
          <w:p w:rsidR="00EC1601" w:rsidRPr="00CA6430" w:rsidRDefault="00EC1601" w:rsidP="00F578FF">
            <w:pPr>
              <w:pStyle w:val="a5"/>
              <w:ind w:left="0"/>
              <w:jc w:val="both"/>
              <w:rPr>
                <w:rFonts w:ascii="Times New Roman" w:hAnsi="Times New Roman" w:cs="Times New Roman"/>
                <w:sz w:val="24"/>
                <w:szCs w:val="24"/>
              </w:rPr>
            </w:pPr>
            <w:r>
              <w:rPr>
                <w:rFonts w:ascii="Times New Roman" w:hAnsi="Times New Roman" w:cs="Times New Roman"/>
                <w:sz w:val="24"/>
                <w:szCs w:val="24"/>
              </w:rPr>
              <w:t>Сотрудничество с УДО, ОУ, учреждениями культуры, спорта и другими</w:t>
            </w:r>
          </w:p>
        </w:tc>
        <w:tc>
          <w:tcPr>
            <w:tcW w:w="992" w:type="dxa"/>
          </w:tcPr>
          <w:p w:rsidR="00EC1601" w:rsidRPr="00CA6430" w:rsidRDefault="00EC1601" w:rsidP="00F578FF">
            <w:pPr>
              <w:pStyle w:val="a5"/>
              <w:ind w:left="0"/>
              <w:jc w:val="center"/>
              <w:rPr>
                <w:rFonts w:ascii="Times New Roman" w:hAnsi="Times New Roman" w:cs="Times New Roman"/>
                <w:b/>
                <w:sz w:val="24"/>
                <w:szCs w:val="24"/>
              </w:rPr>
            </w:pPr>
            <w:r>
              <w:rPr>
                <w:rFonts w:ascii="Times New Roman" w:hAnsi="Times New Roman" w:cs="Times New Roman"/>
                <w:b/>
                <w:sz w:val="24"/>
                <w:szCs w:val="24"/>
              </w:rPr>
              <w:t>10</w:t>
            </w:r>
          </w:p>
        </w:tc>
      </w:tr>
      <w:tr w:rsidR="00EC1601" w:rsidTr="00F578FF">
        <w:tc>
          <w:tcPr>
            <w:tcW w:w="959" w:type="dxa"/>
          </w:tcPr>
          <w:p w:rsidR="00EC1601" w:rsidRPr="00CA6430" w:rsidRDefault="00EC1601" w:rsidP="00F578FF">
            <w:pPr>
              <w:pStyle w:val="a5"/>
              <w:ind w:left="0"/>
              <w:jc w:val="center"/>
              <w:rPr>
                <w:rFonts w:ascii="Times New Roman" w:hAnsi="Times New Roman" w:cs="Times New Roman"/>
                <w:sz w:val="24"/>
                <w:szCs w:val="24"/>
              </w:rPr>
            </w:pPr>
            <w:r>
              <w:rPr>
                <w:rFonts w:ascii="Times New Roman" w:hAnsi="Times New Roman" w:cs="Times New Roman"/>
                <w:sz w:val="24"/>
                <w:szCs w:val="24"/>
              </w:rPr>
              <w:t>6</w:t>
            </w:r>
          </w:p>
        </w:tc>
        <w:tc>
          <w:tcPr>
            <w:tcW w:w="7938" w:type="dxa"/>
          </w:tcPr>
          <w:p w:rsidR="00EC1601" w:rsidRPr="00CA6430" w:rsidRDefault="00EC1601" w:rsidP="00F578FF">
            <w:pPr>
              <w:pStyle w:val="a5"/>
              <w:ind w:left="0"/>
              <w:jc w:val="both"/>
              <w:rPr>
                <w:rFonts w:ascii="Times New Roman" w:hAnsi="Times New Roman" w:cs="Times New Roman"/>
                <w:sz w:val="24"/>
                <w:szCs w:val="24"/>
              </w:rPr>
            </w:pPr>
            <w:r>
              <w:rPr>
                <w:rFonts w:ascii="Times New Roman" w:hAnsi="Times New Roman" w:cs="Times New Roman"/>
                <w:sz w:val="24"/>
                <w:szCs w:val="24"/>
              </w:rPr>
              <w:t>Наличие детского объединения</w:t>
            </w:r>
          </w:p>
        </w:tc>
        <w:tc>
          <w:tcPr>
            <w:tcW w:w="992" w:type="dxa"/>
          </w:tcPr>
          <w:p w:rsidR="00EC1601" w:rsidRPr="00CA6430" w:rsidRDefault="00EC1601" w:rsidP="00F578FF">
            <w:pPr>
              <w:pStyle w:val="a5"/>
              <w:ind w:left="0"/>
              <w:jc w:val="center"/>
              <w:rPr>
                <w:rFonts w:ascii="Times New Roman" w:hAnsi="Times New Roman" w:cs="Times New Roman"/>
                <w:b/>
                <w:sz w:val="24"/>
                <w:szCs w:val="24"/>
              </w:rPr>
            </w:pPr>
            <w:r>
              <w:rPr>
                <w:rFonts w:ascii="Times New Roman" w:hAnsi="Times New Roman" w:cs="Times New Roman"/>
                <w:b/>
                <w:sz w:val="24"/>
                <w:szCs w:val="24"/>
              </w:rPr>
              <w:t>10</w:t>
            </w:r>
          </w:p>
        </w:tc>
      </w:tr>
      <w:tr w:rsidR="00EC1601" w:rsidTr="00F578FF">
        <w:tc>
          <w:tcPr>
            <w:tcW w:w="959" w:type="dxa"/>
          </w:tcPr>
          <w:p w:rsidR="00EC1601" w:rsidRDefault="00EC1601" w:rsidP="00F578FF">
            <w:pPr>
              <w:pStyle w:val="a5"/>
              <w:ind w:left="0"/>
              <w:jc w:val="center"/>
              <w:rPr>
                <w:rFonts w:ascii="Times New Roman" w:hAnsi="Times New Roman" w:cs="Times New Roman"/>
                <w:sz w:val="24"/>
                <w:szCs w:val="24"/>
              </w:rPr>
            </w:pPr>
            <w:r>
              <w:rPr>
                <w:rFonts w:ascii="Times New Roman" w:hAnsi="Times New Roman" w:cs="Times New Roman"/>
                <w:sz w:val="24"/>
                <w:szCs w:val="24"/>
              </w:rPr>
              <w:t>Итого:</w:t>
            </w:r>
          </w:p>
        </w:tc>
        <w:tc>
          <w:tcPr>
            <w:tcW w:w="8930" w:type="dxa"/>
            <w:gridSpan w:val="2"/>
            <w:vAlign w:val="bottom"/>
          </w:tcPr>
          <w:p w:rsidR="00EC1601" w:rsidRDefault="00EC1601" w:rsidP="00F578FF">
            <w:pPr>
              <w:pStyle w:val="a5"/>
              <w:ind w:left="0"/>
              <w:jc w:val="right"/>
              <w:rPr>
                <w:rFonts w:ascii="Times New Roman" w:hAnsi="Times New Roman" w:cs="Times New Roman"/>
                <w:b/>
                <w:sz w:val="24"/>
                <w:szCs w:val="24"/>
              </w:rPr>
            </w:pPr>
            <w:r>
              <w:rPr>
                <w:rFonts w:ascii="Times New Roman" w:hAnsi="Times New Roman" w:cs="Times New Roman"/>
                <w:b/>
                <w:sz w:val="24"/>
                <w:szCs w:val="24"/>
              </w:rPr>
              <w:t>90</w:t>
            </w:r>
          </w:p>
        </w:tc>
      </w:tr>
    </w:tbl>
    <w:p w:rsidR="00EC1601" w:rsidRDefault="00EC1601" w:rsidP="00EC1601">
      <w:pPr>
        <w:pStyle w:val="a5"/>
        <w:spacing w:after="0" w:line="240" w:lineRule="auto"/>
        <w:jc w:val="both"/>
        <w:rPr>
          <w:rFonts w:ascii="Times New Roman" w:hAnsi="Times New Roman" w:cs="Times New Roman"/>
          <w:b/>
          <w:i/>
          <w:sz w:val="24"/>
          <w:szCs w:val="24"/>
        </w:rPr>
      </w:pPr>
    </w:p>
    <w:p w:rsidR="00EC1601" w:rsidRDefault="00EC1601" w:rsidP="00EC1601">
      <w:pPr>
        <w:pStyle w:val="a5"/>
        <w:numPr>
          <w:ilvl w:val="0"/>
          <w:numId w:val="32"/>
        </w:numPr>
        <w:tabs>
          <w:tab w:val="left" w:pos="2921"/>
        </w:tabs>
        <w:jc w:val="center"/>
        <w:rPr>
          <w:rFonts w:ascii="Times New Roman" w:hAnsi="Times New Roman" w:cs="Times New Roman"/>
          <w:b/>
          <w:i/>
          <w:sz w:val="24"/>
          <w:szCs w:val="24"/>
        </w:rPr>
      </w:pPr>
      <w:r>
        <w:rPr>
          <w:rFonts w:ascii="Times New Roman" w:hAnsi="Times New Roman" w:cs="Times New Roman"/>
          <w:b/>
          <w:i/>
          <w:sz w:val="24"/>
          <w:szCs w:val="24"/>
        </w:rPr>
        <w:t>Критерии материального стимулирования библиотекаря</w:t>
      </w:r>
    </w:p>
    <w:tbl>
      <w:tblPr>
        <w:tblStyle w:val="ac"/>
        <w:tblW w:w="9889" w:type="dxa"/>
        <w:tblLook w:val="04A0" w:firstRow="1" w:lastRow="0" w:firstColumn="1" w:lastColumn="0" w:noHBand="0" w:noVBand="1"/>
      </w:tblPr>
      <w:tblGrid>
        <w:gridCol w:w="959"/>
        <w:gridCol w:w="7938"/>
        <w:gridCol w:w="992"/>
      </w:tblGrid>
      <w:tr w:rsidR="00EC1601" w:rsidTr="00F578FF">
        <w:tc>
          <w:tcPr>
            <w:tcW w:w="959" w:type="dxa"/>
          </w:tcPr>
          <w:p w:rsidR="00EC1601" w:rsidRPr="00D00693" w:rsidRDefault="00EC1601" w:rsidP="00F578FF">
            <w:pPr>
              <w:pStyle w:val="a5"/>
              <w:tabs>
                <w:tab w:val="left" w:pos="2921"/>
              </w:tabs>
              <w:ind w:left="0"/>
              <w:jc w:val="center"/>
              <w:rPr>
                <w:rFonts w:ascii="Times New Roman" w:hAnsi="Times New Roman" w:cs="Times New Roman"/>
                <w:b/>
                <w:sz w:val="24"/>
                <w:szCs w:val="24"/>
              </w:rPr>
            </w:pPr>
            <w:r w:rsidRPr="00D00693">
              <w:rPr>
                <w:rFonts w:ascii="Times New Roman" w:hAnsi="Times New Roman" w:cs="Times New Roman"/>
                <w:b/>
                <w:sz w:val="24"/>
                <w:szCs w:val="24"/>
              </w:rPr>
              <w:t>№</w:t>
            </w:r>
          </w:p>
          <w:p w:rsidR="00EC1601" w:rsidRPr="00D00693" w:rsidRDefault="00EC1601" w:rsidP="00F578FF">
            <w:pPr>
              <w:pStyle w:val="a5"/>
              <w:tabs>
                <w:tab w:val="left" w:pos="2921"/>
              </w:tabs>
              <w:ind w:left="0"/>
              <w:jc w:val="center"/>
              <w:rPr>
                <w:rFonts w:ascii="Times New Roman" w:hAnsi="Times New Roman" w:cs="Times New Roman"/>
                <w:b/>
                <w:sz w:val="24"/>
                <w:szCs w:val="24"/>
              </w:rPr>
            </w:pPr>
            <w:r w:rsidRPr="00D00693">
              <w:rPr>
                <w:rFonts w:ascii="Times New Roman" w:hAnsi="Times New Roman" w:cs="Times New Roman"/>
                <w:b/>
                <w:sz w:val="24"/>
                <w:szCs w:val="24"/>
              </w:rPr>
              <w:t>п/п</w:t>
            </w:r>
          </w:p>
        </w:tc>
        <w:tc>
          <w:tcPr>
            <w:tcW w:w="7938" w:type="dxa"/>
          </w:tcPr>
          <w:p w:rsidR="00EC1601" w:rsidRPr="00D00693" w:rsidRDefault="00EC1601" w:rsidP="00F578FF">
            <w:pPr>
              <w:pStyle w:val="a5"/>
              <w:tabs>
                <w:tab w:val="left" w:pos="2921"/>
              </w:tabs>
              <w:ind w:left="0"/>
              <w:jc w:val="center"/>
              <w:rPr>
                <w:rFonts w:ascii="Times New Roman" w:hAnsi="Times New Roman" w:cs="Times New Roman"/>
                <w:b/>
                <w:sz w:val="24"/>
                <w:szCs w:val="24"/>
              </w:rPr>
            </w:pPr>
            <w:r w:rsidRPr="00D00693">
              <w:rPr>
                <w:rFonts w:ascii="Times New Roman" w:hAnsi="Times New Roman" w:cs="Times New Roman"/>
                <w:b/>
                <w:sz w:val="24"/>
                <w:szCs w:val="24"/>
              </w:rPr>
              <w:t>Критерии материального стимулирования</w:t>
            </w:r>
          </w:p>
        </w:tc>
        <w:tc>
          <w:tcPr>
            <w:tcW w:w="992" w:type="dxa"/>
          </w:tcPr>
          <w:p w:rsidR="00EC1601" w:rsidRPr="00D00693" w:rsidRDefault="00EC1601" w:rsidP="00F578FF">
            <w:pPr>
              <w:pStyle w:val="a5"/>
              <w:tabs>
                <w:tab w:val="left" w:pos="2921"/>
              </w:tabs>
              <w:ind w:left="0"/>
              <w:jc w:val="center"/>
              <w:rPr>
                <w:rFonts w:ascii="Times New Roman" w:hAnsi="Times New Roman" w:cs="Times New Roman"/>
                <w:b/>
                <w:sz w:val="24"/>
                <w:szCs w:val="24"/>
              </w:rPr>
            </w:pPr>
            <w:r w:rsidRPr="00D00693">
              <w:rPr>
                <w:rFonts w:ascii="Times New Roman" w:hAnsi="Times New Roman" w:cs="Times New Roman"/>
                <w:b/>
                <w:sz w:val="24"/>
                <w:szCs w:val="24"/>
              </w:rPr>
              <w:t>Баллы</w:t>
            </w:r>
          </w:p>
        </w:tc>
      </w:tr>
      <w:tr w:rsidR="00EC1601" w:rsidTr="00F578FF">
        <w:tc>
          <w:tcPr>
            <w:tcW w:w="959" w:type="dxa"/>
          </w:tcPr>
          <w:p w:rsidR="00EC1601" w:rsidRDefault="00EC1601" w:rsidP="00F578FF">
            <w:pPr>
              <w:pStyle w:val="a5"/>
              <w:tabs>
                <w:tab w:val="left" w:pos="2921"/>
              </w:tabs>
              <w:ind w:left="0"/>
              <w:jc w:val="center"/>
              <w:rPr>
                <w:rFonts w:ascii="Times New Roman" w:hAnsi="Times New Roman" w:cs="Times New Roman"/>
                <w:sz w:val="24"/>
                <w:szCs w:val="24"/>
              </w:rPr>
            </w:pPr>
            <w:r>
              <w:rPr>
                <w:rFonts w:ascii="Times New Roman" w:hAnsi="Times New Roman" w:cs="Times New Roman"/>
                <w:sz w:val="24"/>
                <w:szCs w:val="24"/>
              </w:rPr>
              <w:t>1</w:t>
            </w:r>
          </w:p>
        </w:tc>
        <w:tc>
          <w:tcPr>
            <w:tcW w:w="7938" w:type="dxa"/>
          </w:tcPr>
          <w:p w:rsidR="00EC1601" w:rsidRDefault="00EC1601" w:rsidP="00F578FF">
            <w:pPr>
              <w:pStyle w:val="a5"/>
              <w:tabs>
                <w:tab w:val="left" w:pos="2921"/>
              </w:tabs>
              <w:ind w:left="0"/>
              <w:jc w:val="both"/>
              <w:rPr>
                <w:rFonts w:ascii="Times New Roman" w:hAnsi="Times New Roman" w:cs="Times New Roman"/>
                <w:sz w:val="24"/>
                <w:szCs w:val="24"/>
              </w:rPr>
            </w:pPr>
            <w:r>
              <w:rPr>
                <w:rFonts w:ascii="Times New Roman" w:hAnsi="Times New Roman" w:cs="Times New Roman"/>
                <w:sz w:val="24"/>
                <w:szCs w:val="24"/>
              </w:rPr>
              <w:t>Отсутствие замечаний по ведению документации</w:t>
            </w:r>
          </w:p>
        </w:tc>
        <w:tc>
          <w:tcPr>
            <w:tcW w:w="992" w:type="dxa"/>
          </w:tcPr>
          <w:p w:rsidR="00EC1601" w:rsidRPr="00D00693" w:rsidRDefault="00EC1601" w:rsidP="00F578FF">
            <w:pPr>
              <w:pStyle w:val="a5"/>
              <w:tabs>
                <w:tab w:val="left" w:pos="2921"/>
              </w:tabs>
              <w:ind w:left="0"/>
              <w:jc w:val="center"/>
              <w:rPr>
                <w:rFonts w:ascii="Times New Roman" w:hAnsi="Times New Roman" w:cs="Times New Roman"/>
                <w:b/>
                <w:sz w:val="24"/>
                <w:szCs w:val="24"/>
              </w:rPr>
            </w:pPr>
            <w:r>
              <w:rPr>
                <w:rFonts w:ascii="Times New Roman" w:hAnsi="Times New Roman" w:cs="Times New Roman"/>
                <w:b/>
                <w:sz w:val="24"/>
                <w:szCs w:val="24"/>
              </w:rPr>
              <w:t>До 10</w:t>
            </w:r>
          </w:p>
        </w:tc>
      </w:tr>
      <w:tr w:rsidR="00EC1601" w:rsidTr="00F578FF">
        <w:tc>
          <w:tcPr>
            <w:tcW w:w="959" w:type="dxa"/>
          </w:tcPr>
          <w:p w:rsidR="00EC1601" w:rsidRDefault="00EC1601" w:rsidP="00F578FF">
            <w:pPr>
              <w:pStyle w:val="a5"/>
              <w:tabs>
                <w:tab w:val="left" w:pos="2921"/>
              </w:tabs>
              <w:ind w:left="0"/>
              <w:jc w:val="center"/>
              <w:rPr>
                <w:rFonts w:ascii="Times New Roman" w:hAnsi="Times New Roman" w:cs="Times New Roman"/>
                <w:sz w:val="24"/>
                <w:szCs w:val="24"/>
              </w:rPr>
            </w:pPr>
            <w:r>
              <w:rPr>
                <w:rFonts w:ascii="Times New Roman" w:hAnsi="Times New Roman" w:cs="Times New Roman"/>
                <w:sz w:val="24"/>
                <w:szCs w:val="24"/>
              </w:rPr>
              <w:t>2</w:t>
            </w:r>
          </w:p>
        </w:tc>
        <w:tc>
          <w:tcPr>
            <w:tcW w:w="7938" w:type="dxa"/>
          </w:tcPr>
          <w:p w:rsidR="00EC1601" w:rsidRDefault="00EC1601" w:rsidP="00F578FF">
            <w:pPr>
              <w:pStyle w:val="a5"/>
              <w:tabs>
                <w:tab w:val="left" w:pos="2921"/>
              </w:tabs>
              <w:ind w:left="0"/>
              <w:jc w:val="both"/>
              <w:rPr>
                <w:rFonts w:ascii="Times New Roman" w:hAnsi="Times New Roman" w:cs="Times New Roman"/>
                <w:sz w:val="24"/>
                <w:szCs w:val="24"/>
              </w:rPr>
            </w:pPr>
            <w:r>
              <w:rPr>
                <w:rFonts w:ascii="Times New Roman" w:hAnsi="Times New Roman" w:cs="Times New Roman"/>
                <w:sz w:val="24"/>
                <w:szCs w:val="24"/>
              </w:rPr>
              <w:t>Участие в городских мероприятиях, наличие призеров в городских конкурсах</w:t>
            </w:r>
          </w:p>
        </w:tc>
        <w:tc>
          <w:tcPr>
            <w:tcW w:w="992" w:type="dxa"/>
          </w:tcPr>
          <w:p w:rsidR="00EC1601" w:rsidRPr="00D00693" w:rsidRDefault="00EC1601" w:rsidP="00F578FF">
            <w:pPr>
              <w:pStyle w:val="a5"/>
              <w:tabs>
                <w:tab w:val="left" w:pos="2921"/>
              </w:tabs>
              <w:ind w:left="0"/>
              <w:jc w:val="center"/>
              <w:rPr>
                <w:rFonts w:ascii="Times New Roman" w:hAnsi="Times New Roman" w:cs="Times New Roman"/>
                <w:b/>
                <w:sz w:val="24"/>
                <w:szCs w:val="24"/>
              </w:rPr>
            </w:pPr>
            <w:r>
              <w:rPr>
                <w:rFonts w:ascii="Times New Roman" w:hAnsi="Times New Roman" w:cs="Times New Roman"/>
                <w:b/>
                <w:sz w:val="24"/>
                <w:szCs w:val="24"/>
              </w:rPr>
              <w:t>До 10</w:t>
            </w:r>
          </w:p>
        </w:tc>
      </w:tr>
      <w:tr w:rsidR="00EC1601" w:rsidTr="00F578FF">
        <w:tc>
          <w:tcPr>
            <w:tcW w:w="959" w:type="dxa"/>
          </w:tcPr>
          <w:p w:rsidR="00EC1601" w:rsidRDefault="00EC1601" w:rsidP="00F578FF">
            <w:pPr>
              <w:pStyle w:val="a5"/>
              <w:tabs>
                <w:tab w:val="left" w:pos="2921"/>
              </w:tabs>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938" w:type="dxa"/>
          </w:tcPr>
          <w:p w:rsidR="00EC1601" w:rsidRDefault="00EC1601" w:rsidP="00F578FF">
            <w:pPr>
              <w:pStyle w:val="a5"/>
              <w:tabs>
                <w:tab w:val="left" w:pos="2921"/>
              </w:tabs>
              <w:ind w:left="0"/>
              <w:jc w:val="both"/>
              <w:rPr>
                <w:rFonts w:ascii="Times New Roman" w:hAnsi="Times New Roman" w:cs="Times New Roman"/>
                <w:sz w:val="24"/>
                <w:szCs w:val="24"/>
              </w:rPr>
            </w:pPr>
            <w:r>
              <w:rPr>
                <w:rFonts w:ascii="Times New Roman" w:hAnsi="Times New Roman" w:cs="Times New Roman"/>
                <w:sz w:val="24"/>
                <w:szCs w:val="24"/>
              </w:rPr>
              <w:t xml:space="preserve">Использование информационных технологий при проведении мероприятий </w:t>
            </w:r>
          </w:p>
        </w:tc>
        <w:tc>
          <w:tcPr>
            <w:tcW w:w="992" w:type="dxa"/>
          </w:tcPr>
          <w:p w:rsidR="00EC1601" w:rsidRPr="00D00693" w:rsidRDefault="00EC1601" w:rsidP="00F578FF">
            <w:pPr>
              <w:pStyle w:val="a5"/>
              <w:tabs>
                <w:tab w:val="left" w:pos="2921"/>
              </w:tabs>
              <w:ind w:left="0"/>
              <w:jc w:val="center"/>
              <w:rPr>
                <w:rFonts w:ascii="Times New Roman" w:hAnsi="Times New Roman" w:cs="Times New Roman"/>
                <w:b/>
                <w:sz w:val="24"/>
                <w:szCs w:val="24"/>
              </w:rPr>
            </w:pPr>
            <w:r>
              <w:rPr>
                <w:rFonts w:ascii="Times New Roman" w:hAnsi="Times New Roman" w:cs="Times New Roman"/>
                <w:b/>
                <w:sz w:val="24"/>
                <w:szCs w:val="24"/>
              </w:rPr>
              <w:t xml:space="preserve"> 5</w:t>
            </w:r>
          </w:p>
        </w:tc>
      </w:tr>
      <w:tr w:rsidR="00EC1601" w:rsidTr="00F578FF">
        <w:tc>
          <w:tcPr>
            <w:tcW w:w="959" w:type="dxa"/>
          </w:tcPr>
          <w:p w:rsidR="00EC1601" w:rsidRDefault="00EC1601" w:rsidP="00F578FF">
            <w:pPr>
              <w:pStyle w:val="a5"/>
              <w:tabs>
                <w:tab w:val="left" w:pos="2921"/>
              </w:tabs>
              <w:ind w:left="0"/>
              <w:jc w:val="center"/>
              <w:rPr>
                <w:rFonts w:ascii="Times New Roman" w:hAnsi="Times New Roman" w:cs="Times New Roman"/>
                <w:sz w:val="24"/>
                <w:szCs w:val="24"/>
              </w:rPr>
            </w:pPr>
            <w:r>
              <w:rPr>
                <w:rFonts w:ascii="Times New Roman" w:hAnsi="Times New Roman" w:cs="Times New Roman"/>
                <w:sz w:val="24"/>
                <w:szCs w:val="24"/>
              </w:rPr>
              <w:t>4</w:t>
            </w:r>
          </w:p>
        </w:tc>
        <w:tc>
          <w:tcPr>
            <w:tcW w:w="7938" w:type="dxa"/>
          </w:tcPr>
          <w:p w:rsidR="00EC1601" w:rsidRDefault="00EC1601" w:rsidP="00F578FF">
            <w:pPr>
              <w:pStyle w:val="a5"/>
              <w:tabs>
                <w:tab w:val="left" w:pos="2921"/>
              </w:tabs>
              <w:ind w:left="0"/>
              <w:jc w:val="both"/>
              <w:rPr>
                <w:rFonts w:ascii="Times New Roman" w:hAnsi="Times New Roman" w:cs="Times New Roman"/>
                <w:sz w:val="24"/>
                <w:szCs w:val="24"/>
              </w:rPr>
            </w:pPr>
            <w:r>
              <w:rPr>
                <w:rFonts w:ascii="Times New Roman" w:hAnsi="Times New Roman" w:cs="Times New Roman"/>
                <w:sz w:val="24"/>
                <w:szCs w:val="24"/>
              </w:rPr>
              <w:t>Привлечение внебюджетных средств на приобретение литературы, подписных изданий</w:t>
            </w:r>
          </w:p>
        </w:tc>
        <w:tc>
          <w:tcPr>
            <w:tcW w:w="992" w:type="dxa"/>
          </w:tcPr>
          <w:p w:rsidR="00EC1601" w:rsidRPr="00D00693" w:rsidRDefault="00EC1601" w:rsidP="00F578FF">
            <w:pPr>
              <w:pStyle w:val="a5"/>
              <w:tabs>
                <w:tab w:val="left" w:pos="2921"/>
              </w:tabs>
              <w:ind w:left="0"/>
              <w:jc w:val="center"/>
              <w:rPr>
                <w:rFonts w:ascii="Times New Roman" w:hAnsi="Times New Roman" w:cs="Times New Roman"/>
                <w:b/>
                <w:sz w:val="24"/>
                <w:szCs w:val="24"/>
              </w:rPr>
            </w:pPr>
            <w:r>
              <w:rPr>
                <w:rFonts w:ascii="Times New Roman" w:hAnsi="Times New Roman" w:cs="Times New Roman"/>
                <w:b/>
                <w:sz w:val="24"/>
                <w:szCs w:val="24"/>
              </w:rPr>
              <w:t>5</w:t>
            </w:r>
          </w:p>
        </w:tc>
      </w:tr>
      <w:tr w:rsidR="00EC1601" w:rsidTr="00F578FF">
        <w:tc>
          <w:tcPr>
            <w:tcW w:w="959" w:type="dxa"/>
          </w:tcPr>
          <w:p w:rsidR="00EC1601" w:rsidRDefault="00EC1601" w:rsidP="00F578FF">
            <w:pPr>
              <w:pStyle w:val="a5"/>
              <w:tabs>
                <w:tab w:val="left" w:pos="2921"/>
              </w:tabs>
              <w:ind w:left="0"/>
              <w:jc w:val="center"/>
              <w:rPr>
                <w:rFonts w:ascii="Times New Roman" w:hAnsi="Times New Roman" w:cs="Times New Roman"/>
                <w:sz w:val="24"/>
                <w:szCs w:val="24"/>
              </w:rPr>
            </w:pPr>
            <w:r>
              <w:rPr>
                <w:rFonts w:ascii="Times New Roman" w:hAnsi="Times New Roman" w:cs="Times New Roman"/>
                <w:sz w:val="24"/>
                <w:szCs w:val="24"/>
              </w:rPr>
              <w:t>5</w:t>
            </w:r>
          </w:p>
        </w:tc>
        <w:tc>
          <w:tcPr>
            <w:tcW w:w="7938" w:type="dxa"/>
          </w:tcPr>
          <w:p w:rsidR="00EC1601" w:rsidRDefault="00EC1601" w:rsidP="00F578FF">
            <w:pPr>
              <w:pStyle w:val="a5"/>
              <w:tabs>
                <w:tab w:val="left" w:pos="2921"/>
              </w:tabs>
              <w:ind w:left="0"/>
              <w:jc w:val="both"/>
              <w:rPr>
                <w:rFonts w:ascii="Times New Roman" w:hAnsi="Times New Roman" w:cs="Times New Roman"/>
                <w:sz w:val="24"/>
                <w:szCs w:val="24"/>
              </w:rPr>
            </w:pPr>
            <w:r>
              <w:rPr>
                <w:rFonts w:ascii="Times New Roman" w:hAnsi="Times New Roman" w:cs="Times New Roman"/>
                <w:sz w:val="24"/>
                <w:szCs w:val="24"/>
              </w:rPr>
              <w:t>Работа с родителями</w:t>
            </w:r>
          </w:p>
        </w:tc>
        <w:tc>
          <w:tcPr>
            <w:tcW w:w="992" w:type="dxa"/>
          </w:tcPr>
          <w:p w:rsidR="00EC1601" w:rsidRPr="00D00693" w:rsidRDefault="00EC1601" w:rsidP="00F578FF">
            <w:pPr>
              <w:pStyle w:val="a5"/>
              <w:tabs>
                <w:tab w:val="left" w:pos="2921"/>
              </w:tabs>
              <w:ind w:left="0"/>
              <w:jc w:val="center"/>
              <w:rPr>
                <w:rFonts w:ascii="Times New Roman" w:hAnsi="Times New Roman" w:cs="Times New Roman"/>
                <w:b/>
                <w:sz w:val="24"/>
                <w:szCs w:val="24"/>
              </w:rPr>
            </w:pPr>
            <w:r>
              <w:rPr>
                <w:rFonts w:ascii="Times New Roman" w:hAnsi="Times New Roman" w:cs="Times New Roman"/>
                <w:b/>
                <w:sz w:val="24"/>
                <w:szCs w:val="24"/>
              </w:rPr>
              <w:t>5</w:t>
            </w:r>
          </w:p>
        </w:tc>
      </w:tr>
      <w:tr w:rsidR="00EC1601" w:rsidTr="00F578FF">
        <w:tc>
          <w:tcPr>
            <w:tcW w:w="959" w:type="dxa"/>
          </w:tcPr>
          <w:p w:rsidR="00EC1601" w:rsidRDefault="00EC1601" w:rsidP="00F578FF">
            <w:pPr>
              <w:pStyle w:val="a5"/>
              <w:tabs>
                <w:tab w:val="left" w:pos="2921"/>
              </w:tabs>
              <w:ind w:left="0"/>
              <w:jc w:val="center"/>
              <w:rPr>
                <w:rFonts w:ascii="Times New Roman" w:hAnsi="Times New Roman" w:cs="Times New Roman"/>
                <w:sz w:val="24"/>
                <w:szCs w:val="24"/>
              </w:rPr>
            </w:pPr>
            <w:r>
              <w:rPr>
                <w:rFonts w:ascii="Times New Roman" w:hAnsi="Times New Roman" w:cs="Times New Roman"/>
                <w:sz w:val="24"/>
                <w:szCs w:val="24"/>
              </w:rPr>
              <w:t>6</w:t>
            </w:r>
          </w:p>
        </w:tc>
        <w:tc>
          <w:tcPr>
            <w:tcW w:w="7938" w:type="dxa"/>
          </w:tcPr>
          <w:p w:rsidR="00EC1601" w:rsidRDefault="00EC1601" w:rsidP="00F578FF">
            <w:pPr>
              <w:pStyle w:val="a5"/>
              <w:tabs>
                <w:tab w:val="left" w:pos="2921"/>
              </w:tabs>
              <w:ind w:left="0"/>
              <w:jc w:val="both"/>
              <w:rPr>
                <w:rFonts w:ascii="Times New Roman" w:hAnsi="Times New Roman" w:cs="Times New Roman"/>
                <w:sz w:val="24"/>
                <w:szCs w:val="24"/>
              </w:rPr>
            </w:pPr>
            <w:r>
              <w:rPr>
                <w:rFonts w:ascii="Times New Roman" w:hAnsi="Times New Roman" w:cs="Times New Roman"/>
                <w:sz w:val="24"/>
                <w:szCs w:val="24"/>
              </w:rPr>
              <w:t>Активное участие в методической работе (семинарах, методических и научно-методических объединениях)</w:t>
            </w:r>
          </w:p>
        </w:tc>
        <w:tc>
          <w:tcPr>
            <w:tcW w:w="992" w:type="dxa"/>
          </w:tcPr>
          <w:p w:rsidR="00EC1601" w:rsidRPr="00D00693" w:rsidRDefault="00EC1601" w:rsidP="00F578FF">
            <w:pPr>
              <w:pStyle w:val="a5"/>
              <w:tabs>
                <w:tab w:val="left" w:pos="2921"/>
              </w:tabs>
              <w:ind w:left="0"/>
              <w:jc w:val="center"/>
              <w:rPr>
                <w:rFonts w:ascii="Times New Roman" w:hAnsi="Times New Roman" w:cs="Times New Roman"/>
                <w:b/>
                <w:sz w:val="24"/>
                <w:szCs w:val="24"/>
              </w:rPr>
            </w:pPr>
            <w:r>
              <w:rPr>
                <w:rFonts w:ascii="Times New Roman" w:hAnsi="Times New Roman" w:cs="Times New Roman"/>
                <w:b/>
                <w:sz w:val="24"/>
                <w:szCs w:val="24"/>
              </w:rPr>
              <w:t>5</w:t>
            </w:r>
          </w:p>
        </w:tc>
      </w:tr>
      <w:tr w:rsidR="00EC1601" w:rsidTr="00F578FF">
        <w:tc>
          <w:tcPr>
            <w:tcW w:w="959" w:type="dxa"/>
          </w:tcPr>
          <w:p w:rsidR="00EC1601" w:rsidRDefault="00EC1601" w:rsidP="00F578FF">
            <w:pPr>
              <w:pStyle w:val="a5"/>
              <w:tabs>
                <w:tab w:val="left" w:pos="2921"/>
              </w:tabs>
              <w:ind w:left="0"/>
              <w:jc w:val="center"/>
              <w:rPr>
                <w:rFonts w:ascii="Times New Roman" w:hAnsi="Times New Roman" w:cs="Times New Roman"/>
                <w:sz w:val="24"/>
                <w:szCs w:val="24"/>
              </w:rPr>
            </w:pPr>
            <w:r>
              <w:rPr>
                <w:rFonts w:ascii="Times New Roman" w:hAnsi="Times New Roman" w:cs="Times New Roman"/>
                <w:sz w:val="24"/>
                <w:szCs w:val="24"/>
              </w:rPr>
              <w:t>7</w:t>
            </w:r>
          </w:p>
        </w:tc>
        <w:tc>
          <w:tcPr>
            <w:tcW w:w="7938" w:type="dxa"/>
          </w:tcPr>
          <w:p w:rsidR="00EC1601" w:rsidRDefault="00EC1601" w:rsidP="00F578FF">
            <w:pPr>
              <w:pStyle w:val="a5"/>
              <w:tabs>
                <w:tab w:val="left" w:pos="2921"/>
              </w:tabs>
              <w:ind w:left="0"/>
              <w:jc w:val="both"/>
              <w:rPr>
                <w:rFonts w:ascii="Times New Roman" w:hAnsi="Times New Roman" w:cs="Times New Roman"/>
                <w:sz w:val="24"/>
                <w:szCs w:val="24"/>
              </w:rPr>
            </w:pPr>
            <w:r>
              <w:rPr>
                <w:rFonts w:ascii="Times New Roman" w:hAnsi="Times New Roman" w:cs="Times New Roman"/>
                <w:sz w:val="24"/>
                <w:szCs w:val="24"/>
              </w:rPr>
              <w:t>Организация и проведение мероприятий, повышающих авторитет образовательного учреждения</w:t>
            </w:r>
          </w:p>
        </w:tc>
        <w:tc>
          <w:tcPr>
            <w:tcW w:w="992" w:type="dxa"/>
          </w:tcPr>
          <w:p w:rsidR="00EC1601" w:rsidRPr="00D00693" w:rsidRDefault="00EC1601" w:rsidP="00F578FF">
            <w:pPr>
              <w:pStyle w:val="a5"/>
              <w:tabs>
                <w:tab w:val="left" w:pos="2921"/>
              </w:tabs>
              <w:ind w:left="0"/>
              <w:jc w:val="center"/>
              <w:rPr>
                <w:rFonts w:ascii="Times New Roman" w:hAnsi="Times New Roman" w:cs="Times New Roman"/>
                <w:b/>
                <w:sz w:val="24"/>
                <w:szCs w:val="24"/>
              </w:rPr>
            </w:pPr>
            <w:r>
              <w:rPr>
                <w:rFonts w:ascii="Times New Roman" w:hAnsi="Times New Roman" w:cs="Times New Roman"/>
                <w:b/>
                <w:sz w:val="24"/>
                <w:szCs w:val="24"/>
              </w:rPr>
              <w:t>5</w:t>
            </w:r>
          </w:p>
        </w:tc>
      </w:tr>
      <w:tr w:rsidR="00EC1601" w:rsidTr="00F578FF">
        <w:tc>
          <w:tcPr>
            <w:tcW w:w="959" w:type="dxa"/>
          </w:tcPr>
          <w:p w:rsidR="00EC1601" w:rsidRDefault="00EC1601" w:rsidP="00F578FF">
            <w:pPr>
              <w:pStyle w:val="a5"/>
              <w:tabs>
                <w:tab w:val="left" w:pos="2921"/>
              </w:tabs>
              <w:ind w:left="0"/>
              <w:jc w:val="center"/>
              <w:rPr>
                <w:rFonts w:ascii="Times New Roman" w:hAnsi="Times New Roman" w:cs="Times New Roman"/>
                <w:sz w:val="24"/>
                <w:szCs w:val="24"/>
              </w:rPr>
            </w:pPr>
            <w:r>
              <w:rPr>
                <w:rFonts w:ascii="Times New Roman" w:hAnsi="Times New Roman" w:cs="Times New Roman"/>
                <w:sz w:val="24"/>
                <w:szCs w:val="24"/>
              </w:rPr>
              <w:t>Итого:</w:t>
            </w:r>
          </w:p>
        </w:tc>
        <w:tc>
          <w:tcPr>
            <w:tcW w:w="8930" w:type="dxa"/>
            <w:gridSpan w:val="2"/>
          </w:tcPr>
          <w:p w:rsidR="00EC1601" w:rsidRPr="00D00693" w:rsidRDefault="00EC1601" w:rsidP="00F578FF">
            <w:pPr>
              <w:pStyle w:val="a5"/>
              <w:tabs>
                <w:tab w:val="left" w:pos="2921"/>
              </w:tabs>
              <w:ind w:left="0"/>
              <w:jc w:val="right"/>
              <w:rPr>
                <w:rFonts w:ascii="Times New Roman" w:hAnsi="Times New Roman" w:cs="Times New Roman"/>
                <w:b/>
                <w:sz w:val="24"/>
                <w:szCs w:val="24"/>
              </w:rPr>
            </w:pPr>
            <w:r>
              <w:rPr>
                <w:rFonts w:ascii="Times New Roman" w:hAnsi="Times New Roman" w:cs="Times New Roman"/>
                <w:b/>
                <w:sz w:val="24"/>
                <w:szCs w:val="24"/>
              </w:rPr>
              <w:t>45</w:t>
            </w:r>
          </w:p>
        </w:tc>
      </w:tr>
    </w:tbl>
    <w:p w:rsidR="00EC1601" w:rsidRDefault="00EC1601" w:rsidP="00EC1601">
      <w:pPr>
        <w:pStyle w:val="a5"/>
        <w:tabs>
          <w:tab w:val="left" w:pos="2921"/>
        </w:tabs>
        <w:jc w:val="both"/>
        <w:rPr>
          <w:rFonts w:ascii="Times New Roman" w:hAnsi="Times New Roman" w:cs="Times New Roman"/>
          <w:sz w:val="24"/>
          <w:szCs w:val="24"/>
        </w:rPr>
      </w:pPr>
    </w:p>
    <w:p w:rsidR="00EC1601" w:rsidRDefault="00EC1601" w:rsidP="00EC1601">
      <w:pPr>
        <w:pStyle w:val="a5"/>
        <w:numPr>
          <w:ilvl w:val="0"/>
          <w:numId w:val="32"/>
        </w:numPr>
        <w:tabs>
          <w:tab w:val="left" w:pos="2921"/>
        </w:tabs>
        <w:jc w:val="center"/>
        <w:rPr>
          <w:rFonts w:ascii="Times New Roman" w:hAnsi="Times New Roman" w:cs="Times New Roman"/>
          <w:b/>
          <w:i/>
          <w:sz w:val="24"/>
          <w:szCs w:val="24"/>
        </w:rPr>
      </w:pPr>
      <w:r>
        <w:rPr>
          <w:rFonts w:ascii="Times New Roman" w:hAnsi="Times New Roman" w:cs="Times New Roman"/>
          <w:b/>
          <w:i/>
          <w:sz w:val="24"/>
          <w:szCs w:val="24"/>
        </w:rPr>
        <w:t>Критерии материального стимулирования прочего персонала</w:t>
      </w:r>
    </w:p>
    <w:tbl>
      <w:tblPr>
        <w:tblStyle w:val="ac"/>
        <w:tblW w:w="9923" w:type="dxa"/>
        <w:tblInd w:w="-34" w:type="dxa"/>
        <w:tblLook w:val="04A0" w:firstRow="1" w:lastRow="0" w:firstColumn="1" w:lastColumn="0" w:noHBand="0" w:noVBand="1"/>
      </w:tblPr>
      <w:tblGrid>
        <w:gridCol w:w="993"/>
        <w:gridCol w:w="7938"/>
        <w:gridCol w:w="992"/>
      </w:tblGrid>
      <w:tr w:rsidR="00EC1601" w:rsidTr="00F578FF">
        <w:tc>
          <w:tcPr>
            <w:tcW w:w="993" w:type="dxa"/>
          </w:tcPr>
          <w:p w:rsidR="00EC1601" w:rsidRDefault="00EC1601" w:rsidP="00F578FF">
            <w:pPr>
              <w:pStyle w:val="a5"/>
              <w:tabs>
                <w:tab w:val="left" w:pos="2921"/>
              </w:tabs>
              <w:ind w:left="0"/>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EC1601" w:rsidRPr="00F0219F" w:rsidRDefault="00EC1601" w:rsidP="00F578FF">
            <w:pPr>
              <w:pStyle w:val="a5"/>
              <w:tabs>
                <w:tab w:val="left" w:pos="2921"/>
              </w:tabs>
              <w:ind w:left="0"/>
              <w:jc w:val="center"/>
              <w:rPr>
                <w:rFonts w:ascii="Times New Roman" w:hAnsi="Times New Roman" w:cs="Times New Roman"/>
                <w:b/>
                <w:sz w:val="24"/>
                <w:szCs w:val="24"/>
              </w:rPr>
            </w:pPr>
            <w:r>
              <w:rPr>
                <w:rFonts w:ascii="Times New Roman" w:hAnsi="Times New Roman" w:cs="Times New Roman"/>
                <w:b/>
                <w:sz w:val="24"/>
                <w:szCs w:val="24"/>
              </w:rPr>
              <w:t>п/п</w:t>
            </w:r>
          </w:p>
        </w:tc>
        <w:tc>
          <w:tcPr>
            <w:tcW w:w="7938" w:type="dxa"/>
          </w:tcPr>
          <w:p w:rsidR="00EC1601" w:rsidRPr="00182A0F" w:rsidRDefault="00EC1601" w:rsidP="00F578FF">
            <w:pPr>
              <w:pStyle w:val="a5"/>
              <w:tabs>
                <w:tab w:val="left" w:pos="2921"/>
              </w:tabs>
              <w:ind w:left="0"/>
              <w:jc w:val="center"/>
              <w:rPr>
                <w:rFonts w:ascii="Times New Roman" w:hAnsi="Times New Roman" w:cs="Times New Roman"/>
                <w:b/>
                <w:sz w:val="24"/>
                <w:szCs w:val="24"/>
              </w:rPr>
            </w:pPr>
            <w:r w:rsidRPr="00182A0F">
              <w:rPr>
                <w:rFonts w:ascii="Times New Roman" w:hAnsi="Times New Roman" w:cs="Times New Roman"/>
                <w:b/>
                <w:sz w:val="24"/>
                <w:szCs w:val="24"/>
              </w:rPr>
              <w:t>Критерии материального стимулирования</w:t>
            </w:r>
          </w:p>
        </w:tc>
        <w:tc>
          <w:tcPr>
            <w:tcW w:w="992" w:type="dxa"/>
          </w:tcPr>
          <w:p w:rsidR="00EC1601" w:rsidRPr="00182A0F" w:rsidRDefault="00EC1601" w:rsidP="00F578FF">
            <w:pPr>
              <w:pStyle w:val="a5"/>
              <w:tabs>
                <w:tab w:val="left" w:pos="2921"/>
              </w:tabs>
              <w:ind w:left="0"/>
              <w:jc w:val="center"/>
              <w:rPr>
                <w:rFonts w:ascii="Times New Roman" w:hAnsi="Times New Roman" w:cs="Times New Roman"/>
                <w:b/>
                <w:sz w:val="24"/>
                <w:szCs w:val="24"/>
              </w:rPr>
            </w:pPr>
            <w:r w:rsidRPr="00182A0F">
              <w:rPr>
                <w:rFonts w:ascii="Times New Roman" w:hAnsi="Times New Roman" w:cs="Times New Roman"/>
                <w:b/>
                <w:sz w:val="24"/>
                <w:szCs w:val="24"/>
              </w:rPr>
              <w:t>Баллы</w:t>
            </w:r>
          </w:p>
        </w:tc>
      </w:tr>
      <w:tr w:rsidR="00EC1601" w:rsidTr="00F578FF">
        <w:tc>
          <w:tcPr>
            <w:tcW w:w="993" w:type="dxa"/>
          </w:tcPr>
          <w:p w:rsidR="00EC1601" w:rsidRDefault="00EC1601" w:rsidP="00F578FF">
            <w:pPr>
              <w:pStyle w:val="a5"/>
              <w:tabs>
                <w:tab w:val="left" w:pos="2921"/>
              </w:tabs>
              <w:ind w:left="0"/>
              <w:jc w:val="center"/>
              <w:rPr>
                <w:rFonts w:ascii="Times New Roman" w:hAnsi="Times New Roman" w:cs="Times New Roman"/>
                <w:sz w:val="24"/>
                <w:szCs w:val="24"/>
              </w:rPr>
            </w:pPr>
            <w:r>
              <w:rPr>
                <w:rFonts w:ascii="Times New Roman" w:hAnsi="Times New Roman" w:cs="Times New Roman"/>
                <w:sz w:val="24"/>
                <w:szCs w:val="24"/>
              </w:rPr>
              <w:t>1</w:t>
            </w:r>
          </w:p>
        </w:tc>
        <w:tc>
          <w:tcPr>
            <w:tcW w:w="7938" w:type="dxa"/>
          </w:tcPr>
          <w:p w:rsidR="00EC1601" w:rsidRDefault="00EC1601" w:rsidP="00F578FF">
            <w:pPr>
              <w:pStyle w:val="a5"/>
              <w:tabs>
                <w:tab w:val="left" w:pos="2921"/>
              </w:tabs>
              <w:ind w:left="0"/>
              <w:jc w:val="both"/>
              <w:rPr>
                <w:rFonts w:ascii="Times New Roman" w:hAnsi="Times New Roman" w:cs="Times New Roman"/>
                <w:sz w:val="24"/>
                <w:szCs w:val="24"/>
              </w:rPr>
            </w:pPr>
            <w:r>
              <w:rPr>
                <w:rFonts w:ascii="Times New Roman" w:hAnsi="Times New Roman" w:cs="Times New Roman"/>
                <w:sz w:val="24"/>
                <w:szCs w:val="24"/>
              </w:rPr>
              <w:t>Отсутствие обоснованных жалоб участникам образовательного процесса, нашедшие отражение в административных актах и замечаниях</w:t>
            </w:r>
          </w:p>
        </w:tc>
        <w:tc>
          <w:tcPr>
            <w:tcW w:w="992" w:type="dxa"/>
          </w:tcPr>
          <w:p w:rsidR="00EC1601" w:rsidRPr="00182A0F" w:rsidRDefault="00EC1601" w:rsidP="00F578FF">
            <w:pPr>
              <w:pStyle w:val="a5"/>
              <w:tabs>
                <w:tab w:val="left" w:pos="2921"/>
              </w:tabs>
              <w:ind w:left="0"/>
              <w:jc w:val="center"/>
              <w:rPr>
                <w:rFonts w:ascii="Times New Roman" w:hAnsi="Times New Roman" w:cs="Times New Roman"/>
                <w:b/>
                <w:sz w:val="24"/>
                <w:szCs w:val="24"/>
              </w:rPr>
            </w:pPr>
            <w:r>
              <w:rPr>
                <w:rFonts w:ascii="Times New Roman" w:hAnsi="Times New Roman" w:cs="Times New Roman"/>
                <w:b/>
                <w:sz w:val="24"/>
                <w:szCs w:val="24"/>
              </w:rPr>
              <w:t>До 50</w:t>
            </w:r>
          </w:p>
        </w:tc>
      </w:tr>
      <w:tr w:rsidR="00EC1601" w:rsidTr="00F578FF">
        <w:tc>
          <w:tcPr>
            <w:tcW w:w="993" w:type="dxa"/>
          </w:tcPr>
          <w:p w:rsidR="00EC1601" w:rsidRDefault="00EC1601" w:rsidP="00F578FF">
            <w:pPr>
              <w:pStyle w:val="a5"/>
              <w:tabs>
                <w:tab w:val="left" w:pos="2921"/>
              </w:tabs>
              <w:ind w:left="0"/>
              <w:jc w:val="center"/>
              <w:rPr>
                <w:rFonts w:ascii="Times New Roman" w:hAnsi="Times New Roman" w:cs="Times New Roman"/>
                <w:sz w:val="24"/>
                <w:szCs w:val="24"/>
              </w:rPr>
            </w:pPr>
            <w:r>
              <w:rPr>
                <w:rFonts w:ascii="Times New Roman" w:hAnsi="Times New Roman" w:cs="Times New Roman"/>
                <w:sz w:val="24"/>
                <w:szCs w:val="24"/>
              </w:rPr>
              <w:t>2</w:t>
            </w:r>
          </w:p>
        </w:tc>
        <w:tc>
          <w:tcPr>
            <w:tcW w:w="7938" w:type="dxa"/>
          </w:tcPr>
          <w:p w:rsidR="00EC1601" w:rsidRDefault="00EC1601" w:rsidP="00F578FF">
            <w:pPr>
              <w:pStyle w:val="a5"/>
              <w:tabs>
                <w:tab w:val="left" w:pos="2921"/>
              </w:tabs>
              <w:ind w:left="0"/>
              <w:jc w:val="both"/>
              <w:rPr>
                <w:rFonts w:ascii="Times New Roman" w:hAnsi="Times New Roman" w:cs="Times New Roman"/>
                <w:sz w:val="24"/>
                <w:szCs w:val="24"/>
              </w:rPr>
            </w:pPr>
            <w:r>
              <w:rPr>
                <w:rFonts w:ascii="Times New Roman" w:hAnsi="Times New Roman" w:cs="Times New Roman"/>
                <w:sz w:val="24"/>
                <w:szCs w:val="24"/>
              </w:rPr>
              <w:t>Высокий уровень исполнительной дисциплины при выполнении функциональных обязанностей</w:t>
            </w:r>
          </w:p>
        </w:tc>
        <w:tc>
          <w:tcPr>
            <w:tcW w:w="992" w:type="dxa"/>
          </w:tcPr>
          <w:p w:rsidR="00EC1601" w:rsidRPr="00182A0F" w:rsidRDefault="00EC1601" w:rsidP="00F578FF">
            <w:pPr>
              <w:pStyle w:val="a5"/>
              <w:tabs>
                <w:tab w:val="left" w:pos="2921"/>
              </w:tabs>
              <w:ind w:left="0"/>
              <w:jc w:val="center"/>
              <w:rPr>
                <w:rFonts w:ascii="Times New Roman" w:hAnsi="Times New Roman" w:cs="Times New Roman"/>
                <w:b/>
                <w:sz w:val="24"/>
                <w:szCs w:val="24"/>
              </w:rPr>
            </w:pPr>
            <w:r>
              <w:rPr>
                <w:rFonts w:ascii="Times New Roman" w:hAnsi="Times New Roman" w:cs="Times New Roman"/>
                <w:b/>
                <w:sz w:val="24"/>
                <w:szCs w:val="24"/>
              </w:rPr>
              <w:t>До 50</w:t>
            </w:r>
          </w:p>
        </w:tc>
      </w:tr>
      <w:tr w:rsidR="00EC1601" w:rsidTr="00F578FF">
        <w:tc>
          <w:tcPr>
            <w:tcW w:w="993" w:type="dxa"/>
          </w:tcPr>
          <w:p w:rsidR="00EC1601" w:rsidRDefault="00EC1601" w:rsidP="00F578FF">
            <w:pPr>
              <w:pStyle w:val="a5"/>
              <w:tabs>
                <w:tab w:val="left" w:pos="2921"/>
              </w:tabs>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938" w:type="dxa"/>
          </w:tcPr>
          <w:p w:rsidR="00EC1601" w:rsidRDefault="00EC1601" w:rsidP="00F578FF">
            <w:pPr>
              <w:pStyle w:val="a5"/>
              <w:tabs>
                <w:tab w:val="left" w:pos="2921"/>
              </w:tabs>
              <w:ind w:left="0"/>
              <w:jc w:val="both"/>
              <w:rPr>
                <w:rFonts w:ascii="Times New Roman" w:hAnsi="Times New Roman" w:cs="Times New Roman"/>
                <w:sz w:val="24"/>
                <w:szCs w:val="24"/>
              </w:rPr>
            </w:pPr>
            <w:r>
              <w:rPr>
                <w:rFonts w:ascii="Times New Roman" w:hAnsi="Times New Roman" w:cs="Times New Roman"/>
                <w:sz w:val="24"/>
                <w:szCs w:val="24"/>
              </w:rPr>
              <w:t>Своевременность, результативность и качество исполнительской дисциплины</w:t>
            </w:r>
          </w:p>
        </w:tc>
        <w:tc>
          <w:tcPr>
            <w:tcW w:w="992" w:type="dxa"/>
          </w:tcPr>
          <w:p w:rsidR="00EC1601" w:rsidRPr="00182A0F" w:rsidRDefault="00EC1601" w:rsidP="00F578FF">
            <w:pPr>
              <w:pStyle w:val="a5"/>
              <w:tabs>
                <w:tab w:val="left" w:pos="2921"/>
              </w:tabs>
              <w:ind w:left="0"/>
              <w:jc w:val="center"/>
              <w:rPr>
                <w:rFonts w:ascii="Times New Roman" w:hAnsi="Times New Roman" w:cs="Times New Roman"/>
                <w:b/>
                <w:sz w:val="24"/>
                <w:szCs w:val="24"/>
              </w:rPr>
            </w:pPr>
            <w:r>
              <w:rPr>
                <w:rFonts w:ascii="Times New Roman" w:hAnsi="Times New Roman" w:cs="Times New Roman"/>
                <w:b/>
                <w:sz w:val="24"/>
                <w:szCs w:val="24"/>
              </w:rPr>
              <w:t>До 50</w:t>
            </w:r>
          </w:p>
        </w:tc>
      </w:tr>
      <w:tr w:rsidR="00EC1601" w:rsidTr="00F578FF">
        <w:tc>
          <w:tcPr>
            <w:tcW w:w="993" w:type="dxa"/>
          </w:tcPr>
          <w:p w:rsidR="00EC1601" w:rsidRDefault="00EC1601" w:rsidP="00F578FF">
            <w:pPr>
              <w:pStyle w:val="a5"/>
              <w:tabs>
                <w:tab w:val="left" w:pos="2921"/>
              </w:tabs>
              <w:ind w:left="0"/>
              <w:jc w:val="center"/>
              <w:rPr>
                <w:rFonts w:ascii="Times New Roman" w:hAnsi="Times New Roman" w:cs="Times New Roman"/>
                <w:sz w:val="24"/>
                <w:szCs w:val="24"/>
              </w:rPr>
            </w:pPr>
            <w:r>
              <w:rPr>
                <w:rFonts w:ascii="Times New Roman" w:hAnsi="Times New Roman" w:cs="Times New Roman"/>
                <w:sz w:val="24"/>
                <w:szCs w:val="24"/>
              </w:rPr>
              <w:t>4</w:t>
            </w:r>
          </w:p>
        </w:tc>
        <w:tc>
          <w:tcPr>
            <w:tcW w:w="7938" w:type="dxa"/>
          </w:tcPr>
          <w:p w:rsidR="00EC1601" w:rsidRDefault="00EC1601" w:rsidP="00F578FF">
            <w:pPr>
              <w:pStyle w:val="a5"/>
              <w:tabs>
                <w:tab w:val="left" w:pos="2921"/>
              </w:tabs>
              <w:ind w:left="0"/>
              <w:jc w:val="both"/>
              <w:rPr>
                <w:rFonts w:ascii="Times New Roman" w:hAnsi="Times New Roman" w:cs="Times New Roman"/>
                <w:sz w:val="24"/>
                <w:szCs w:val="24"/>
              </w:rPr>
            </w:pPr>
            <w:r>
              <w:rPr>
                <w:rFonts w:ascii="Times New Roman" w:hAnsi="Times New Roman" w:cs="Times New Roman"/>
                <w:sz w:val="24"/>
                <w:szCs w:val="24"/>
              </w:rPr>
              <w:t>Интенсивность и напряженность работы, выполнение поручений не свойственных должностным обязанностям</w:t>
            </w:r>
          </w:p>
        </w:tc>
        <w:tc>
          <w:tcPr>
            <w:tcW w:w="992" w:type="dxa"/>
          </w:tcPr>
          <w:p w:rsidR="00EC1601" w:rsidRPr="00182A0F" w:rsidRDefault="00EC1601" w:rsidP="00F578FF">
            <w:pPr>
              <w:pStyle w:val="a5"/>
              <w:tabs>
                <w:tab w:val="left" w:pos="2921"/>
              </w:tabs>
              <w:ind w:left="0"/>
              <w:jc w:val="center"/>
              <w:rPr>
                <w:rFonts w:ascii="Times New Roman" w:hAnsi="Times New Roman" w:cs="Times New Roman"/>
                <w:b/>
                <w:sz w:val="24"/>
                <w:szCs w:val="24"/>
              </w:rPr>
            </w:pPr>
            <w:r>
              <w:rPr>
                <w:rFonts w:ascii="Times New Roman" w:hAnsi="Times New Roman" w:cs="Times New Roman"/>
                <w:b/>
                <w:sz w:val="24"/>
                <w:szCs w:val="24"/>
              </w:rPr>
              <w:t>До 50</w:t>
            </w:r>
          </w:p>
        </w:tc>
      </w:tr>
      <w:tr w:rsidR="00EC1601" w:rsidTr="00F578FF">
        <w:tc>
          <w:tcPr>
            <w:tcW w:w="993" w:type="dxa"/>
          </w:tcPr>
          <w:p w:rsidR="00EC1601" w:rsidRDefault="00EC1601" w:rsidP="00F578FF">
            <w:pPr>
              <w:pStyle w:val="a5"/>
              <w:tabs>
                <w:tab w:val="left" w:pos="2921"/>
              </w:tabs>
              <w:ind w:left="0"/>
              <w:jc w:val="center"/>
              <w:rPr>
                <w:rFonts w:ascii="Times New Roman" w:hAnsi="Times New Roman" w:cs="Times New Roman"/>
                <w:sz w:val="24"/>
                <w:szCs w:val="24"/>
              </w:rPr>
            </w:pPr>
            <w:r>
              <w:rPr>
                <w:rFonts w:ascii="Times New Roman" w:hAnsi="Times New Roman" w:cs="Times New Roman"/>
                <w:sz w:val="24"/>
                <w:szCs w:val="24"/>
              </w:rPr>
              <w:t>Итого:</w:t>
            </w:r>
          </w:p>
        </w:tc>
        <w:tc>
          <w:tcPr>
            <w:tcW w:w="8930" w:type="dxa"/>
            <w:gridSpan w:val="2"/>
          </w:tcPr>
          <w:p w:rsidR="00EC1601" w:rsidRPr="00182A0F" w:rsidRDefault="00EC1601" w:rsidP="00F578FF">
            <w:pPr>
              <w:pStyle w:val="a5"/>
              <w:tabs>
                <w:tab w:val="left" w:pos="2921"/>
              </w:tabs>
              <w:ind w:left="0"/>
              <w:jc w:val="right"/>
              <w:rPr>
                <w:rFonts w:ascii="Times New Roman" w:hAnsi="Times New Roman" w:cs="Times New Roman"/>
                <w:b/>
                <w:sz w:val="24"/>
                <w:szCs w:val="24"/>
              </w:rPr>
            </w:pPr>
            <w:r>
              <w:rPr>
                <w:rFonts w:ascii="Times New Roman" w:hAnsi="Times New Roman" w:cs="Times New Roman"/>
                <w:b/>
                <w:sz w:val="24"/>
                <w:szCs w:val="24"/>
              </w:rPr>
              <w:t>200</w:t>
            </w:r>
          </w:p>
        </w:tc>
      </w:tr>
    </w:tbl>
    <w:p w:rsidR="00EC1601" w:rsidRDefault="00EC1601" w:rsidP="00EC1601">
      <w:pPr>
        <w:pStyle w:val="a5"/>
        <w:tabs>
          <w:tab w:val="left" w:pos="2921"/>
        </w:tabs>
        <w:jc w:val="both"/>
        <w:rPr>
          <w:rFonts w:ascii="Times New Roman" w:hAnsi="Times New Roman" w:cs="Times New Roman"/>
          <w:sz w:val="24"/>
          <w:szCs w:val="24"/>
        </w:rPr>
      </w:pPr>
    </w:p>
    <w:p w:rsidR="00EC1601" w:rsidRDefault="00EC1601" w:rsidP="00EC1601">
      <w:pPr>
        <w:pStyle w:val="a5"/>
        <w:numPr>
          <w:ilvl w:val="0"/>
          <w:numId w:val="32"/>
        </w:numPr>
        <w:tabs>
          <w:tab w:val="left" w:pos="2921"/>
        </w:tabs>
        <w:jc w:val="center"/>
        <w:rPr>
          <w:rFonts w:ascii="Times New Roman" w:hAnsi="Times New Roman" w:cs="Times New Roman"/>
          <w:b/>
          <w:i/>
          <w:sz w:val="24"/>
          <w:szCs w:val="24"/>
        </w:rPr>
      </w:pPr>
      <w:r w:rsidRPr="00015CEC">
        <w:rPr>
          <w:rFonts w:ascii="Times New Roman" w:hAnsi="Times New Roman" w:cs="Times New Roman"/>
          <w:b/>
          <w:i/>
          <w:sz w:val="24"/>
          <w:szCs w:val="24"/>
        </w:rPr>
        <w:t>Дополнительные критерии материального стимулирования работников</w:t>
      </w:r>
    </w:p>
    <w:tbl>
      <w:tblPr>
        <w:tblStyle w:val="ac"/>
        <w:tblW w:w="9923" w:type="dxa"/>
        <w:tblInd w:w="-34" w:type="dxa"/>
        <w:tblLook w:val="04A0" w:firstRow="1" w:lastRow="0" w:firstColumn="1" w:lastColumn="0" w:noHBand="0" w:noVBand="1"/>
      </w:tblPr>
      <w:tblGrid>
        <w:gridCol w:w="992"/>
        <w:gridCol w:w="7854"/>
        <w:gridCol w:w="1077"/>
      </w:tblGrid>
      <w:tr w:rsidR="00EC1601" w:rsidRPr="008640D0" w:rsidTr="00F578FF">
        <w:tc>
          <w:tcPr>
            <w:tcW w:w="993" w:type="dxa"/>
          </w:tcPr>
          <w:p w:rsidR="00EC1601" w:rsidRPr="008640D0" w:rsidRDefault="00EC1601" w:rsidP="00F578FF">
            <w:pPr>
              <w:pStyle w:val="a5"/>
              <w:tabs>
                <w:tab w:val="left" w:pos="2921"/>
              </w:tabs>
              <w:ind w:left="0"/>
              <w:jc w:val="center"/>
              <w:rPr>
                <w:rFonts w:ascii="Times New Roman" w:hAnsi="Times New Roman" w:cs="Times New Roman"/>
                <w:b/>
                <w:sz w:val="24"/>
                <w:szCs w:val="24"/>
              </w:rPr>
            </w:pPr>
            <w:r w:rsidRPr="008640D0">
              <w:rPr>
                <w:rFonts w:ascii="Times New Roman" w:hAnsi="Times New Roman" w:cs="Times New Roman"/>
                <w:b/>
                <w:sz w:val="24"/>
                <w:szCs w:val="24"/>
              </w:rPr>
              <w:t>№</w:t>
            </w:r>
          </w:p>
          <w:p w:rsidR="00EC1601" w:rsidRPr="008640D0" w:rsidRDefault="00EC1601" w:rsidP="00F578FF">
            <w:pPr>
              <w:pStyle w:val="a5"/>
              <w:tabs>
                <w:tab w:val="left" w:pos="2921"/>
              </w:tabs>
              <w:ind w:left="0"/>
              <w:jc w:val="center"/>
              <w:rPr>
                <w:rFonts w:ascii="Times New Roman" w:hAnsi="Times New Roman" w:cs="Times New Roman"/>
                <w:b/>
                <w:sz w:val="24"/>
                <w:szCs w:val="24"/>
              </w:rPr>
            </w:pPr>
            <w:r w:rsidRPr="008640D0">
              <w:rPr>
                <w:rFonts w:ascii="Times New Roman" w:hAnsi="Times New Roman" w:cs="Times New Roman"/>
                <w:b/>
                <w:sz w:val="24"/>
                <w:szCs w:val="24"/>
              </w:rPr>
              <w:t>п/п</w:t>
            </w:r>
          </w:p>
        </w:tc>
        <w:tc>
          <w:tcPr>
            <w:tcW w:w="7938" w:type="dxa"/>
          </w:tcPr>
          <w:p w:rsidR="00EC1601" w:rsidRPr="008640D0" w:rsidRDefault="00EC1601" w:rsidP="00F578FF">
            <w:pPr>
              <w:pStyle w:val="a5"/>
              <w:tabs>
                <w:tab w:val="left" w:pos="2921"/>
              </w:tabs>
              <w:ind w:left="0"/>
              <w:jc w:val="center"/>
              <w:rPr>
                <w:rFonts w:ascii="Times New Roman" w:hAnsi="Times New Roman" w:cs="Times New Roman"/>
                <w:b/>
                <w:sz w:val="24"/>
                <w:szCs w:val="24"/>
              </w:rPr>
            </w:pPr>
            <w:r>
              <w:rPr>
                <w:rFonts w:ascii="Times New Roman" w:hAnsi="Times New Roman" w:cs="Times New Roman"/>
                <w:b/>
                <w:sz w:val="24"/>
                <w:szCs w:val="24"/>
              </w:rPr>
              <w:t>Критерии материального стимулирования</w:t>
            </w:r>
          </w:p>
        </w:tc>
        <w:tc>
          <w:tcPr>
            <w:tcW w:w="992" w:type="dxa"/>
          </w:tcPr>
          <w:p w:rsidR="00EC1601" w:rsidRPr="008640D0" w:rsidRDefault="00EC1601" w:rsidP="00F578FF">
            <w:pPr>
              <w:pStyle w:val="a5"/>
              <w:tabs>
                <w:tab w:val="left" w:pos="2921"/>
              </w:tabs>
              <w:ind w:left="0"/>
              <w:jc w:val="center"/>
              <w:rPr>
                <w:rFonts w:ascii="Times New Roman" w:hAnsi="Times New Roman" w:cs="Times New Roman"/>
                <w:b/>
                <w:sz w:val="24"/>
                <w:szCs w:val="24"/>
              </w:rPr>
            </w:pPr>
            <w:r>
              <w:rPr>
                <w:rFonts w:ascii="Times New Roman" w:hAnsi="Times New Roman" w:cs="Times New Roman"/>
                <w:b/>
                <w:sz w:val="24"/>
                <w:szCs w:val="24"/>
              </w:rPr>
              <w:t xml:space="preserve">Баллы </w:t>
            </w:r>
          </w:p>
        </w:tc>
      </w:tr>
      <w:tr w:rsidR="00EC1601" w:rsidRPr="008640D0" w:rsidTr="00F578FF">
        <w:tc>
          <w:tcPr>
            <w:tcW w:w="993" w:type="dxa"/>
          </w:tcPr>
          <w:p w:rsidR="00EC1601" w:rsidRPr="008640D0" w:rsidRDefault="00EC1601" w:rsidP="00F578FF">
            <w:pPr>
              <w:pStyle w:val="a5"/>
              <w:tabs>
                <w:tab w:val="left" w:pos="2921"/>
              </w:tabs>
              <w:ind w:left="0"/>
              <w:jc w:val="center"/>
              <w:rPr>
                <w:rFonts w:ascii="Times New Roman" w:hAnsi="Times New Roman" w:cs="Times New Roman"/>
                <w:sz w:val="24"/>
                <w:szCs w:val="24"/>
              </w:rPr>
            </w:pPr>
            <w:r>
              <w:rPr>
                <w:rFonts w:ascii="Times New Roman" w:hAnsi="Times New Roman" w:cs="Times New Roman"/>
                <w:sz w:val="24"/>
                <w:szCs w:val="24"/>
              </w:rPr>
              <w:t>1</w:t>
            </w:r>
          </w:p>
        </w:tc>
        <w:tc>
          <w:tcPr>
            <w:tcW w:w="7938" w:type="dxa"/>
          </w:tcPr>
          <w:p w:rsidR="00EC1601" w:rsidRPr="008640D0" w:rsidRDefault="00EC1601" w:rsidP="00F578FF">
            <w:pPr>
              <w:pStyle w:val="a5"/>
              <w:tabs>
                <w:tab w:val="left" w:pos="2921"/>
              </w:tabs>
              <w:ind w:left="0"/>
              <w:jc w:val="both"/>
              <w:rPr>
                <w:rFonts w:ascii="Times New Roman" w:hAnsi="Times New Roman" w:cs="Times New Roman"/>
                <w:sz w:val="24"/>
                <w:szCs w:val="24"/>
              </w:rPr>
            </w:pPr>
            <w:r w:rsidRPr="008640D0">
              <w:rPr>
                <w:rFonts w:ascii="Times New Roman" w:hAnsi="Times New Roman" w:cs="Times New Roman"/>
                <w:sz w:val="24"/>
                <w:szCs w:val="24"/>
              </w:rPr>
              <w:t>За работу в комиссиях по охране труда</w:t>
            </w:r>
            <w:r>
              <w:rPr>
                <w:rFonts w:ascii="Times New Roman" w:hAnsi="Times New Roman" w:cs="Times New Roman"/>
                <w:sz w:val="24"/>
                <w:szCs w:val="24"/>
              </w:rPr>
              <w:t xml:space="preserve">, трудовым спорам, расследовании </w:t>
            </w:r>
            <w:proofErr w:type="gramStart"/>
            <w:r>
              <w:rPr>
                <w:rFonts w:ascii="Times New Roman" w:hAnsi="Times New Roman" w:cs="Times New Roman"/>
                <w:sz w:val="24"/>
                <w:szCs w:val="24"/>
              </w:rPr>
              <w:t>НС  и</w:t>
            </w:r>
            <w:proofErr w:type="gramEnd"/>
            <w:r>
              <w:rPr>
                <w:rFonts w:ascii="Times New Roman" w:hAnsi="Times New Roman" w:cs="Times New Roman"/>
                <w:sz w:val="24"/>
                <w:szCs w:val="24"/>
              </w:rPr>
              <w:t xml:space="preserve"> т.п.</w:t>
            </w:r>
          </w:p>
        </w:tc>
        <w:tc>
          <w:tcPr>
            <w:tcW w:w="992" w:type="dxa"/>
          </w:tcPr>
          <w:p w:rsidR="00EC1601" w:rsidRPr="008640D0" w:rsidRDefault="00EC1601" w:rsidP="00F578FF">
            <w:pPr>
              <w:pStyle w:val="a5"/>
              <w:tabs>
                <w:tab w:val="left" w:pos="2921"/>
              </w:tabs>
              <w:ind w:left="0"/>
              <w:jc w:val="center"/>
              <w:rPr>
                <w:rFonts w:ascii="Times New Roman" w:hAnsi="Times New Roman" w:cs="Times New Roman"/>
                <w:b/>
                <w:sz w:val="24"/>
                <w:szCs w:val="24"/>
              </w:rPr>
            </w:pPr>
            <w:r>
              <w:rPr>
                <w:rFonts w:ascii="Times New Roman" w:hAnsi="Times New Roman" w:cs="Times New Roman"/>
                <w:b/>
                <w:sz w:val="24"/>
                <w:szCs w:val="24"/>
              </w:rPr>
              <w:t>До 5 (за каждое)</w:t>
            </w:r>
          </w:p>
        </w:tc>
      </w:tr>
      <w:tr w:rsidR="00EC1601" w:rsidRPr="008640D0" w:rsidTr="00F578FF">
        <w:tc>
          <w:tcPr>
            <w:tcW w:w="993" w:type="dxa"/>
          </w:tcPr>
          <w:p w:rsidR="00EC1601" w:rsidRPr="008640D0" w:rsidRDefault="00EC1601" w:rsidP="00F578FF">
            <w:pPr>
              <w:pStyle w:val="a5"/>
              <w:tabs>
                <w:tab w:val="left" w:pos="2921"/>
              </w:tabs>
              <w:ind w:left="0"/>
              <w:jc w:val="center"/>
              <w:rPr>
                <w:rFonts w:ascii="Times New Roman" w:hAnsi="Times New Roman" w:cs="Times New Roman"/>
                <w:sz w:val="24"/>
                <w:szCs w:val="24"/>
              </w:rPr>
            </w:pPr>
            <w:r>
              <w:rPr>
                <w:rFonts w:ascii="Times New Roman" w:hAnsi="Times New Roman" w:cs="Times New Roman"/>
                <w:sz w:val="24"/>
                <w:szCs w:val="24"/>
              </w:rPr>
              <w:t>2</w:t>
            </w:r>
          </w:p>
        </w:tc>
        <w:tc>
          <w:tcPr>
            <w:tcW w:w="7938" w:type="dxa"/>
          </w:tcPr>
          <w:p w:rsidR="00EC1601" w:rsidRPr="008640D0" w:rsidRDefault="00EC1601" w:rsidP="00F578FF">
            <w:pPr>
              <w:pStyle w:val="a5"/>
              <w:tabs>
                <w:tab w:val="left" w:pos="2921"/>
              </w:tabs>
              <w:ind w:left="0"/>
              <w:jc w:val="both"/>
              <w:rPr>
                <w:rFonts w:ascii="Times New Roman" w:hAnsi="Times New Roman" w:cs="Times New Roman"/>
                <w:sz w:val="24"/>
                <w:szCs w:val="24"/>
              </w:rPr>
            </w:pPr>
            <w:r>
              <w:rPr>
                <w:rFonts w:ascii="Times New Roman" w:hAnsi="Times New Roman" w:cs="Times New Roman"/>
                <w:sz w:val="24"/>
                <w:szCs w:val="24"/>
              </w:rPr>
              <w:t>Работа со школьным сайтом</w:t>
            </w:r>
          </w:p>
        </w:tc>
        <w:tc>
          <w:tcPr>
            <w:tcW w:w="992" w:type="dxa"/>
          </w:tcPr>
          <w:p w:rsidR="00EC1601" w:rsidRPr="008640D0" w:rsidRDefault="00EC1601" w:rsidP="00F578FF">
            <w:pPr>
              <w:pStyle w:val="a5"/>
              <w:tabs>
                <w:tab w:val="left" w:pos="2921"/>
              </w:tabs>
              <w:ind w:left="0"/>
              <w:jc w:val="center"/>
              <w:rPr>
                <w:rFonts w:ascii="Times New Roman" w:hAnsi="Times New Roman" w:cs="Times New Roman"/>
                <w:b/>
                <w:sz w:val="24"/>
                <w:szCs w:val="24"/>
              </w:rPr>
            </w:pPr>
            <w:r>
              <w:rPr>
                <w:rFonts w:ascii="Times New Roman" w:hAnsi="Times New Roman" w:cs="Times New Roman"/>
                <w:b/>
                <w:sz w:val="24"/>
                <w:szCs w:val="24"/>
              </w:rPr>
              <w:t>10</w:t>
            </w:r>
          </w:p>
        </w:tc>
      </w:tr>
      <w:tr w:rsidR="00EC1601" w:rsidRPr="008640D0" w:rsidTr="00F578FF">
        <w:tc>
          <w:tcPr>
            <w:tcW w:w="993" w:type="dxa"/>
          </w:tcPr>
          <w:p w:rsidR="00EC1601" w:rsidRPr="008640D0" w:rsidRDefault="00EC1601" w:rsidP="00F578FF">
            <w:pPr>
              <w:pStyle w:val="a5"/>
              <w:tabs>
                <w:tab w:val="left" w:pos="2921"/>
              </w:tabs>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938" w:type="dxa"/>
          </w:tcPr>
          <w:p w:rsidR="00EC1601" w:rsidRPr="008640D0" w:rsidRDefault="00EC1601" w:rsidP="00F578FF">
            <w:pPr>
              <w:pStyle w:val="a5"/>
              <w:tabs>
                <w:tab w:val="left" w:pos="2921"/>
              </w:tabs>
              <w:ind w:left="0"/>
              <w:jc w:val="both"/>
              <w:rPr>
                <w:rFonts w:ascii="Times New Roman" w:hAnsi="Times New Roman" w:cs="Times New Roman"/>
                <w:sz w:val="24"/>
                <w:szCs w:val="24"/>
              </w:rPr>
            </w:pPr>
            <w:r>
              <w:rPr>
                <w:rFonts w:ascii="Times New Roman" w:hAnsi="Times New Roman" w:cs="Times New Roman"/>
                <w:sz w:val="24"/>
                <w:szCs w:val="24"/>
              </w:rPr>
              <w:t>Организация и руководство детскими творческими группами и объединениями, детской организацией</w:t>
            </w:r>
          </w:p>
        </w:tc>
        <w:tc>
          <w:tcPr>
            <w:tcW w:w="992" w:type="dxa"/>
          </w:tcPr>
          <w:p w:rsidR="00EC1601" w:rsidRPr="008640D0" w:rsidRDefault="00EC1601" w:rsidP="00F578FF">
            <w:pPr>
              <w:pStyle w:val="a5"/>
              <w:tabs>
                <w:tab w:val="left" w:pos="2921"/>
              </w:tabs>
              <w:ind w:left="0"/>
              <w:jc w:val="center"/>
              <w:rPr>
                <w:rFonts w:ascii="Times New Roman" w:hAnsi="Times New Roman" w:cs="Times New Roman"/>
                <w:b/>
                <w:sz w:val="24"/>
                <w:szCs w:val="24"/>
              </w:rPr>
            </w:pPr>
            <w:r>
              <w:rPr>
                <w:rFonts w:ascii="Times New Roman" w:hAnsi="Times New Roman" w:cs="Times New Roman"/>
                <w:b/>
                <w:sz w:val="24"/>
                <w:szCs w:val="24"/>
              </w:rPr>
              <w:t>10</w:t>
            </w:r>
          </w:p>
        </w:tc>
      </w:tr>
      <w:tr w:rsidR="00EC1601" w:rsidRPr="008640D0" w:rsidTr="00F578FF">
        <w:tc>
          <w:tcPr>
            <w:tcW w:w="993" w:type="dxa"/>
          </w:tcPr>
          <w:p w:rsidR="00EC1601" w:rsidRPr="008640D0" w:rsidRDefault="00EC1601" w:rsidP="00F578FF">
            <w:pPr>
              <w:pStyle w:val="a5"/>
              <w:tabs>
                <w:tab w:val="left" w:pos="2921"/>
              </w:tabs>
              <w:ind w:left="0"/>
              <w:jc w:val="center"/>
              <w:rPr>
                <w:rFonts w:ascii="Times New Roman" w:hAnsi="Times New Roman" w:cs="Times New Roman"/>
                <w:sz w:val="24"/>
                <w:szCs w:val="24"/>
              </w:rPr>
            </w:pPr>
            <w:r>
              <w:rPr>
                <w:rFonts w:ascii="Times New Roman" w:hAnsi="Times New Roman" w:cs="Times New Roman"/>
                <w:sz w:val="24"/>
                <w:szCs w:val="24"/>
              </w:rPr>
              <w:t>4</w:t>
            </w:r>
          </w:p>
        </w:tc>
        <w:tc>
          <w:tcPr>
            <w:tcW w:w="7938" w:type="dxa"/>
          </w:tcPr>
          <w:p w:rsidR="00EC1601" w:rsidRPr="008640D0" w:rsidRDefault="00EC1601" w:rsidP="00F578FF">
            <w:pPr>
              <w:pStyle w:val="a5"/>
              <w:tabs>
                <w:tab w:val="left" w:pos="2921"/>
              </w:tabs>
              <w:ind w:left="0"/>
              <w:jc w:val="both"/>
              <w:rPr>
                <w:rFonts w:ascii="Times New Roman" w:hAnsi="Times New Roman" w:cs="Times New Roman"/>
                <w:sz w:val="24"/>
                <w:szCs w:val="24"/>
              </w:rPr>
            </w:pPr>
            <w:r>
              <w:rPr>
                <w:rFonts w:ascii="Times New Roman" w:hAnsi="Times New Roman" w:cs="Times New Roman"/>
                <w:sz w:val="24"/>
                <w:szCs w:val="24"/>
              </w:rPr>
              <w:t>Сохранение и развитие МТБ кабинетов</w:t>
            </w:r>
          </w:p>
        </w:tc>
        <w:tc>
          <w:tcPr>
            <w:tcW w:w="992" w:type="dxa"/>
          </w:tcPr>
          <w:p w:rsidR="00EC1601" w:rsidRPr="008640D0" w:rsidRDefault="00EC1601" w:rsidP="00F578FF">
            <w:pPr>
              <w:pStyle w:val="a5"/>
              <w:tabs>
                <w:tab w:val="left" w:pos="2921"/>
              </w:tabs>
              <w:ind w:left="0"/>
              <w:jc w:val="center"/>
              <w:rPr>
                <w:rFonts w:ascii="Times New Roman" w:hAnsi="Times New Roman" w:cs="Times New Roman"/>
                <w:b/>
                <w:sz w:val="24"/>
                <w:szCs w:val="24"/>
              </w:rPr>
            </w:pPr>
            <w:r>
              <w:rPr>
                <w:rFonts w:ascii="Times New Roman" w:hAnsi="Times New Roman" w:cs="Times New Roman"/>
                <w:b/>
                <w:sz w:val="24"/>
                <w:szCs w:val="24"/>
              </w:rPr>
              <w:t>До 25</w:t>
            </w:r>
          </w:p>
        </w:tc>
      </w:tr>
      <w:tr w:rsidR="00EC1601" w:rsidRPr="008640D0" w:rsidTr="00F578FF">
        <w:tc>
          <w:tcPr>
            <w:tcW w:w="993" w:type="dxa"/>
          </w:tcPr>
          <w:p w:rsidR="00EC1601" w:rsidRPr="008640D0" w:rsidRDefault="00EC1601" w:rsidP="00F578FF">
            <w:pPr>
              <w:pStyle w:val="a5"/>
              <w:tabs>
                <w:tab w:val="left" w:pos="2921"/>
              </w:tabs>
              <w:ind w:left="0"/>
              <w:jc w:val="center"/>
              <w:rPr>
                <w:rFonts w:ascii="Times New Roman" w:hAnsi="Times New Roman" w:cs="Times New Roman"/>
                <w:sz w:val="24"/>
                <w:szCs w:val="24"/>
              </w:rPr>
            </w:pPr>
            <w:r>
              <w:rPr>
                <w:rFonts w:ascii="Times New Roman" w:hAnsi="Times New Roman" w:cs="Times New Roman"/>
                <w:sz w:val="24"/>
                <w:szCs w:val="24"/>
              </w:rPr>
              <w:t>5</w:t>
            </w:r>
          </w:p>
        </w:tc>
        <w:tc>
          <w:tcPr>
            <w:tcW w:w="7938" w:type="dxa"/>
          </w:tcPr>
          <w:p w:rsidR="00EC1601" w:rsidRPr="008640D0" w:rsidRDefault="00EC1601" w:rsidP="00F578FF">
            <w:pPr>
              <w:pStyle w:val="a5"/>
              <w:tabs>
                <w:tab w:val="left" w:pos="2921"/>
              </w:tabs>
              <w:ind w:left="0"/>
              <w:jc w:val="both"/>
              <w:rPr>
                <w:rFonts w:ascii="Times New Roman" w:hAnsi="Times New Roman" w:cs="Times New Roman"/>
                <w:sz w:val="24"/>
                <w:szCs w:val="24"/>
              </w:rPr>
            </w:pPr>
            <w:r>
              <w:rPr>
                <w:rFonts w:ascii="Times New Roman" w:hAnsi="Times New Roman" w:cs="Times New Roman"/>
                <w:sz w:val="24"/>
                <w:szCs w:val="24"/>
              </w:rPr>
              <w:t xml:space="preserve">Выполнение дополнительных видов работ, не входящих в должностные обязанности </w:t>
            </w:r>
          </w:p>
        </w:tc>
        <w:tc>
          <w:tcPr>
            <w:tcW w:w="992" w:type="dxa"/>
          </w:tcPr>
          <w:p w:rsidR="00EC1601" w:rsidRPr="008640D0" w:rsidRDefault="00EC1601" w:rsidP="00F578FF">
            <w:pPr>
              <w:pStyle w:val="a5"/>
              <w:tabs>
                <w:tab w:val="left" w:pos="2921"/>
              </w:tabs>
              <w:ind w:left="0"/>
              <w:jc w:val="center"/>
              <w:rPr>
                <w:rFonts w:ascii="Times New Roman" w:hAnsi="Times New Roman" w:cs="Times New Roman"/>
                <w:b/>
                <w:sz w:val="24"/>
                <w:szCs w:val="24"/>
              </w:rPr>
            </w:pPr>
            <w:r>
              <w:rPr>
                <w:rFonts w:ascii="Times New Roman" w:hAnsi="Times New Roman" w:cs="Times New Roman"/>
                <w:b/>
                <w:sz w:val="24"/>
                <w:szCs w:val="24"/>
              </w:rPr>
              <w:t>До 25</w:t>
            </w:r>
          </w:p>
        </w:tc>
      </w:tr>
      <w:tr w:rsidR="00EC1601" w:rsidRPr="008640D0" w:rsidTr="00F578FF">
        <w:tc>
          <w:tcPr>
            <w:tcW w:w="993" w:type="dxa"/>
          </w:tcPr>
          <w:p w:rsidR="00EC1601" w:rsidRPr="008640D0" w:rsidRDefault="00EC1601" w:rsidP="00F578FF">
            <w:pPr>
              <w:pStyle w:val="a5"/>
              <w:tabs>
                <w:tab w:val="left" w:pos="2921"/>
              </w:tabs>
              <w:ind w:left="0"/>
              <w:jc w:val="center"/>
              <w:rPr>
                <w:rFonts w:ascii="Times New Roman" w:hAnsi="Times New Roman" w:cs="Times New Roman"/>
                <w:sz w:val="24"/>
                <w:szCs w:val="24"/>
              </w:rPr>
            </w:pPr>
            <w:r>
              <w:rPr>
                <w:rFonts w:ascii="Times New Roman" w:hAnsi="Times New Roman" w:cs="Times New Roman"/>
                <w:sz w:val="24"/>
                <w:szCs w:val="24"/>
              </w:rPr>
              <w:t>6</w:t>
            </w:r>
          </w:p>
        </w:tc>
        <w:tc>
          <w:tcPr>
            <w:tcW w:w="7938" w:type="dxa"/>
          </w:tcPr>
          <w:p w:rsidR="00EC1601" w:rsidRPr="008640D0" w:rsidRDefault="00EC1601" w:rsidP="00F578FF">
            <w:pPr>
              <w:pStyle w:val="a5"/>
              <w:tabs>
                <w:tab w:val="left" w:pos="2921"/>
              </w:tabs>
              <w:ind w:left="0"/>
              <w:jc w:val="both"/>
              <w:rPr>
                <w:rFonts w:ascii="Times New Roman" w:hAnsi="Times New Roman" w:cs="Times New Roman"/>
                <w:sz w:val="24"/>
                <w:szCs w:val="24"/>
              </w:rPr>
            </w:pPr>
            <w:r>
              <w:rPr>
                <w:rFonts w:ascii="Times New Roman" w:hAnsi="Times New Roman" w:cs="Times New Roman"/>
                <w:sz w:val="24"/>
                <w:szCs w:val="24"/>
              </w:rPr>
              <w:t>Образцовое санитарно-гигиеническое состояние школы</w:t>
            </w:r>
          </w:p>
        </w:tc>
        <w:tc>
          <w:tcPr>
            <w:tcW w:w="992" w:type="dxa"/>
          </w:tcPr>
          <w:p w:rsidR="00EC1601" w:rsidRPr="008640D0" w:rsidRDefault="00EC1601" w:rsidP="00F578FF">
            <w:pPr>
              <w:pStyle w:val="a5"/>
              <w:tabs>
                <w:tab w:val="left" w:pos="2921"/>
              </w:tabs>
              <w:ind w:left="0"/>
              <w:jc w:val="center"/>
              <w:rPr>
                <w:rFonts w:ascii="Times New Roman" w:hAnsi="Times New Roman" w:cs="Times New Roman"/>
                <w:b/>
                <w:sz w:val="24"/>
                <w:szCs w:val="24"/>
              </w:rPr>
            </w:pPr>
            <w:r>
              <w:rPr>
                <w:rFonts w:ascii="Times New Roman" w:hAnsi="Times New Roman" w:cs="Times New Roman"/>
                <w:b/>
                <w:sz w:val="24"/>
                <w:szCs w:val="24"/>
              </w:rPr>
              <w:t>До 10</w:t>
            </w:r>
          </w:p>
        </w:tc>
      </w:tr>
      <w:tr w:rsidR="00EC1601" w:rsidRPr="008640D0" w:rsidTr="00F578FF">
        <w:tc>
          <w:tcPr>
            <w:tcW w:w="993" w:type="dxa"/>
          </w:tcPr>
          <w:p w:rsidR="00EC1601" w:rsidRPr="008640D0" w:rsidRDefault="00EC1601" w:rsidP="00F578FF">
            <w:pPr>
              <w:pStyle w:val="a5"/>
              <w:tabs>
                <w:tab w:val="left" w:pos="2921"/>
              </w:tabs>
              <w:ind w:left="0"/>
              <w:jc w:val="center"/>
              <w:rPr>
                <w:rFonts w:ascii="Times New Roman" w:hAnsi="Times New Roman" w:cs="Times New Roman"/>
                <w:sz w:val="24"/>
                <w:szCs w:val="24"/>
              </w:rPr>
            </w:pPr>
            <w:r>
              <w:rPr>
                <w:rFonts w:ascii="Times New Roman" w:hAnsi="Times New Roman" w:cs="Times New Roman"/>
                <w:sz w:val="24"/>
                <w:szCs w:val="24"/>
              </w:rPr>
              <w:t>7</w:t>
            </w:r>
          </w:p>
        </w:tc>
        <w:tc>
          <w:tcPr>
            <w:tcW w:w="7938" w:type="dxa"/>
          </w:tcPr>
          <w:p w:rsidR="00EC1601" w:rsidRPr="008640D0" w:rsidRDefault="00EC1601" w:rsidP="00F578FF">
            <w:pPr>
              <w:pStyle w:val="a5"/>
              <w:tabs>
                <w:tab w:val="left" w:pos="2921"/>
              </w:tabs>
              <w:ind w:left="0"/>
              <w:jc w:val="both"/>
              <w:rPr>
                <w:rFonts w:ascii="Times New Roman" w:hAnsi="Times New Roman" w:cs="Times New Roman"/>
                <w:sz w:val="24"/>
                <w:szCs w:val="24"/>
              </w:rPr>
            </w:pPr>
            <w:r>
              <w:rPr>
                <w:rFonts w:ascii="Times New Roman" w:hAnsi="Times New Roman" w:cs="Times New Roman"/>
                <w:sz w:val="24"/>
                <w:szCs w:val="24"/>
              </w:rPr>
              <w:t>Создание и поддержание условий безопасного пребывания детей в школе</w:t>
            </w:r>
          </w:p>
        </w:tc>
        <w:tc>
          <w:tcPr>
            <w:tcW w:w="992" w:type="dxa"/>
          </w:tcPr>
          <w:p w:rsidR="00EC1601" w:rsidRPr="008640D0" w:rsidRDefault="00EC1601" w:rsidP="00F578FF">
            <w:pPr>
              <w:pStyle w:val="a5"/>
              <w:tabs>
                <w:tab w:val="left" w:pos="2921"/>
              </w:tabs>
              <w:ind w:left="0"/>
              <w:jc w:val="center"/>
              <w:rPr>
                <w:rFonts w:ascii="Times New Roman" w:hAnsi="Times New Roman" w:cs="Times New Roman"/>
                <w:b/>
                <w:sz w:val="24"/>
                <w:szCs w:val="24"/>
              </w:rPr>
            </w:pPr>
            <w:r>
              <w:rPr>
                <w:rFonts w:ascii="Times New Roman" w:hAnsi="Times New Roman" w:cs="Times New Roman"/>
                <w:b/>
                <w:sz w:val="24"/>
                <w:szCs w:val="24"/>
              </w:rPr>
              <w:t>До 10</w:t>
            </w:r>
          </w:p>
        </w:tc>
      </w:tr>
      <w:tr w:rsidR="00EC1601" w:rsidRPr="008640D0" w:rsidTr="00F578FF">
        <w:tc>
          <w:tcPr>
            <w:tcW w:w="993" w:type="dxa"/>
          </w:tcPr>
          <w:p w:rsidR="00EC1601" w:rsidRPr="008640D0" w:rsidRDefault="00EC1601" w:rsidP="00F578FF">
            <w:pPr>
              <w:pStyle w:val="a5"/>
              <w:tabs>
                <w:tab w:val="left" w:pos="2921"/>
              </w:tabs>
              <w:ind w:left="0"/>
              <w:jc w:val="center"/>
              <w:rPr>
                <w:rFonts w:ascii="Times New Roman" w:hAnsi="Times New Roman" w:cs="Times New Roman"/>
                <w:sz w:val="24"/>
                <w:szCs w:val="24"/>
              </w:rPr>
            </w:pPr>
            <w:r>
              <w:rPr>
                <w:rFonts w:ascii="Times New Roman" w:hAnsi="Times New Roman" w:cs="Times New Roman"/>
                <w:sz w:val="24"/>
                <w:szCs w:val="24"/>
              </w:rPr>
              <w:t>8</w:t>
            </w:r>
          </w:p>
        </w:tc>
        <w:tc>
          <w:tcPr>
            <w:tcW w:w="7938" w:type="dxa"/>
          </w:tcPr>
          <w:p w:rsidR="00EC1601" w:rsidRPr="008640D0" w:rsidRDefault="00EC1601" w:rsidP="00F578FF">
            <w:pPr>
              <w:pStyle w:val="a5"/>
              <w:tabs>
                <w:tab w:val="left" w:pos="2921"/>
              </w:tabs>
              <w:ind w:left="0"/>
              <w:jc w:val="both"/>
              <w:rPr>
                <w:rFonts w:ascii="Times New Roman" w:hAnsi="Times New Roman" w:cs="Times New Roman"/>
                <w:sz w:val="24"/>
                <w:szCs w:val="24"/>
              </w:rPr>
            </w:pPr>
            <w:r>
              <w:rPr>
                <w:rFonts w:ascii="Times New Roman" w:hAnsi="Times New Roman" w:cs="Times New Roman"/>
                <w:sz w:val="24"/>
                <w:szCs w:val="24"/>
              </w:rPr>
              <w:t xml:space="preserve">Качественная уборка помещений повышенной загрязненности </w:t>
            </w:r>
          </w:p>
        </w:tc>
        <w:tc>
          <w:tcPr>
            <w:tcW w:w="992" w:type="dxa"/>
          </w:tcPr>
          <w:p w:rsidR="00EC1601" w:rsidRPr="008640D0" w:rsidRDefault="00EC1601" w:rsidP="00F578FF">
            <w:pPr>
              <w:pStyle w:val="a5"/>
              <w:tabs>
                <w:tab w:val="left" w:pos="2921"/>
              </w:tabs>
              <w:ind w:left="0"/>
              <w:jc w:val="center"/>
              <w:rPr>
                <w:rFonts w:ascii="Times New Roman" w:hAnsi="Times New Roman" w:cs="Times New Roman"/>
                <w:b/>
                <w:sz w:val="24"/>
                <w:szCs w:val="24"/>
              </w:rPr>
            </w:pPr>
            <w:r>
              <w:rPr>
                <w:rFonts w:ascii="Times New Roman" w:hAnsi="Times New Roman" w:cs="Times New Roman"/>
                <w:b/>
                <w:sz w:val="24"/>
                <w:szCs w:val="24"/>
              </w:rPr>
              <w:t>До 10</w:t>
            </w:r>
          </w:p>
        </w:tc>
      </w:tr>
      <w:tr w:rsidR="00EC1601" w:rsidRPr="008640D0" w:rsidTr="00F578FF">
        <w:tc>
          <w:tcPr>
            <w:tcW w:w="993" w:type="dxa"/>
          </w:tcPr>
          <w:p w:rsidR="00EC1601" w:rsidRPr="008640D0" w:rsidRDefault="00EC1601" w:rsidP="00F578FF">
            <w:pPr>
              <w:pStyle w:val="a5"/>
              <w:tabs>
                <w:tab w:val="left" w:pos="2921"/>
              </w:tabs>
              <w:ind w:left="0"/>
              <w:jc w:val="center"/>
              <w:rPr>
                <w:rFonts w:ascii="Times New Roman" w:hAnsi="Times New Roman" w:cs="Times New Roman"/>
                <w:sz w:val="24"/>
                <w:szCs w:val="24"/>
              </w:rPr>
            </w:pPr>
            <w:r>
              <w:rPr>
                <w:rFonts w:ascii="Times New Roman" w:hAnsi="Times New Roman" w:cs="Times New Roman"/>
                <w:sz w:val="24"/>
                <w:szCs w:val="24"/>
              </w:rPr>
              <w:t>9</w:t>
            </w:r>
          </w:p>
        </w:tc>
        <w:tc>
          <w:tcPr>
            <w:tcW w:w="7938" w:type="dxa"/>
          </w:tcPr>
          <w:p w:rsidR="00EC1601" w:rsidRPr="008640D0" w:rsidRDefault="00EC1601" w:rsidP="00F578FF">
            <w:pPr>
              <w:pStyle w:val="a5"/>
              <w:tabs>
                <w:tab w:val="left" w:pos="2921"/>
              </w:tabs>
              <w:ind w:left="0"/>
              <w:jc w:val="both"/>
              <w:rPr>
                <w:rFonts w:ascii="Times New Roman" w:hAnsi="Times New Roman" w:cs="Times New Roman"/>
                <w:sz w:val="24"/>
                <w:szCs w:val="24"/>
              </w:rPr>
            </w:pPr>
            <w:r>
              <w:rPr>
                <w:rFonts w:ascii="Times New Roman" w:hAnsi="Times New Roman" w:cs="Times New Roman"/>
                <w:sz w:val="24"/>
                <w:szCs w:val="24"/>
              </w:rPr>
              <w:t>Активное участие в подготовке образовательного учреждения к новому учебному году</w:t>
            </w:r>
          </w:p>
        </w:tc>
        <w:tc>
          <w:tcPr>
            <w:tcW w:w="992" w:type="dxa"/>
          </w:tcPr>
          <w:p w:rsidR="00EC1601" w:rsidRPr="008640D0" w:rsidRDefault="00EC1601" w:rsidP="00F578FF">
            <w:pPr>
              <w:pStyle w:val="a5"/>
              <w:tabs>
                <w:tab w:val="left" w:pos="2921"/>
              </w:tabs>
              <w:ind w:left="0"/>
              <w:jc w:val="center"/>
              <w:rPr>
                <w:rFonts w:ascii="Times New Roman" w:hAnsi="Times New Roman" w:cs="Times New Roman"/>
                <w:b/>
                <w:sz w:val="24"/>
                <w:szCs w:val="24"/>
              </w:rPr>
            </w:pPr>
            <w:r>
              <w:rPr>
                <w:rFonts w:ascii="Times New Roman" w:hAnsi="Times New Roman" w:cs="Times New Roman"/>
                <w:b/>
                <w:sz w:val="24"/>
                <w:szCs w:val="24"/>
              </w:rPr>
              <w:t>До 10</w:t>
            </w:r>
          </w:p>
        </w:tc>
      </w:tr>
      <w:tr w:rsidR="00EC1601" w:rsidRPr="008640D0" w:rsidTr="00F578FF">
        <w:tc>
          <w:tcPr>
            <w:tcW w:w="993" w:type="dxa"/>
          </w:tcPr>
          <w:p w:rsidR="00EC1601" w:rsidRPr="008640D0" w:rsidRDefault="00EC1601" w:rsidP="00F578FF">
            <w:pPr>
              <w:pStyle w:val="a5"/>
              <w:tabs>
                <w:tab w:val="left" w:pos="2921"/>
              </w:tabs>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7938" w:type="dxa"/>
          </w:tcPr>
          <w:p w:rsidR="00EC1601" w:rsidRPr="008640D0" w:rsidRDefault="00EC1601" w:rsidP="00F578FF">
            <w:pPr>
              <w:pStyle w:val="a5"/>
              <w:tabs>
                <w:tab w:val="left" w:pos="2921"/>
              </w:tabs>
              <w:ind w:left="0"/>
              <w:jc w:val="both"/>
              <w:rPr>
                <w:rFonts w:ascii="Times New Roman" w:hAnsi="Times New Roman" w:cs="Times New Roman"/>
                <w:sz w:val="24"/>
                <w:szCs w:val="24"/>
              </w:rPr>
            </w:pPr>
            <w:r>
              <w:rPr>
                <w:rFonts w:ascii="Times New Roman" w:hAnsi="Times New Roman" w:cs="Times New Roman"/>
                <w:sz w:val="24"/>
                <w:szCs w:val="24"/>
              </w:rPr>
              <w:t>Успешное выполнение наиболее сложных работ</w:t>
            </w:r>
          </w:p>
        </w:tc>
        <w:tc>
          <w:tcPr>
            <w:tcW w:w="992" w:type="dxa"/>
          </w:tcPr>
          <w:p w:rsidR="00EC1601" w:rsidRPr="008640D0" w:rsidRDefault="00EC1601" w:rsidP="00F578FF">
            <w:pPr>
              <w:pStyle w:val="a5"/>
              <w:tabs>
                <w:tab w:val="left" w:pos="2921"/>
              </w:tabs>
              <w:ind w:left="0"/>
              <w:jc w:val="center"/>
              <w:rPr>
                <w:rFonts w:ascii="Times New Roman" w:hAnsi="Times New Roman" w:cs="Times New Roman"/>
                <w:b/>
                <w:sz w:val="24"/>
                <w:szCs w:val="24"/>
              </w:rPr>
            </w:pPr>
            <w:r>
              <w:rPr>
                <w:rFonts w:ascii="Times New Roman" w:hAnsi="Times New Roman" w:cs="Times New Roman"/>
                <w:b/>
                <w:sz w:val="24"/>
                <w:szCs w:val="24"/>
              </w:rPr>
              <w:t>До 50</w:t>
            </w:r>
          </w:p>
        </w:tc>
      </w:tr>
      <w:tr w:rsidR="00EC1601" w:rsidRPr="008640D0" w:rsidTr="00F578FF">
        <w:tc>
          <w:tcPr>
            <w:tcW w:w="993" w:type="dxa"/>
          </w:tcPr>
          <w:p w:rsidR="00EC1601" w:rsidRPr="008640D0" w:rsidRDefault="00EC1601" w:rsidP="00F578FF">
            <w:pPr>
              <w:pStyle w:val="a5"/>
              <w:tabs>
                <w:tab w:val="left" w:pos="2921"/>
              </w:tabs>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7938" w:type="dxa"/>
          </w:tcPr>
          <w:p w:rsidR="00EC1601" w:rsidRPr="008640D0" w:rsidRDefault="00EC1601" w:rsidP="00F578FF">
            <w:pPr>
              <w:pStyle w:val="a5"/>
              <w:tabs>
                <w:tab w:val="left" w:pos="2921"/>
              </w:tabs>
              <w:ind w:left="0"/>
              <w:jc w:val="both"/>
              <w:rPr>
                <w:rFonts w:ascii="Times New Roman" w:hAnsi="Times New Roman" w:cs="Times New Roman"/>
                <w:sz w:val="24"/>
                <w:szCs w:val="24"/>
              </w:rPr>
            </w:pPr>
            <w:r>
              <w:rPr>
                <w:rFonts w:ascii="Times New Roman" w:hAnsi="Times New Roman" w:cs="Times New Roman"/>
                <w:sz w:val="24"/>
                <w:szCs w:val="24"/>
              </w:rPr>
              <w:t>Имеющим почетные звания «Народный учитель», «Заслуженный учитель», «Заслуженный преподаватель»</w:t>
            </w:r>
          </w:p>
        </w:tc>
        <w:tc>
          <w:tcPr>
            <w:tcW w:w="992" w:type="dxa"/>
          </w:tcPr>
          <w:p w:rsidR="00EC1601" w:rsidRPr="008640D0" w:rsidRDefault="00EC1601" w:rsidP="00F578FF">
            <w:pPr>
              <w:pStyle w:val="a5"/>
              <w:tabs>
                <w:tab w:val="left" w:pos="2921"/>
              </w:tabs>
              <w:ind w:left="0"/>
              <w:jc w:val="center"/>
              <w:rPr>
                <w:rFonts w:ascii="Times New Roman" w:hAnsi="Times New Roman" w:cs="Times New Roman"/>
                <w:b/>
                <w:sz w:val="24"/>
                <w:szCs w:val="24"/>
              </w:rPr>
            </w:pPr>
            <w:r>
              <w:rPr>
                <w:rFonts w:ascii="Times New Roman" w:hAnsi="Times New Roman" w:cs="Times New Roman"/>
                <w:b/>
                <w:sz w:val="24"/>
                <w:szCs w:val="24"/>
              </w:rPr>
              <w:t>5</w:t>
            </w:r>
          </w:p>
        </w:tc>
      </w:tr>
      <w:tr w:rsidR="00EC1601" w:rsidRPr="008640D0" w:rsidTr="00F578FF">
        <w:tc>
          <w:tcPr>
            <w:tcW w:w="993" w:type="dxa"/>
          </w:tcPr>
          <w:p w:rsidR="00EC1601" w:rsidRPr="008640D0" w:rsidRDefault="00EC1601" w:rsidP="00F578FF">
            <w:pPr>
              <w:pStyle w:val="a5"/>
              <w:tabs>
                <w:tab w:val="left" w:pos="2921"/>
              </w:tabs>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7938" w:type="dxa"/>
          </w:tcPr>
          <w:p w:rsidR="00EC1601" w:rsidRPr="008640D0" w:rsidRDefault="00EC1601" w:rsidP="00F578FF">
            <w:pPr>
              <w:pStyle w:val="a5"/>
              <w:tabs>
                <w:tab w:val="left" w:pos="2921"/>
              </w:tabs>
              <w:ind w:left="0"/>
              <w:jc w:val="both"/>
              <w:rPr>
                <w:rFonts w:ascii="Times New Roman" w:hAnsi="Times New Roman" w:cs="Times New Roman"/>
                <w:sz w:val="24"/>
                <w:szCs w:val="24"/>
              </w:rPr>
            </w:pPr>
            <w:r>
              <w:rPr>
                <w:rFonts w:ascii="Times New Roman" w:hAnsi="Times New Roman" w:cs="Times New Roman"/>
                <w:sz w:val="24"/>
                <w:szCs w:val="24"/>
              </w:rPr>
              <w:t>Имеющим почетные звания «Почетный работник общего просвещения», «Отличник народного образования»</w:t>
            </w:r>
          </w:p>
        </w:tc>
        <w:tc>
          <w:tcPr>
            <w:tcW w:w="992" w:type="dxa"/>
          </w:tcPr>
          <w:p w:rsidR="00EC1601" w:rsidRPr="008640D0" w:rsidRDefault="00EC1601" w:rsidP="00F578FF">
            <w:pPr>
              <w:pStyle w:val="a5"/>
              <w:tabs>
                <w:tab w:val="left" w:pos="2921"/>
              </w:tabs>
              <w:ind w:left="0"/>
              <w:jc w:val="center"/>
              <w:rPr>
                <w:rFonts w:ascii="Times New Roman" w:hAnsi="Times New Roman" w:cs="Times New Roman"/>
                <w:b/>
                <w:sz w:val="24"/>
                <w:szCs w:val="24"/>
              </w:rPr>
            </w:pPr>
            <w:r>
              <w:rPr>
                <w:rFonts w:ascii="Times New Roman" w:hAnsi="Times New Roman" w:cs="Times New Roman"/>
                <w:b/>
                <w:sz w:val="24"/>
                <w:szCs w:val="24"/>
              </w:rPr>
              <w:t>10</w:t>
            </w:r>
          </w:p>
        </w:tc>
      </w:tr>
      <w:tr w:rsidR="00EC1601" w:rsidRPr="008640D0" w:rsidTr="00F578FF">
        <w:tc>
          <w:tcPr>
            <w:tcW w:w="993" w:type="dxa"/>
          </w:tcPr>
          <w:p w:rsidR="00EC1601" w:rsidRDefault="00EC1601" w:rsidP="00F578FF">
            <w:pPr>
              <w:pStyle w:val="a5"/>
              <w:tabs>
                <w:tab w:val="left" w:pos="2921"/>
              </w:tabs>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7938" w:type="dxa"/>
          </w:tcPr>
          <w:p w:rsidR="00EC1601" w:rsidRPr="008640D0" w:rsidRDefault="00EC1601" w:rsidP="00F578FF">
            <w:pPr>
              <w:pStyle w:val="a5"/>
              <w:tabs>
                <w:tab w:val="left" w:pos="2921"/>
              </w:tabs>
              <w:ind w:left="0"/>
              <w:jc w:val="both"/>
              <w:rPr>
                <w:rFonts w:ascii="Times New Roman" w:hAnsi="Times New Roman" w:cs="Times New Roman"/>
                <w:sz w:val="24"/>
                <w:szCs w:val="24"/>
              </w:rPr>
            </w:pPr>
            <w:r>
              <w:rPr>
                <w:rFonts w:ascii="Times New Roman" w:hAnsi="Times New Roman" w:cs="Times New Roman"/>
                <w:sz w:val="24"/>
                <w:szCs w:val="24"/>
              </w:rPr>
              <w:t xml:space="preserve">Имеющим ученую степень кандидата наук по профилю образовательного </w:t>
            </w:r>
            <w:r>
              <w:rPr>
                <w:rFonts w:ascii="Times New Roman" w:hAnsi="Times New Roman" w:cs="Times New Roman"/>
                <w:sz w:val="24"/>
                <w:szCs w:val="24"/>
              </w:rPr>
              <w:lastRenderedPageBreak/>
              <w:t>учреждения или педагогической деятельности</w:t>
            </w:r>
          </w:p>
        </w:tc>
        <w:tc>
          <w:tcPr>
            <w:tcW w:w="992" w:type="dxa"/>
          </w:tcPr>
          <w:p w:rsidR="00EC1601" w:rsidRPr="008640D0" w:rsidRDefault="00EC1601" w:rsidP="00F578FF">
            <w:pPr>
              <w:pStyle w:val="a5"/>
              <w:tabs>
                <w:tab w:val="left" w:pos="2921"/>
              </w:tabs>
              <w:ind w:left="0"/>
              <w:jc w:val="center"/>
              <w:rPr>
                <w:rFonts w:ascii="Times New Roman" w:hAnsi="Times New Roman" w:cs="Times New Roman"/>
                <w:b/>
                <w:sz w:val="24"/>
                <w:szCs w:val="24"/>
              </w:rPr>
            </w:pPr>
            <w:r>
              <w:rPr>
                <w:rFonts w:ascii="Times New Roman" w:hAnsi="Times New Roman" w:cs="Times New Roman"/>
                <w:b/>
                <w:sz w:val="24"/>
                <w:szCs w:val="24"/>
              </w:rPr>
              <w:lastRenderedPageBreak/>
              <w:t>15</w:t>
            </w:r>
          </w:p>
        </w:tc>
      </w:tr>
      <w:tr w:rsidR="00EC1601" w:rsidRPr="008640D0" w:rsidTr="00F578FF">
        <w:tc>
          <w:tcPr>
            <w:tcW w:w="993" w:type="dxa"/>
          </w:tcPr>
          <w:p w:rsidR="00EC1601" w:rsidRPr="008640D0" w:rsidRDefault="00EC1601" w:rsidP="00F578FF">
            <w:pPr>
              <w:pStyle w:val="a5"/>
              <w:tabs>
                <w:tab w:val="left" w:pos="2921"/>
              </w:tabs>
              <w:ind w:left="0"/>
              <w:jc w:val="center"/>
              <w:rPr>
                <w:rFonts w:ascii="Times New Roman" w:hAnsi="Times New Roman" w:cs="Times New Roman"/>
                <w:sz w:val="24"/>
                <w:szCs w:val="24"/>
              </w:rPr>
            </w:pPr>
            <w:r w:rsidRPr="008640D0">
              <w:rPr>
                <w:rFonts w:ascii="Times New Roman" w:hAnsi="Times New Roman" w:cs="Times New Roman"/>
                <w:sz w:val="24"/>
                <w:szCs w:val="24"/>
              </w:rPr>
              <w:lastRenderedPageBreak/>
              <w:t>Итого:</w:t>
            </w:r>
          </w:p>
        </w:tc>
        <w:tc>
          <w:tcPr>
            <w:tcW w:w="8930" w:type="dxa"/>
            <w:gridSpan w:val="2"/>
          </w:tcPr>
          <w:p w:rsidR="00EC1601" w:rsidRPr="008640D0" w:rsidRDefault="00EC1601" w:rsidP="00F578FF">
            <w:pPr>
              <w:pStyle w:val="a5"/>
              <w:tabs>
                <w:tab w:val="left" w:pos="2921"/>
              </w:tabs>
              <w:ind w:left="0"/>
              <w:jc w:val="right"/>
              <w:rPr>
                <w:rFonts w:ascii="Times New Roman" w:hAnsi="Times New Roman" w:cs="Times New Roman"/>
                <w:b/>
                <w:sz w:val="24"/>
                <w:szCs w:val="24"/>
              </w:rPr>
            </w:pPr>
            <w:r>
              <w:rPr>
                <w:rFonts w:ascii="Times New Roman" w:hAnsi="Times New Roman" w:cs="Times New Roman"/>
                <w:b/>
                <w:sz w:val="24"/>
                <w:szCs w:val="24"/>
              </w:rPr>
              <w:t>195</w:t>
            </w:r>
          </w:p>
        </w:tc>
      </w:tr>
    </w:tbl>
    <w:p w:rsidR="00EC1601" w:rsidRDefault="00EC1601" w:rsidP="00EC1601">
      <w:pPr>
        <w:pStyle w:val="a5"/>
        <w:tabs>
          <w:tab w:val="left" w:pos="2921"/>
        </w:tabs>
        <w:jc w:val="both"/>
        <w:rPr>
          <w:rFonts w:ascii="Times New Roman" w:hAnsi="Times New Roman" w:cs="Times New Roman"/>
          <w:b/>
          <w:i/>
          <w:sz w:val="24"/>
          <w:szCs w:val="24"/>
        </w:rPr>
      </w:pPr>
    </w:p>
    <w:p w:rsidR="00EC1601" w:rsidRPr="005550BB" w:rsidRDefault="00EC1601" w:rsidP="00EC1601">
      <w:pPr>
        <w:pStyle w:val="a5"/>
        <w:numPr>
          <w:ilvl w:val="0"/>
          <w:numId w:val="32"/>
        </w:numPr>
        <w:tabs>
          <w:tab w:val="left" w:pos="2921"/>
        </w:tabs>
        <w:jc w:val="both"/>
        <w:rPr>
          <w:rFonts w:ascii="Times New Roman" w:hAnsi="Times New Roman" w:cs="Times New Roman"/>
          <w:b/>
          <w:i/>
          <w:sz w:val="24"/>
          <w:szCs w:val="24"/>
        </w:rPr>
      </w:pPr>
      <w:r w:rsidRPr="005550BB">
        <w:rPr>
          <w:rFonts w:ascii="Times New Roman" w:hAnsi="Times New Roman" w:cs="Times New Roman"/>
          <w:b/>
          <w:i/>
          <w:sz w:val="24"/>
          <w:szCs w:val="24"/>
        </w:rPr>
        <w:t>Стимулирующие надбавки, устанавливаемые в процентах от оклада</w:t>
      </w:r>
    </w:p>
    <w:tbl>
      <w:tblPr>
        <w:tblStyle w:val="ac"/>
        <w:tblW w:w="9889" w:type="dxa"/>
        <w:tblLook w:val="04A0" w:firstRow="1" w:lastRow="0" w:firstColumn="1" w:lastColumn="0" w:noHBand="0" w:noVBand="1"/>
      </w:tblPr>
      <w:tblGrid>
        <w:gridCol w:w="959"/>
        <w:gridCol w:w="3969"/>
        <w:gridCol w:w="3969"/>
        <w:gridCol w:w="992"/>
      </w:tblGrid>
      <w:tr w:rsidR="00EC1601" w:rsidTr="00F578FF">
        <w:tc>
          <w:tcPr>
            <w:tcW w:w="959" w:type="dxa"/>
          </w:tcPr>
          <w:p w:rsidR="00EC1601" w:rsidRPr="001D300A" w:rsidRDefault="00EC1601" w:rsidP="00F578FF">
            <w:pPr>
              <w:pStyle w:val="a5"/>
              <w:tabs>
                <w:tab w:val="left" w:pos="2921"/>
              </w:tabs>
              <w:ind w:left="0"/>
              <w:jc w:val="center"/>
              <w:rPr>
                <w:rFonts w:ascii="Times New Roman" w:hAnsi="Times New Roman" w:cs="Times New Roman"/>
                <w:b/>
                <w:sz w:val="24"/>
                <w:szCs w:val="24"/>
              </w:rPr>
            </w:pPr>
            <w:r w:rsidRPr="001D300A">
              <w:rPr>
                <w:rFonts w:ascii="Times New Roman" w:hAnsi="Times New Roman" w:cs="Times New Roman"/>
                <w:b/>
                <w:sz w:val="24"/>
                <w:szCs w:val="24"/>
              </w:rPr>
              <w:t>№</w:t>
            </w:r>
          </w:p>
          <w:p w:rsidR="00EC1601" w:rsidRPr="001D300A" w:rsidRDefault="00EC1601" w:rsidP="00F578FF">
            <w:pPr>
              <w:pStyle w:val="a5"/>
              <w:tabs>
                <w:tab w:val="left" w:pos="2921"/>
              </w:tabs>
              <w:ind w:left="0"/>
              <w:jc w:val="center"/>
              <w:rPr>
                <w:rFonts w:ascii="Times New Roman" w:hAnsi="Times New Roman" w:cs="Times New Roman"/>
                <w:b/>
                <w:sz w:val="24"/>
                <w:szCs w:val="24"/>
              </w:rPr>
            </w:pPr>
            <w:r w:rsidRPr="001D300A">
              <w:rPr>
                <w:rFonts w:ascii="Times New Roman" w:hAnsi="Times New Roman" w:cs="Times New Roman"/>
                <w:b/>
                <w:sz w:val="24"/>
                <w:szCs w:val="24"/>
              </w:rPr>
              <w:t>п/п</w:t>
            </w:r>
          </w:p>
        </w:tc>
        <w:tc>
          <w:tcPr>
            <w:tcW w:w="3969" w:type="dxa"/>
          </w:tcPr>
          <w:p w:rsidR="00EC1601" w:rsidRPr="001D300A" w:rsidRDefault="00EC1601" w:rsidP="00F578FF">
            <w:pPr>
              <w:pStyle w:val="a5"/>
              <w:tabs>
                <w:tab w:val="left" w:pos="2921"/>
              </w:tabs>
              <w:ind w:left="0"/>
              <w:jc w:val="center"/>
              <w:rPr>
                <w:rFonts w:ascii="Times New Roman" w:hAnsi="Times New Roman" w:cs="Times New Roman"/>
                <w:b/>
                <w:sz w:val="24"/>
                <w:szCs w:val="24"/>
              </w:rPr>
            </w:pPr>
            <w:r w:rsidRPr="001D300A">
              <w:rPr>
                <w:rFonts w:ascii="Times New Roman" w:hAnsi="Times New Roman" w:cs="Times New Roman"/>
                <w:b/>
                <w:sz w:val="24"/>
                <w:szCs w:val="24"/>
              </w:rPr>
              <w:t>Наименование должности</w:t>
            </w:r>
          </w:p>
        </w:tc>
        <w:tc>
          <w:tcPr>
            <w:tcW w:w="3969" w:type="dxa"/>
          </w:tcPr>
          <w:p w:rsidR="00EC1601" w:rsidRPr="001D300A" w:rsidRDefault="00EC1601" w:rsidP="00F578FF">
            <w:pPr>
              <w:pStyle w:val="a5"/>
              <w:tabs>
                <w:tab w:val="left" w:pos="2921"/>
              </w:tabs>
              <w:ind w:left="0"/>
              <w:jc w:val="center"/>
              <w:rPr>
                <w:rFonts w:ascii="Times New Roman" w:hAnsi="Times New Roman" w:cs="Times New Roman"/>
                <w:b/>
                <w:sz w:val="24"/>
                <w:szCs w:val="24"/>
              </w:rPr>
            </w:pPr>
            <w:r w:rsidRPr="001D300A">
              <w:rPr>
                <w:rFonts w:ascii="Times New Roman" w:hAnsi="Times New Roman" w:cs="Times New Roman"/>
                <w:b/>
                <w:sz w:val="24"/>
                <w:szCs w:val="24"/>
              </w:rPr>
              <w:t>Критерии установления</w:t>
            </w:r>
          </w:p>
        </w:tc>
        <w:tc>
          <w:tcPr>
            <w:tcW w:w="992" w:type="dxa"/>
          </w:tcPr>
          <w:p w:rsidR="00EC1601" w:rsidRPr="001D300A" w:rsidRDefault="00EC1601" w:rsidP="00F578FF">
            <w:pPr>
              <w:pStyle w:val="a5"/>
              <w:tabs>
                <w:tab w:val="left" w:pos="2921"/>
              </w:tabs>
              <w:ind w:left="0"/>
              <w:jc w:val="center"/>
              <w:rPr>
                <w:rFonts w:ascii="Times New Roman" w:hAnsi="Times New Roman" w:cs="Times New Roman"/>
                <w:b/>
                <w:sz w:val="24"/>
                <w:szCs w:val="24"/>
              </w:rPr>
            </w:pPr>
            <w:r w:rsidRPr="001D300A">
              <w:rPr>
                <w:rFonts w:ascii="Times New Roman" w:hAnsi="Times New Roman" w:cs="Times New Roman"/>
                <w:b/>
                <w:sz w:val="24"/>
                <w:szCs w:val="24"/>
              </w:rPr>
              <w:t>Размер % от оклад</w:t>
            </w:r>
          </w:p>
        </w:tc>
      </w:tr>
      <w:tr w:rsidR="00EC1601" w:rsidTr="00F578FF">
        <w:tc>
          <w:tcPr>
            <w:tcW w:w="959" w:type="dxa"/>
          </w:tcPr>
          <w:p w:rsidR="00EC1601" w:rsidRDefault="00EC1601" w:rsidP="00F578FF">
            <w:pPr>
              <w:pStyle w:val="a5"/>
              <w:tabs>
                <w:tab w:val="left" w:pos="2921"/>
              </w:tabs>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EC1601" w:rsidRDefault="00EC1601" w:rsidP="00F578FF">
            <w:pPr>
              <w:pStyle w:val="a5"/>
              <w:tabs>
                <w:tab w:val="left" w:pos="2921"/>
              </w:tabs>
              <w:ind w:left="0"/>
              <w:jc w:val="both"/>
              <w:rPr>
                <w:rFonts w:ascii="Times New Roman" w:hAnsi="Times New Roman" w:cs="Times New Roman"/>
                <w:sz w:val="24"/>
                <w:szCs w:val="24"/>
              </w:rPr>
            </w:pPr>
            <w:r>
              <w:rPr>
                <w:rFonts w:ascii="Times New Roman" w:hAnsi="Times New Roman" w:cs="Times New Roman"/>
                <w:sz w:val="24"/>
                <w:szCs w:val="24"/>
              </w:rPr>
              <w:t>Заместители директора, бухгалтер, педагогические работники, прочий персонал</w:t>
            </w:r>
          </w:p>
        </w:tc>
        <w:tc>
          <w:tcPr>
            <w:tcW w:w="3969" w:type="dxa"/>
          </w:tcPr>
          <w:p w:rsidR="00EC1601" w:rsidRDefault="00EC1601" w:rsidP="00F578FF">
            <w:pPr>
              <w:pStyle w:val="a5"/>
              <w:tabs>
                <w:tab w:val="left" w:pos="2921"/>
              </w:tabs>
              <w:ind w:left="0"/>
              <w:jc w:val="both"/>
              <w:rPr>
                <w:rFonts w:ascii="Times New Roman" w:hAnsi="Times New Roman" w:cs="Times New Roman"/>
                <w:sz w:val="24"/>
                <w:szCs w:val="24"/>
              </w:rPr>
            </w:pPr>
            <w:r>
              <w:rPr>
                <w:rFonts w:ascii="Times New Roman" w:hAnsi="Times New Roman" w:cs="Times New Roman"/>
                <w:sz w:val="24"/>
                <w:szCs w:val="24"/>
              </w:rPr>
              <w:t>За результативность работы молодым специалистам в первый год деятельности</w:t>
            </w:r>
          </w:p>
        </w:tc>
        <w:tc>
          <w:tcPr>
            <w:tcW w:w="992" w:type="dxa"/>
          </w:tcPr>
          <w:p w:rsidR="00EC1601" w:rsidRPr="001D300A" w:rsidRDefault="00EC1601" w:rsidP="00F578FF">
            <w:pPr>
              <w:pStyle w:val="a5"/>
              <w:tabs>
                <w:tab w:val="left" w:pos="2921"/>
              </w:tabs>
              <w:ind w:left="0"/>
              <w:jc w:val="center"/>
              <w:rPr>
                <w:rFonts w:ascii="Times New Roman" w:hAnsi="Times New Roman" w:cs="Times New Roman"/>
                <w:b/>
                <w:sz w:val="24"/>
                <w:szCs w:val="24"/>
              </w:rPr>
            </w:pPr>
            <w:r w:rsidRPr="005550BB">
              <w:rPr>
                <w:rFonts w:ascii="Times New Roman" w:hAnsi="Times New Roman" w:cs="Times New Roman"/>
                <w:b/>
                <w:sz w:val="24"/>
                <w:szCs w:val="24"/>
              </w:rPr>
              <w:t>До</w:t>
            </w:r>
            <w:r w:rsidRPr="001D300A">
              <w:rPr>
                <w:rFonts w:ascii="Times New Roman" w:hAnsi="Times New Roman" w:cs="Times New Roman"/>
                <w:b/>
                <w:sz w:val="24"/>
                <w:szCs w:val="24"/>
              </w:rPr>
              <w:t xml:space="preserve"> 50</w:t>
            </w:r>
          </w:p>
        </w:tc>
      </w:tr>
      <w:tr w:rsidR="00EC1601" w:rsidTr="00F578FF">
        <w:tc>
          <w:tcPr>
            <w:tcW w:w="959" w:type="dxa"/>
          </w:tcPr>
          <w:p w:rsidR="00EC1601" w:rsidRDefault="00EC1601" w:rsidP="00F578FF">
            <w:pPr>
              <w:pStyle w:val="a5"/>
              <w:tabs>
                <w:tab w:val="left" w:pos="2921"/>
              </w:tabs>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rsidR="00EC1601" w:rsidRDefault="00EC1601" w:rsidP="00F578FF">
            <w:pPr>
              <w:pStyle w:val="a5"/>
              <w:tabs>
                <w:tab w:val="left" w:pos="2921"/>
              </w:tabs>
              <w:ind w:left="0"/>
              <w:jc w:val="both"/>
              <w:rPr>
                <w:rFonts w:ascii="Times New Roman" w:hAnsi="Times New Roman" w:cs="Times New Roman"/>
                <w:sz w:val="24"/>
                <w:szCs w:val="24"/>
              </w:rPr>
            </w:pPr>
            <w:r>
              <w:rPr>
                <w:rFonts w:ascii="Times New Roman" w:hAnsi="Times New Roman" w:cs="Times New Roman"/>
                <w:sz w:val="24"/>
                <w:szCs w:val="24"/>
              </w:rPr>
              <w:t xml:space="preserve">Заместители директора, педагогические </w:t>
            </w:r>
            <w:proofErr w:type="gramStart"/>
            <w:r>
              <w:rPr>
                <w:rFonts w:ascii="Times New Roman" w:hAnsi="Times New Roman" w:cs="Times New Roman"/>
                <w:sz w:val="24"/>
                <w:szCs w:val="24"/>
              </w:rPr>
              <w:t>работники,  бухгалтер</w:t>
            </w:r>
            <w:proofErr w:type="gramEnd"/>
            <w:r>
              <w:rPr>
                <w:rFonts w:ascii="Times New Roman" w:hAnsi="Times New Roman" w:cs="Times New Roman"/>
                <w:sz w:val="24"/>
                <w:szCs w:val="24"/>
              </w:rPr>
              <w:t>, прочий персонал</w:t>
            </w:r>
          </w:p>
        </w:tc>
        <w:tc>
          <w:tcPr>
            <w:tcW w:w="3969" w:type="dxa"/>
          </w:tcPr>
          <w:p w:rsidR="00EC1601" w:rsidRDefault="00EC1601" w:rsidP="00F578FF">
            <w:pPr>
              <w:pStyle w:val="a5"/>
              <w:tabs>
                <w:tab w:val="left" w:pos="2921"/>
              </w:tabs>
              <w:ind w:left="0"/>
              <w:jc w:val="both"/>
              <w:rPr>
                <w:rFonts w:ascii="Times New Roman" w:hAnsi="Times New Roman" w:cs="Times New Roman"/>
                <w:sz w:val="24"/>
                <w:szCs w:val="24"/>
              </w:rPr>
            </w:pPr>
            <w:r>
              <w:rPr>
                <w:rFonts w:ascii="Times New Roman" w:hAnsi="Times New Roman" w:cs="Times New Roman"/>
                <w:sz w:val="24"/>
                <w:szCs w:val="24"/>
              </w:rPr>
              <w:t xml:space="preserve">За многолетнюю добросовестную работу в общеобразовательном учреждении </w:t>
            </w:r>
          </w:p>
        </w:tc>
        <w:tc>
          <w:tcPr>
            <w:tcW w:w="992" w:type="dxa"/>
          </w:tcPr>
          <w:p w:rsidR="00EC1601" w:rsidRPr="001D300A" w:rsidRDefault="00EC1601" w:rsidP="00F578FF">
            <w:pPr>
              <w:pStyle w:val="a5"/>
              <w:tabs>
                <w:tab w:val="left" w:pos="2921"/>
              </w:tabs>
              <w:ind w:left="0"/>
              <w:jc w:val="center"/>
              <w:rPr>
                <w:rFonts w:ascii="Times New Roman" w:hAnsi="Times New Roman" w:cs="Times New Roman"/>
                <w:b/>
                <w:sz w:val="24"/>
                <w:szCs w:val="24"/>
              </w:rPr>
            </w:pPr>
            <w:r>
              <w:rPr>
                <w:rFonts w:ascii="Times New Roman" w:hAnsi="Times New Roman" w:cs="Times New Roman"/>
                <w:b/>
                <w:sz w:val="24"/>
                <w:szCs w:val="24"/>
              </w:rPr>
              <w:t>До 100</w:t>
            </w:r>
          </w:p>
        </w:tc>
      </w:tr>
    </w:tbl>
    <w:p w:rsidR="00EC1601" w:rsidRDefault="00EC1601" w:rsidP="00EC1601">
      <w:pPr>
        <w:pStyle w:val="a5"/>
        <w:tabs>
          <w:tab w:val="left" w:pos="2921"/>
        </w:tabs>
        <w:jc w:val="both"/>
        <w:rPr>
          <w:rFonts w:ascii="Times New Roman" w:hAnsi="Times New Roman" w:cs="Times New Roman"/>
          <w:sz w:val="24"/>
          <w:szCs w:val="24"/>
        </w:rPr>
      </w:pPr>
    </w:p>
    <w:p w:rsidR="00EC1601" w:rsidRDefault="00EC1601" w:rsidP="00EC1601">
      <w:pPr>
        <w:pStyle w:val="a5"/>
        <w:numPr>
          <w:ilvl w:val="0"/>
          <w:numId w:val="32"/>
        </w:numPr>
        <w:tabs>
          <w:tab w:val="left" w:pos="2921"/>
        </w:tabs>
        <w:jc w:val="both"/>
        <w:rPr>
          <w:rFonts w:ascii="Times New Roman" w:hAnsi="Times New Roman" w:cs="Times New Roman"/>
          <w:b/>
          <w:i/>
          <w:sz w:val="24"/>
          <w:szCs w:val="24"/>
        </w:rPr>
      </w:pPr>
      <w:r>
        <w:rPr>
          <w:rFonts w:ascii="Times New Roman" w:hAnsi="Times New Roman" w:cs="Times New Roman"/>
          <w:b/>
          <w:i/>
          <w:sz w:val="24"/>
          <w:szCs w:val="24"/>
        </w:rPr>
        <w:t>Критерии, понижающие стимулирующую часть оплаты труда</w:t>
      </w:r>
    </w:p>
    <w:tbl>
      <w:tblPr>
        <w:tblStyle w:val="ac"/>
        <w:tblW w:w="9889" w:type="dxa"/>
        <w:tblLook w:val="04A0" w:firstRow="1" w:lastRow="0" w:firstColumn="1" w:lastColumn="0" w:noHBand="0" w:noVBand="1"/>
      </w:tblPr>
      <w:tblGrid>
        <w:gridCol w:w="959"/>
        <w:gridCol w:w="7938"/>
        <w:gridCol w:w="992"/>
      </w:tblGrid>
      <w:tr w:rsidR="00EC1601" w:rsidTr="00F578FF">
        <w:tc>
          <w:tcPr>
            <w:tcW w:w="959" w:type="dxa"/>
          </w:tcPr>
          <w:p w:rsidR="00EC1601" w:rsidRPr="001D300A" w:rsidRDefault="00EC1601" w:rsidP="00F578FF">
            <w:pPr>
              <w:pStyle w:val="a5"/>
              <w:tabs>
                <w:tab w:val="left" w:pos="2921"/>
              </w:tabs>
              <w:ind w:left="0"/>
              <w:jc w:val="center"/>
              <w:rPr>
                <w:rFonts w:ascii="Times New Roman" w:hAnsi="Times New Roman" w:cs="Times New Roman"/>
                <w:b/>
                <w:sz w:val="24"/>
                <w:szCs w:val="24"/>
              </w:rPr>
            </w:pPr>
            <w:r w:rsidRPr="001D300A">
              <w:rPr>
                <w:rFonts w:ascii="Times New Roman" w:hAnsi="Times New Roman" w:cs="Times New Roman"/>
                <w:b/>
                <w:sz w:val="24"/>
                <w:szCs w:val="24"/>
              </w:rPr>
              <w:t>№</w:t>
            </w:r>
          </w:p>
          <w:p w:rsidR="00EC1601" w:rsidRPr="001D300A" w:rsidRDefault="00EC1601" w:rsidP="00F578FF">
            <w:pPr>
              <w:pStyle w:val="a5"/>
              <w:tabs>
                <w:tab w:val="left" w:pos="2921"/>
              </w:tabs>
              <w:ind w:left="0"/>
              <w:jc w:val="center"/>
              <w:rPr>
                <w:rFonts w:ascii="Times New Roman" w:hAnsi="Times New Roman" w:cs="Times New Roman"/>
                <w:b/>
                <w:sz w:val="24"/>
                <w:szCs w:val="24"/>
              </w:rPr>
            </w:pPr>
            <w:r w:rsidRPr="001D300A">
              <w:rPr>
                <w:rFonts w:ascii="Times New Roman" w:hAnsi="Times New Roman" w:cs="Times New Roman"/>
                <w:b/>
                <w:sz w:val="24"/>
                <w:szCs w:val="24"/>
              </w:rPr>
              <w:t>п/п</w:t>
            </w:r>
          </w:p>
        </w:tc>
        <w:tc>
          <w:tcPr>
            <w:tcW w:w="7938" w:type="dxa"/>
          </w:tcPr>
          <w:p w:rsidR="00EC1601" w:rsidRPr="001D300A" w:rsidRDefault="00EC1601" w:rsidP="00F578FF">
            <w:pPr>
              <w:pStyle w:val="a5"/>
              <w:tabs>
                <w:tab w:val="left" w:pos="2921"/>
              </w:tabs>
              <w:ind w:left="0"/>
              <w:jc w:val="center"/>
              <w:rPr>
                <w:rFonts w:ascii="Times New Roman" w:hAnsi="Times New Roman" w:cs="Times New Roman"/>
                <w:b/>
                <w:sz w:val="24"/>
                <w:szCs w:val="24"/>
              </w:rPr>
            </w:pPr>
            <w:r>
              <w:rPr>
                <w:rFonts w:ascii="Times New Roman" w:hAnsi="Times New Roman" w:cs="Times New Roman"/>
                <w:b/>
                <w:sz w:val="24"/>
                <w:szCs w:val="24"/>
              </w:rPr>
              <w:t>Критерии, понижающие уровень стимулирования оплаты труда</w:t>
            </w:r>
          </w:p>
        </w:tc>
        <w:tc>
          <w:tcPr>
            <w:tcW w:w="992" w:type="dxa"/>
          </w:tcPr>
          <w:p w:rsidR="00EC1601" w:rsidRPr="001D300A" w:rsidRDefault="00EC1601" w:rsidP="00F578FF">
            <w:pPr>
              <w:pStyle w:val="a5"/>
              <w:tabs>
                <w:tab w:val="left" w:pos="2921"/>
              </w:tabs>
              <w:ind w:left="0"/>
              <w:jc w:val="center"/>
              <w:rPr>
                <w:rFonts w:ascii="Times New Roman" w:hAnsi="Times New Roman" w:cs="Times New Roman"/>
                <w:b/>
                <w:sz w:val="24"/>
                <w:szCs w:val="24"/>
              </w:rPr>
            </w:pPr>
            <w:r w:rsidRPr="001D300A">
              <w:rPr>
                <w:rFonts w:ascii="Times New Roman" w:hAnsi="Times New Roman" w:cs="Times New Roman"/>
                <w:b/>
                <w:sz w:val="24"/>
                <w:szCs w:val="24"/>
              </w:rPr>
              <w:t>Баллы</w:t>
            </w:r>
          </w:p>
        </w:tc>
      </w:tr>
      <w:tr w:rsidR="00EC1601" w:rsidTr="00F578FF">
        <w:tc>
          <w:tcPr>
            <w:tcW w:w="959" w:type="dxa"/>
          </w:tcPr>
          <w:p w:rsidR="00EC1601" w:rsidRDefault="00EC1601" w:rsidP="00F578FF">
            <w:pPr>
              <w:pStyle w:val="a5"/>
              <w:tabs>
                <w:tab w:val="left" w:pos="2921"/>
              </w:tabs>
              <w:ind w:left="0"/>
              <w:jc w:val="center"/>
              <w:rPr>
                <w:rFonts w:ascii="Times New Roman" w:hAnsi="Times New Roman" w:cs="Times New Roman"/>
                <w:sz w:val="24"/>
                <w:szCs w:val="24"/>
              </w:rPr>
            </w:pPr>
            <w:r>
              <w:rPr>
                <w:rFonts w:ascii="Times New Roman" w:hAnsi="Times New Roman" w:cs="Times New Roman"/>
                <w:sz w:val="24"/>
                <w:szCs w:val="24"/>
              </w:rPr>
              <w:t>1</w:t>
            </w:r>
          </w:p>
        </w:tc>
        <w:tc>
          <w:tcPr>
            <w:tcW w:w="7938" w:type="dxa"/>
          </w:tcPr>
          <w:p w:rsidR="00EC1601" w:rsidRDefault="00EC1601" w:rsidP="00F578FF">
            <w:pPr>
              <w:pStyle w:val="a5"/>
              <w:tabs>
                <w:tab w:val="left" w:pos="2921"/>
              </w:tabs>
              <w:ind w:left="0"/>
              <w:jc w:val="both"/>
              <w:rPr>
                <w:rFonts w:ascii="Times New Roman" w:hAnsi="Times New Roman" w:cs="Times New Roman"/>
                <w:sz w:val="24"/>
                <w:szCs w:val="24"/>
              </w:rPr>
            </w:pPr>
            <w:r>
              <w:rPr>
                <w:rFonts w:ascii="Times New Roman" w:hAnsi="Times New Roman" w:cs="Times New Roman"/>
                <w:sz w:val="24"/>
                <w:szCs w:val="24"/>
              </w:rPr>
              <w:t>Обоснованные жалобы о нарушении прав участников образовательного процесса, нашедшие отражение в административных актах</w:t>
            </w:r>
          </w:p>
        </w:tc>
        <w:tc>
          <w:tcPr>
            <w:tcW w:w="992" w:type="dxa"/>
          </w:tcPr>
          <w:p w:rsidR="00EC1601" w:rsidRPr="001D300A" w:rsidRDefault="00EC1601" w:rsidP="00F578FF">
            <w:pPr>
              <w:pStyle w:val="a5"/>
              <w:tabs>
                <w:tab w:val="left" w:pos="2921"/>
              </w:tabs>
              <w:ind w:left="0"/>
              <w:jc w:val="center"/>
              <w:rPr>
                <w:rFonts w:ascii="Times New Roman" w:hAnsi="Times New Roman" w:cs="Times New Roman"/>
                <w:b/>
                <w:sz w:val="24"/>
                <w:szCs w:val="24"/>
              </w:rPr>
            </w:pPr>
            <w:r>
              <w:rPr>
                <w:rFonts w:ascii="Times New Roman" w:hAnsi="Times New Roman" w:cs="Times New Roman"/>
                <w:b/>
                <w:sz w:val="24"/>
                <w:szCs w:val="24"/>
              </w:rPr>
              <w:t>-</w:t>
            </w:r>
            <w:r w:rsidR="00F578FF">
              <w:rPr>
                <w:rFonts w:ascii="Times New Roman" w:hAnsi="Times New Roman" w:cs="Times New Roman"/>
                <w:b/>
                <w:sz w:val="24"/>
                <w:szCs w:val="24"/>
              </w:rPr>
              <w:t>25</w:t>
            </w:r>
          </w:p>
        </w:tc>
      </w:tr>
      <w:tr w:rsidR="00EC1601" w:rsidTr="00F578FF">
        <w:tc>
          <w:tcPr>
            <w:tcW w:w="959" w:type="dxa"/>
          </w:tcPr>
          <w:p w:rsidR="00EC1601" w:rsidRDefault="00EC1601" w:rsidP="00F578FF">
            <w:pPr>
              <w:pStyle w:val="a5"/>
              <w:tabs>
                <w:tab w:val="left" w:pos="2921"/>
              </w:tabs>
              <w:ind w:left="0"/>
              <w:jc w:val="center"/>
              <w:rPr>
                <w:rFonts w:ascii="Times New Roman" w:hAnsi="Times New Roman" w:cs="Times New Roman"/>
                <w:sz w:val="24"/>
                <w:szCs w:val="24"/>
              </w:rPr>
            </w:pPr>
            <w:r>
              <w:rPr>
                <w:rFonts w:ascii="Times New Roman" w:hAnsi="Times New Roman" w:cs="Times New Roman"/>
                <w:sz w:val="24"/>
                <w:szCs w:val="24"/>
              </w:rPr>
              <w:t>2</w:t>
            </w:r>
          </w:p>
        </w:tc>
        <w:tc>
          <w:tcPr>
            <w:tcW w:w="7938" w:type="dxa"/>
          </w:tcPr>
          <w:p w:rsidR="00EC1601" w:rsidRDefault="00EC1601" w:rsidP="00F578FF">
            <w:pPr>
              <w:pStyle w:val="a5"/>
              <w:tabs>
                <w:tab w:val="left" w:pos="2921"/>
              </w:tabs>
              <w:ind w:left="0"/>
              <w:jc w:val="both"/>
              <w:rPr>
                <w:rFonts w:ascii="Times New Roman" w:hAnsi="Times New Roman" w:cs="Times New Roman"/>
                <w:sz w:val="24"/>
                <w:szCs w:val="24"/>
              </w:rPr>
            </w:pPr>
            <w:r>
              <w:rPr>
                <w:rFonts w:ascii="Times New Roman" w:hAnsi="Times New Roman" w:cs="Times New Roman"/>
                <w:sz w:val="24"/>
                <w:szCs w:val="24"/>
              </w:rPr>
              <w:t>Нарушение основных этических принципов в деятельности</w:t>
            </w:r>
          </w:p>
        </w:tc>
        <w:tc>
          <w:tcPr>
            <w:tcW w:w="992" w:type="dxa"/>
          </w:tcPr>
          <w:p w:rsidR="00EC1601" w:rsidRPr="00C44DCB" w:rsidRDefault="00EC1601" w:rsidP="00F578FF">
            <w:pPr>
              <w:jc w:val="center"/>
              <w:rPr>
                <w:rFonts w:ascii="Times New Roman" w:hAnsi="Times New Roman" w:cs="Times New Roman"/>
                <w:b/>
                <w:sz w:val="24"/>
                <w:szCs w:val="24"/>
              </w:rPr>
            </w:pPr>
            <w:r>
              <w:rPr>
                <w:rFonts w:ascii="Times New Roman" w:hAnsi="Times New Roman" w:cs="Times New Roman"/>
                <w:b/>
                <w:sz w:val="24"/>
                <w:szCs w:val="24"/>
              </w:rPr>
              <w:t>-</w:t>
            </w:r>
            <w:r w:rsidR="00F578FF">
              <w:rPr>
                <w:rFonts w:ascii="Times New Roman" w:hAnsi="Times New Roman" w:cs="Times New Roman"/>
                <w:b/>
                <w:sz w:val="24"/>
                <w:szCs w:val="24"/>
              </w:rPr>
              <w:t>10</w:t>
            </w:r>
          </w:p>
        </w:tc>
      </w:tr>
      <w:tr w:rsidR="00EC1601" w:rsidTr="00F578FF">
        <w:tc>
          <w:tcPr>
            <w:tcW w:w="959" w:type="dxa"/>
          </w:tcPr>
          <w:p w:rsidR="00EC1601" w:rsidRDefault="00EC1601" w:rsidP="00F578FF">
            <w:pPr>
              <w:pStyle w:val="a5"/>
              <w:tabs>
                <w:tab w:val="left" w:pos="2921"/>
              </w:tabs>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938" w:type="dxa"/>
          </w:tcPr>
          <w:p w:rsidR="00EC1601" w:rsidRDefault="00EC1601" w:rsidP="00F578FF">
            <w:pPr>
              <w:pStyle w:val="a5"/>
              <w:tabs>
                <w:tab w:val="left" w:pos="2921"/>
              </w:tabs>
              <w:ind w:left="0"/>
              <w:jc w:val="both"/>
              <w:rPr>
                <w:rFonts w:ascii="Times New Roman" w:hAnsi="Times New Roman" w:cs="Times New Roman"/>
                <w:sz w:val="24"/>
                <w:szCs w:val="24"/>
              </w:rPr>
            </w:pPr>
            <w:r>
              <w:rPr>
                <w:rFonts w:ascii="Times New Roman" w:hAnsi="Times New Roman" w:cs="Times New Roman"/>
                <w:sz w:val="24"/>
                <w:szCs w:val="24"/>
              </w:rPr>
              <w:t>Нарушение правил внутреннего трудового распорядка</w:t>
            </w:r>
          </w:p>
        </w:tc>
        <w:tc>
          <w:tcPr>
            <w:tcW w:w="992" w:type="dxa"/>
          </w:tcPr>
          <w:p w:rsidR="00EC1601" w:rsidRPr="00C44DCB" w:rsidRDefault="00EC1601" w:rsidP="00F578FF">
            <w:pPr>
              <w:jc w:val="center"/>
              <w:rPr>
                <w:rFonts w:ascii="Times New Roman" w:hAnsi="Times New Roman" w:cs="Times New Roman"/>
                <w:b/>
                <w:sz w:val="24"/>
                <w:szCs w:val="24"/>
              </w:rPr>
            </w:pPr>
            <w:r>
              <w:rPr>
                <w:rFonts w:ascii="Times New Roman" w:hAnsi="Times New Roman" w:cs="Times New Roman"/>
                <w:b/>
                <w:sz w:val="24"/>
                <w:szCs w:val="24"/>
              </w:rPr>
              <w:t>-</w:t>
            </w:r>
            <w:r w:rsidR="00F578FF">
              <w:rPr>
                <w:rFonts w:ascii="Times New Roman" w:hAnsi="Times New Roman" w:cs="Times New Roman"/>
                <w:b/>
                <w:sz w:val="24"/>
                <w:szCs w:val="24"/>
              </w:rPr>
              <w:t>15</w:t>
            </w:r>
          </w:p>
        </w:tc>
      </w:tr>
      <w:tr w:rsidR="00EC1601" w:rsidTr="00F578FF">
        <w:tc>
          <w:tcPr>
            <w:tcW w:w="959" w:type="dxa"/>
          </w:tcPr>
          <w:p w:rsidR="00EC1601" w:rsidRDefault="00EC1601" w:rsidP="00F578FF">
            <w:pPr>
              <w:pStyle w:val="a5"/>
              <w:tabs>
                <w:tab w:val="left" w:pos="2921"/>
              </w:tabs>
              <w:ind w:left="0"/>
              <w:jc w:val="center"/>
              <w:rPr>
                <w:rFonts w:ascii="Times New Roman" w:hAnsi="Times New Roman" w:cs="Times New Roman"/>
                <w:sz w:val="24"/>
                <w:szCs w:val="24"/>
              </w:rPr>
            </w:pPr>
            <w:r>
              <w:rPr>
                <w:rFonts w:ascii="Times New Roman" w:hAnsi="Times New Roman" w:cs="Times New Roman"/>
                <w:sz w:val="24"/>
                <w:szCs w:val="24"/>
              </w:rPr>
              <w:t>4</w:t>
            </w:r>
          </w:p>
        </w:tc>
        <w:tc>
          <w:tcPr>
            <w:tcW w:w="7938" w:type="dxa"/>
          </w:tcPr>
          <w:p w:rsidR="00EC1601" w:rsidRDefault="00EC1601" w:rsidP="00F578FF">
            <w:pPr>
              <w:pStyle w:val="a5"/>
              <w:tabs>
                <w:tab w:val="left" w:pos="2921"/>
              </w:tabs>
              <w:ind w:left="0"/>
              <w:jc w:val="both"/>
              <w:rPr>
                <w:rFonts w:ascii="Times New Roman" w:hAnsi="Times New Roman" w:cs="Times New Roman"/>
                <w:sz w:val="24"/>
                <w:szCs w:val="24"/>
              </w:rPr>
            </w:pPr>
            <w:r>
              <w:rPr>
                <w:rFonts w:ascii="Times New Roman" w:hAnsi="Times New Roman" w:cs="Times New Roman"/>
                <w:sz w:val="24"/>
                <w:szCs w:val="24"/>
              </w:rPr>
              <w:t>Травматизм учащихся и сотрудников во время образовательного процесса</w:t>
            </w:r>
          </w:p>
        </w:tc>
        <w:tc>
          <w:tcPr>
            <w:tcW w:w="992" w:type="dxa"/>
          </w:tcPr>
          <w:p w:rsidR="00EC1601" w:rsidRPr="00C44DCB" w:rsidRDefault="00EC1601" w:rsidP="00F578FF">
            <w:pPr>
              <w:jc w:val="center"/>
              <w:rPr>
                <w:rFonts w:ascii="Times New Roman" w:hAnsi="Times New Roman" w:cs="Times New Roman"/>
                <w:b/>
                <w:sz w:val="24"/>
                <w:szCs w:val="24"/>
              </w:rPr>
            </w:pPr>
            <w:r>
              <w:rPr>
                <w:rFonts w:ascii="Times New Roman" w:hAnsi="Times New Roman" w:cs="Times New Roman"/>
                <w:b/>
                <w:sz w:val="24"/>
                <w:szCs w:val="24"/>
              </w:rPr>
              <w:t>-2</w:t>
            </w:r>
            <w:r w:rsidR="00F578FF">
              <w:rPr>
                <w:rFonts w:ascii="Times New Roman" w:hAnsi="Times New Roman" w:cs="Times New Roman"/>
                <w:b/>
                <w:sz w:val="24"/>
                <w:szCs w:val="24"/>
              </w:rPr>
              <w:t>5</w:t>
            </w:r>
          </w:p>
        </w:tc>
      </w:tr>
      <w:tr w:rsidR="00EC1601" w:rsidTr="00F578FF">
        <w:tc>
          <w:tcPr>
            <w:tcW w:w="959" w:type="dxa"/>
          </w:tcPr>
          <w:p w:rsidR="00EC1601" w:rsidRDefault="00EC1601" w:rsidP="00F578FF">
            <w:pPr>
              <w:pStyle w:val="a5"/>
              <w:tabs>
                <w:tab w:val="left" w:pos="2921"/>
              </w:tabs>
              <w:ind w:left="0"/>
              <w:jc w:val="center"/>
              <w:rPr>
                <w:rFonts w:ascii="Times New Roman" w:hAnsi="Times New Roman" w:cs="Times New Roman"/>
                <w:sz w:val="24"/>
                <w:szCs w:val="24"/>
              </w:rPr>
            </w:pPr>
            <w:r>
              <w:rPr>
                <w:rFonts w:ascii="Times New Roman" w:hAnsi="Times New Roman" w:cs="Times New Roman"/>
                <w:sz w:val="24"/>
                <w:szCs w:val="24"/>
              </w:rPr>
              <w:t>5</w:t>
            </w:r>
          </w:p>
        </w:tc>
        <w:tc>
          <w:tcPr>
            <w:tcW w:w="7938" w:type="dxa"/>
          </w:tcPr>
          <w:p w:rsidR="00EC1601" w:rsidRDefault="00EC1601" w:rsidP="00F578FF">
            <w:pPr>
              <w:pStyle w:val="a5"/>
              <w:tabs>
                <w:tab w:val="left" w:pos="2921"/>
              </w:tabs>
              <w:ind w:left="0"/>
              <w:jc w:val="both"/>
              <w:rPr>
                <w:rFonts w:ascii="Times New Roman" w:hAnsi="Times New Roman" w:cs="Times New Roman"/>
                <w:sz w:val="24"/>
                <w:szCs w:val="24"/>
              </w:rPr>
            </w:pPr>
            <w:r>
              <w:rPr>
                <w:rFonts w:ascii="Times New Roman" w:hAnsi="Times New Roman" w:cs="Times New Roman"/>
                <w:sz w:val="24"/>
                <w:szCs w:val="24"/>
              </w:rPr>
              <w:t>Обоснованные жалобы о нарушении прав учащихся, нашедшие отражение в административных актах</w:t>
            </w:r>
          </w:p>
        </w:tc>
        <w:tc>
          <w:tcPr>
            <w:tcW w:w="992" w:type="dxa"/>
          </w:tcPr>
          <w:p w:rsidR="00EC1601" w:rsidRPr="00C44DCB" w:rsidRDefault="00EC1601" w:rsidP="00F578FF">
            <w:pPr>
              <w:jc w:val="center"/>
              <w:rPr>
                <w:rFonts w:ascii="Times New Roman" w:hAnsi="Times New Roman" w:cs="Times New Roman"/>
                <w:b/>
                <w:sz w:val="24"/>
                <w:szCs w:val="24"/>
              </w:rPr>
            </w:pPr>
            <w:r>
              <w:rPr>
                <w:rFonts w:ascii="Times New Roman" w:hAnsi="Times New Roman" w:cs="Times New Roman"/>
                <w:b/>
                <w:sz w:val="24"/>
                <w:szCs w:val="24"/>
              </w:rPr>
              <w:t>-</w:t>
            </w:r>
            <w:r w:rsidR="00F578FF">
              <w:rPr>
                <w:rFonts w:ascii="Times New Roman" w:hAnsi="Times New Roman" w:cs="Times New Roman"/>
                <w:b/>
                <w:sz w:val="24"/>
                <w:szCs w:val="24"/>
              </w:rPr>
              <w:t>25</w:t>
            </w:r>
          </w:p>
        </w:tc>
      </w:tr>
      <w:tr w:rsidR="00EC1601" w:rsidTr="00F578FF">
        <w:tc>
          <w:tcPr>
            <w:tcW w:w="959" w:type="dxa"/>
          </w:tcPr>
          <w:p w:rsidR="00EC1601" w:rsidRDefault="00EC1601" w:rsidP="00F578FF">
            <w:pPr>
              <w:pStyle w:val="a5"/>
              <w:tabs>
                <w:tab w:val="left" w:pos="2921"/>
              </w:tabs>
              <w:ind w:left="0"/>
              <w:jc w:val="center"/>
              <w:rPr>
                <w:rFonts w:ascii="Times New Roman" w:hAnsi="Times New Roman" w:cs="Times New Roman"/>
                <w:sz w:val="24"/>
                <w:szCs w:val="24"/>
              </w:rPr>
            </w:pPr>
            <w:r>
              <w:rPr>
                <w:rFonts w:ascii="Times New Roman" w:hAnsi="Times New Roman" w:cs="Times New Roman"/>
                <w:sz w:val="24"/>
                <w:szCs w:val="24"/>
              </w:rPr>
              <w:t>6</w:t>
            </w:r>
          </w:p>
        </w:tc>
        <w:tc>
          <w:tcPr>
            <w:tcW w:w="7938" w:type="dxa"/>
          </w:tcPr>
          <w:p w:rsidR="00EC1601" w:rsidRDefault="00EC1601" w:rsidP="00F578FF">
            <w:pPr>
              <w:pStyle w:val="a5"/>
              <w:tabs>
                <w:tab w:val="left" w:pos="2921"/>
              </w:tabs>
              <w:ind w:left="0"/>
              <w:jc w:val="both"/>
              <w:rPr>
                <w:rFonts w:ascii="Times New Roman" w:hAnsi="Times New Roman" w:cs="Times New Roman"/>
                <w:sz w:val="24"/>
                <w:szCs w:val="24"/>
              </w:rPr>
            </w:pPr>
            <w:r>
              <w:rPr>
                <w:rFonts w:ascii="Times New Roman" w:hAnsi="Times New Roman" w:cs="Times New Roman"/>
                <w:sz w:val="24"/>
                <w:szCs w:val="24"/>
              </w:rPr>
              <w:t>Нарушение норм охраны труда</w:t>
            </w:r>
          </w:p>
        </w:tc>
        <w:tc>
          <w:tcPr>
            <w:tcW w:w="992" w:type="dxa"/>
          </w:tcPr>
          <w:p w:rsidR="00EC1601" w:rsidRPr="00C44DCB" w:rsidRDefault="00EC1601" w:rsidP="00F578FF">
            <w:pPr>
              <w:jc w:val="center"/>
              <w:rPr>
                <w:rFonts w:ascii="Times New Roman" w:hAnsi="Times New Roman" w:cs="Times New Roman"/>
                <w:b/>
                <w:sz w:val="24"/>
                <w:szCs w:val="24"/>
              </w:rPr>
            </w:pPr>
            <w:r>
              <w:rPr>
                <w:rFonts w:ascii="Times New Roman" w:hAnsi="Times New Roman" w:cs="Times New Roman"/>
                <w:b/>
                <w:sz w:val="24"/>
                <w:szCs w:val="24"/>
              </w:rPr>
              <w:t>-2</w:t>
            </w:r>
            <w:r w:rsidR="00F578FF">
              <w:rPr>
                <w:rFonts w:ascii="Times New Roman" w:hAnsi="Times New Roman" w:cs="Times New Roman"/>
                <w:b/>
                <w:sz w:val="24"/>
                <w:szCs w:val="24"/>
              </w:rPr>
              <w:t>5</w:t>
            </w:r>
          </w:p>
        </w:tc>
      </w:tr>
      <w:tr w:rsidR="00EC1601" w:rsidTr="00F578FF">
        <w:tc>
          <w:tcPr>
            <w:tcW w:w="959" w:type="dxa"/>
          </w:tcPr>
          <w:p w:rsidR="00EC1601" w:rsidRDefault="00EC1601" w:rsidP="00F578FF">
            <w:pPr>
              <w:pStyle w:val="a5"/>
              <w:tabs>
                <w:tab w:val="left" w:pos="2921"/>
              </w:tabs>
              <w:ind w:left="0"/>
              <w:jc w:val="center"/>
              <w:rPr>
                <w:rFonts w:ascii="Times New Roman" w:hAnsi="Times New Roman" w:cs="Times New Roman"/>
                <w:sz w:val="24"/>
                <w:szCs w:val="24"/>
              </w:rPr>
            </w:pPr>
            <w:r>
              <w:rPr>
                <w:rFonts w:ascii="Times New Roman" w:hAnsi="Times New Roman" w:cs="Times New Roman"/>
                <w:sz w:val="24"/>
                <w:szCs w:val="24"/>
              </w:rPr>
              <w:t>7</w:t>
            </w:r>
          </w:p>
        </w:tc>
        <w:tc>
          <w:tcPr>
            <w:tcW w:w="7938" w:type="dxa"/>
          </w:tcPr>
          <w:p w:rsidR="00EC1601" w:rsidRDefault="00EC1601" w:rsidP="00F578FF">
            <w:pPr>
              <w:pStyle w:val="a5"/>
              <w:tabs>
                <w:tab w:val="left" w:pos="2921"/>
              </w:tabs>
              <w:ind w:left="0"/>
              <w:jc w:val="both"/>
              <w:rPr>
                <w:rFonts w:ascii="Times New Roman" w:hAnsi="Times New Roman" w:cs="Times New Roman"/>
                <w:sz w:val="24"/>
                <w:szCs w:val="24"/>
              </w:rPr>
            </w:pPr>
            <w:r>
              <w:rPr>
                <w:rFonts w:ascii="Times New Roman" w:hAnsi="Times New Roman" w:cs="Times New Roman"/>
                <w:sz w:val="24"/>
                <w:szCs w:val="24"/>
              </w:rPr>
              <w:t xml:space="preserve">Систематические пропуски учащимися </w:t>
            </w:r>
            <w:proofErr w:type="gramStart"/>
            <w:r>
              <w:rPr>
                <w:rFonts w:ascii="Times New Roman" w:hAnsi="Times New Roman" w:cs="Times New Roman"/>
                <w:sz w:val="24"/>
                <w:szCs w:val="24"/>
              </w:rPr>
              <w:t>класса  учебных</w:t>
            </w:r>
            <w:proofErr w:type="gramEnd"/>
            <w:r>
              <w:rPr>
                <w:rFonts w:ascii="Times New Roman" w:hAnsi="Times New Roman" w:cs="Times New Roman"/>
                <w:sz w:val="24"/>
                <w:szCs w:val="24"/>
              </w:rPr>
              <w:t xml:space="preserve"> занятий без уважительной причины</w:t>
            </w:r>
          </w:p>
        </w:tc>
        <w:tc>
          <w:tcPr>
            <w:tcW w:w="992" w:type="dxa"/>
          </w:tcPr>
          <w:p w:rsidR="00EC1601" w:rsidRPr="00C44DCB" w:rsidRDefault="00EC1601" w:rsidP="00F578FF">
            <w:pPr>
              <w:jc w:val="center"/>
              <w:rPr>
                <w:rFonts w:ascii="Times New Roman" w:hAnsi="Times New Roman" w:cs="Times New Roman"/>
                <w:b/>
                <w:sz w:val="24"/>
                <w:szCs w:val="24"/>
              </w:rPr>
            </w:pPr>
            <w:r>
              <w:rPr>
                <w:rFonts w:ascii="Times New Roman" w:hAnsi="Times New Roman" w:cs="Times New Roman"/>
                <w:b/>
                <w:sz w:val="24"/>
                <w:szCs w:val="24"/>
              </w:rPr>
              <w:t>-</w:t>
            </w:r>
            <w:r w:rsidR="00F578FF">
              <w:rPr>
                <w:rFonts w:ascii="Times New Roman" w:hAnsi="Times New Roman" w:cs="Times New Roman"/>
                <w:b/>
                <w:sz w:val="24"/>
                <w:szCs w:val="24"/>
              </w:rPr>
              <w:t>5</w:t>
            </w:r>
          </w:p>
        </w:tc>
      </w:tr>
      <w:tr w:rsidR="00EC1601" w:rsidTr="00F578FF">
        <w:tc>
          <w:tcPr>
            <w:tcW w:w="959" w:type="dxa"/>
          </w:tcPr>
          <w:p w:rsidR="00EC1601" w:rsidRDefault="00EC1601" w:rsidP="00F578FF">
            <w:pPr>
              <w:pStyle w:val="a5"/>
              <w:tabs>
                <w:tab w:val="left" w:pos="2921"/>
              </w:tabs>
              <w:ind w:left="0"/>
              <w:jc w:val="center"/>
              <w:rPr>
                <w:rFonts w:ascii="Times New Roman" w:hAnsi="Times New Roman" w:cs="Times New Roman"/>
                <w:sz w:val="24"/>
                <w:szCs w:val="24"/>
              </w:rPr>
            </w:pPr>
            <w:r>
              <w:rPr>
                <w:rFonts w:ascii="Times New Roman" w:hAnsi="Times New Roman" w:cs="Times New Roman"/>
                <w:sz w:val="24"/>
                <w:szCs w:val="24"/>
              </w:rPr>
              <w:t>8</w:t>
            </w:r>
          </w:p>
        </w:tc>
        <w:tc>
          <w:tcPr>
            <w:tcW w:w="7938" w:type="dxa"/>
          </w:tcPr>
          <w:p w:rsidR="00EC1601" w:rsidRDefault="00EC1601" w:rsidP="00F578FF">
            <w:pPr>
              <w:pStyle w:val="a5"/>
              <w:tabs>
                <w:tab w:val="left" w:pos="2921"/>
              </w:tabs>
              <w:ind w:left="0"/>
              <w:jc w:val="both"/>
              <w:rPr>
                <w:rFonts w:ascii="Times New Roman" w:hAnsi="Times New Roman" w:cs="Times New Roman"/>
                <w:sz w:val="24"/>
                <w:szCs w:val="24"/>
              </w:rPr>
            </w:pPr>
            <w:r>
              <w:rPr>
                <w:rFonts w:ascii="Times New Roman" w:hAnsi="Times New Roman" w:cs="Times New Roman"/>
                <w:sz w:val="24"/>
                <w:szCs w:val="24"/>
              </w:rPr>
              <w:t>Наличие систематических пропусков учащимися уроков без уважительной причины</w:t>
            </w:r>
          </w:p>
        </w:tc>
        <w:tc>
          <w:tcPr>
            <w:tcW w:w="992" w:type="dxa"/>
          </w:tcPr>
          <w:p w:rsidR="00EC1601" w:rsidRPr="00C44DCB" w:rsidRDefault="00EC1601" w:rsidP="00F578FF">
            <w:pPr>
              <w:jc w:val="center"/>
              <w:rPr>
                <w:rFonts w:ascii="Times New Roman" w:hAnsi="Times New Roman" w:cs="Times New Roman"/>
                <w:b/>
                <w:sz w:val="24"/>
                <w:szCs w:val="24"/>
              </w:rPr>
            </w:pPr>
            <w:r>
              <w:rPr>
                <w:rFonts w:ascii="Times New Roman" w:hAnsi="Times New Roman" w:cs="Times New Roman"/>
                <w:b/>
                <w:sz w:val="24"/>
                <w:szCs w:val="24"/>
              </w:rPr>
              <w:t>-</w:t>
            </w:r>
            <w:r w:rsidR="00F578FF">
              <w:rPr>
                <w:rFonts w:ascii="Times New Roman" w:hAnsi="Times New Roman" w:cs="Times New Roman"/>
                <w:b/>
                <w:sz w:val="24"/>
                <w:szCs w:val="24"/>
              </w:rPr>
              <w:t>5</w:t>
            </w:r>
          </w:p>
        </w:tc>
      </w:tr>
      <w:tr w:rsidR="00EC1601" w:rsidTr="00F578FF">
        <w:tc>
          <w:tcPr>
            <w:tcW w:w="959" w:type="dxa"/>
          </w:tcPr>
          <w:p w:rsidR="00EC1601" w:rsidRDefault="00EC1601" w:rsidP="00F578FF">
            <w:pPr>
              <w:pStyle w:val="a5"/>
              <w:tabs>
                <w:tab w:val="left" w:pos="2921"/>
              </w:tabs>
              <w:ind w:left="0"/>
              <w:jc w:val="center"/>
              <w:rPr>
                <w:rFonts w:ascii="Times New Roman" w:hAnsi="Times New Roman" w:cs="Times New Roman"/>
                <w:sz w:val="24"/>
                <w:szCs w:val="24"/>
              </w:rPr>
            </w:pPr>
            <w:r>
              <w:rPr>
                <w:rFonts w:ascii="Times New Roman" w:hAnsi="Times New Roman" w:cs="Times New Roman"/>
                <w:sz w:val="24"/>
                <w:szCs w:val="24"/>
              </w:rPr>
              <w:t>9</w:t>
            </w:r>
          </w:p>
        </w:tc>
        <w:tc>
          <w:tcPr>
            <w:tcW w:w="7938" w:type="dxa"/>
          </w:tcPr>
          <w:p w:rsidR="00EC1601" w:rsidRDefault="00EC1601" w:rsidP="00F578FF">
            <w:pPr>
              <w:pStyle w:val="a5"/>
              <w:tabs>
                <w:tab w:val="left" w:pos="2921"/>
              </w:tabs>
              <w:ind w:left="0"/>
              <w:jc w:val="both"/>
              <w:rPr>
                <w:rFonts w:ascii="Times New Roman" w:hAnsi="Times New Roman" w:cs="Times New Roman"/>
                <w:sz w:val="24"/>
                <w:szCs w:val="24"/>
              </w:rPr>
            </w:pPr>
            <w:r>
              <w:rPr>
                <w:rFonts w:ascii="Times New Roman" w:hAnsi="Times New Roman" w:cs="Times New Roman"/>
                <w:sz w:val="24"/>
                <w:szCs w:val="24"/>
              </w:rPr>
              <w:t>Невыполнение учебной программы</w:t>
            </w:r>
          </w:p>
        </w:tc>
        <w:tc>
          <w:tcPr>
            <w:tcW w:w="992" w:type="dxa"/>
          </w:tcPr>
          <w:p w:rsidR="00EC1601" w:rsidRPr="00C44DCB" w:rsidRDefault="00EC1601" w:rsidP="00F578FF">
            <w:pPr>
              <w:jc w:val="center"/>
              <w:rPr>
                <w:rFonts w:ascii="Times New Roman" w:hAnsi="Times New Roman" w:cs="Times New Roman"/>
                <w:b/>
                <w:sz w:val="24"/>
                <w:szCs w:val="24"/>
              </w:rPr>
            </w:pPr>
            <w:r>
              <w:rPr>
                <w:rFonts w:ascii="Times New Roman" w:hAnsi="Times New Roman" w:cs="Times New Roman"/>
                <w:b/>
                <w:sz w:val="24"/>
                <w:szCs w:val="24"/>
              </w:rPr>
              <w:t>-</w:t>
            </w:r>
            <w:r w:rsidR="00F578FF">
              <w:rPr>
                <w:rFonts w:ascii="Times New Roman" w:hAnsi="Times New Roman" w:cs="Times New Roman"/>
                <w:b/>
                <w:sz w:val="24"/>
                <w:szCs w:val="24"/>
              </w:rPr>
              <w:t>5</w:t>
            </w:r>
          </w:p>
        </w:tc>
      </w:tr>
      <w:tr w:rsidR="00EC1601" w:rsidTr="00F578FF">
        <w:tc>
          <w:tcPr>
            <w:tcW w:w="959" w:type="dxa"/>
          </w:tcPr>
          <w:p w:rsidR="00EC1601" w:rsidRDefault="00EC1601" w:rsidP="00F578FF">
            <w:pPr>
              <w:pStyle w:val="a5"/>
              <w:tabs>
                <w:tab w:val="left" w:pos="2921"/>
              </w:tabs>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7938" w:type="dxa"/>
          </w:tcPr>
          <w:p w:rsidR="00EC1601" w:rsidRDefault="00EC1601" w:rsidP="00F578FF">
            <w:pPr>
              <w:pStyle w:val="a5"/>
              <w:tabs>
                <w:tab w:val="left" w:pos="2921"/>
              </w:tabs>
              <w:ind w:left="0"/>
              <w:jc w:val="both"/>
              <w:rPr>
                <w:rFonts w:ascii="Times New Roman" w:hAnsi="Times New Roman" w:cs="Times New Roman"/>
                <w:sz w:val="24"/>
                <w:szCs w:val="24"/>
              </w:rPr>
            </w:pPr>
            <w:r>
              <w:rPr>
                <w:rFonts w:ascii="Times New Roman" w:hAnsi="Times New Roman" w:cs="Times New Roman"/>
                <w:sz w:val="24"/>
                <w:szCs w:val="24"/>
              </w:rPr>
              <w:t xml:space="preserve">Предписания </w:t>
            </w:r>
            <w:proofErr w:type="spellStart"/>
            <w:r>
              <w:rPr>
                <w:rFonts w:ascii="Times New Roman" w:hAnsi="Times New Roman" w:cs="Times New Roman"/>
                <w:sz w:val="24"/>
                <w:szCs w:val="24"/>
              </w:rPr>
              <w:t>Роспотребнадзора</w:t>
            </w:r>
            <w:proofErr w:type="spellEnd"/>
            <w:r>
              <w:rPr>
                <w:rFonts w:ascii="Times New Roman" w:hAnsi="Times New Roman" w:cs="Times New Roman"/>
                <w:sz w:val="24"/>
                <w:szCs w:val="24"/>
              </w:rPr>
              <w:t>, невыполнение своевременно, за исключением финансируемых мероприятий, финансирование которых не предусмотрено в смете учреждения</w:t>
            </w:r>
          </w:p>
        </w:tc>
        <w:tc>
          <w:tcPr>
            <w:tcW w:w="992" w:type="dxa"/>
          </w:tcPr>
          <w:p w:rsidR="00EC1601" w:rsidRPr="00C44DCB" w:rsidRDefault="00EC1601" w:rsidP="00F578FF">
            <w:pPr>
              <w:jc w:val="center"/>
              <w:rPr>
                <w:rFonts w:ascii="Times New Roman" w:hAnsi="Times New Roman" w:cs="Times New Roman"/>
                <w:b/>
                <w:sz w:val="24"/>
                <w:szCs w:val="24"/>
              </w:rPr>
            </w:pPr>
            <w:r>
              <w:rPr>
                <w:rFonts w:ascii="Times New Roman" w:hAnsi="Times New Roman" w:cs="Times New Roman"/>
                <w:b/>
                <w:sz w:val="24"/>
                <w:szCs w:val="24"/>
              </w:rPr>
              <w:t>-</w:t>
            </w:r>
            <w:r w:rsidR="00F578FF">
              <w:rPr>
                <w:rFonts w:ascii="Times New Roman" w:hAnsi="Times New Roman" w:cs="Times New Roman"/>
                <w:b/>
                <w:sz w:val="24"/>
                <w:szCs w:val="24"/>
              </w:rPr>
              <w:t>10</w:t>
            </w:r>
          </w:p>
        </w:tc>
      </w:tr>
      <w:tr w:rsidR="00EC1601" w:rsidTr="00F578FF">
        <w:tc>
          <w:tcPr>
            <w:tcW w:w="959" w:type="dxa"/>
          </w:tcPr>
          <w:p w:rsidR="00EC1601" w:rsidRDefault="00EC1601" w:rsidP="00F578FF">
            <w:pPr>
              <w:pStyle w:val="a5"/>
              <w:tabs>
                <w:tab w:val="left" w:pos="2921"/>
              </w:tabs>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7938" w:type="dxa"/>
          </w:tcPr>
          <w:p w:rsidR="00EC1601" w:rsidRDefault="00EC1601" w:rsidP="00F578FF">
            <w:pPr>
              <w:pStyle w:val="a5"/>
              <w:tabs>
                <w:tab w:val="left" w:pos="2921"/>
              </w:tabs>
              <w:ind w:left="0"/>
              <w:jc w:val="both"/>
              <w:rPr>
                <w:rFonts w:ascii="Times New Roman" w:hAnsi="Times New Roman" w:cs="Times New Roman"/>
                <w:sz w:val="24"/>
                <w:szCs w:val="24"/>
              </w:rPr>
            </w:pPr>
            <w:r>
              <w:rPr>
                <w:rFonts w:ascii="Times New Roman" w:hAnsi="Times New Roman" w:cs="Times New Roman"/>
                <w:sz w:val="24"/>
                <w:szCs w:val="24"/>
              </w:rPr>
              <w:t>Предписания государственной инспекции РФ по пожарному надзору, невыполнение своевременно, за исключением финансируемых мероприятий, финансирование которых не предусмотрено в смете учреждения</w:t>
            </w:r>
          </w:p>
        </w:tc>
        <w:tc>
          <w:tcPr>
            <w:tcW w:w="992" w:type="dxa"/>
          </w:tcPr>
          <w:p w:rsidR="00EC1601" w:rsidRPr="00C44DCB" w:rsidRDefault="00EC1601" w:rsidP="00F578FF">
            <w:pPr>
              <w:jc w:val="center"/>
              <w:rPr>
                <w:rFonts w:ascii="Times New Roman" w:hAnsi="Times New Roman" w:cs="Times New Roman"/>
                <w:b/>
                <w:sz w:val="24"/>
                <w:szCs w:val="24"/>
              </w:rPr>
            </w:pPr>
            <w:r>
              <w:rPr>
                <w:rFonts w:ascii="Times New Roman" w:hAnsi="Times New Roman" w:cs="Times New Roman"/>
                <w:b/>
                <w:sz w:val="24"/>
                <w:szCs w:val="24"/>
              </w:rPr>
              <w:t>-</w:t>
            </w:r>
            <w:r w:rsidR="00F578FF">
              <w:rPr>
                <w:rFonts w:ascii="Times New Roman" w:hAnsi="Times New Roman" w:cs="Times New Roman"/>
                <w:b/>
                <w:sz w:val="24"/>
                <w:szCs w:val="24"/>
              </w:rPr>
              <w:t>10</w:t>
            </w:r>
          </w:p>
        </w:tc>
      </w:tr>
    </w:tbl>
    <w:p w:rsidR="00EC1601" w:rsidRDefault="00EC1601" w:rsidP="00EC1601">
      <w:pPr>
        <w:pStyle w:val="a5"/>
        <w:tabs>
          <w:tab w:val="left" w:pos="2921"/>
        </w:tabs>
        <w:jc w:val="both"/>
        <w:rPr>
          <w:rFonts w:ascii="Times New Roman" w:hAnsi="Times New Roman" w:cs="Times New Roman"/>
          <w:sz w:val="24"/>
          <w:szCs w:val="24"/>
        </w:rPr>
      </w:pPr>
    </w:p>
    <w:p w:rsidR="00EC1601" w:rsidRDefault="00EC1601" w:rsidP="00EC1601">
      <w:pPr>
        <w:tabs>
          <w:tab w:val="left" w:pos="3749"/>
        </w:tabs>
        <w:spacing w:after="0" w:line="240" w:lineRule="auto"/>
        <w:jc w:val="center"/>
        <w:rPr>
          <w:rFonts w:ascii="Times New Roman" w:hAnsi="Times New Roman" w:cs="Times New Roman"/>
          <w:b/>
          <w:sz w:val="24"/>
          <w:szCs w:val="24"/>
        </w:rPr>
      </w:pPr>
      <w:r w:rsidRPr="0018577A">
        <w:rPr>
          <w:rFonts w:ascii="Times New Roman" w:hAnsi="Times New Roman" w:cs="Times New Roman"/>
          <w:b/>
          <w:sz w:val="24"/>
          <w:szCs w:val="24"/>
        </w:rPr>
        <w:t>Критерии для установления доплат педагогическим работникам</w:t>
      </w:r>
      <w:r>
        <w:rPr>
          <w:rFonts w:ascii="Times New Roman" w:hAnsi="Times New Roman" w:cs="Times New Roman"/>
          <w:b/>
          <w:sz w:val="24"/>
          <w:szCs w:val="24"/>
        </w:rPr>
        <w:t xml:space="preserve"> общеобразовательного учреждения</w:t>
      </w:r>
    </w:p>
    <w:p w:rsidR="00EC1601" w:rsidRPr="00550774" w:rsidRDefault="00EC1601" w:rsidP="00EC1601">
      <w:pPr>
        <w:tabs>
          <w:tab w:val="left" w:pos="3749"/>
        </w:tabs>
        <w:spacing w:after="0" w:line="240" w:lineRule="auto"/>
        <w:rPr>
          <w:rFonts w:ascii="Times New Roman" w:hAnsi="Times New Roman" w:cs="Times New Roman"/>
          <w:i/>
          <w:sz w:val="24"/>
          <w:szCs w:val="24"/>
        </w:rPr>
      </w:pPr>
      <w:r w:rsidRPr="00550774">
        <w:rPr>
          <w:rFonts w:ascii="Times New Roman" w:hAnsi="Times New Roman" w:cs="Times New Roman"/>
          <w:i/>
          <w:sz w:val="24"/>
          <w:szCs w:val="24"/>
        </w:rPr>
        <w:t>Таблица 1.</w:t>
      </w:r>
      <w:r>
        <w:rPr>
          <w:rFonts w:ascii="Times New Roman" w:hAnsi="Times New Roman" w:cs="Times New Roman"/>
          <w:i/>
          <w:sz w:val="24"/>
          <w:szCs w:val="24"/>
        </w:rPr>
        <w:t>Критерии установления доплат педагогическим работникам</w:t>
      </w:r>
    </w:p>
    <w:tbl>
      <w:tblPr>
        <w:tblStyle w:val="ac"/>
        <w:tblW w:w="0" w:type="auto"/>
        <w:tblLayout w:type="fixed"/>
        <w:tblLook w:val="04A0" w:firstRow="1" w:lastRow="0" w:firstColumn="1" w:lastColumn="0" w:noHBand="0" w:noVBand="1"/>
      </w:tblPr>
      <w:tblGrid>
        <w:gridCol w:w="1685"/>
        <w:gridCol w:w="4093"/>
        <w:gridCol w:w="950"/>
        <w:gridCol w:w="43"/>
        <w:gridCol w:w="865"/>
        <w:gridCol w:w="42"/>
        <w:gridCol w:w="951"/>
        <w:gridCol w:w="1098"/>
      </w:tblGrid>
      <w:tr w:rsidR="00EC1601" w:rsidRPr="009A0865" w:rsidTr="00F578FF">
        <w:tc>
          <w:tcPr>
            <w:tcW w:w="1685" w:type="dxa"/>
            <w:vMerge w:val="restart"/>
          </w:tcPr>
          <w:p w:rsidR="00EC1601" w:rsidRPr="00976DD0" w:rsidRDefault="00EC1601" w:rsidP="00F578FF">
            <w:pPr>
              <w:tabs>
                <w:tab w:val="left" w:pos="3749"/>
              </w:tabs>
              <w:jc w:val="center"/>
              <w:rPr>
                <w:rFonts w:ascii="Times New Roman" w:hAnsi="Times New Roman" w:cs="Times New Roman"/>
                <w:sz w:val="24"/>
                <w:szCs w:val="24"/>
              </w:rPr>
            </w:pPr>
            <w:r w:rsidRPr="00976DD0">
              <w:rPr>
                <w:rFonts w:ascii="Times New Roman" w:hAnsi="Times New Roman" w:cs="Times New Roman"/>
                <w:sz w:val="24"/>
                <w:szCs w:val="24"/>
              </w:rPr>
              <w:t xml:space="preserve">Критерии </w:t>
            </w:r>
          </w:p>
        </w:tc>
        <w:tc>
          <w:tcPr>
            <w:tcW w:w="4093" w:type="dxa"/>
            <w:vMerge w:val="restart"/>
          </w:tcPr>
          <w:p w:rsidR="00EC1601" w:rsidRPr="00976DD0" w:rsidRDefault="00EC1601" w:rsidP="00F578FF">
            <w:pPr>
              <w:tabs>
                <w:tab w:val="left" w:pos="3749"/>
              </w:tabs>
              <w:jc w:val="center"/>
              <w:rPr>
                <w:rFonts w:ascii="Times New Roman" w:hAnsi="Times New Roman" w:cs="Times New Roman"/>
                <w:sz w:val="24"/>
                <w:szCs w:val="24"/>
              </w:rPr>
            </w:pPr>
            <w:r w:rsidRPr="00976DD0">
              <w:rPr>
                <w:rFonts w:ascii="Times New Roman" w:hAnsi="Times New Roman" w:cs="Times New Roman"/>
                <w:sz w:val="24"/>
                <w:szCs w:val="24"/>
              </w:rPr>
              <w:t xml:space="preserve">Показатели </w:t>
            </w:r>
          </w:p>
        </w:tc>
        <w:tc>
          <w:tcPr>
            <w:tcW w:w="2851" w:type="dxa"/>
            <w:gridSpan w:val="5"/>
          </w:tcPr>
          <w:p w:rsidR="00EC1601" w:rsidRPr="00976DD0" w:rsidRDefault="00EC1601" w:rsidP="00F578FF">
            <w:pPr>
              <w:tabs>
                <w:tab w:val="left" w:pos="3749"/>
              </w:tabs>
              <w:jc w:val="center"/>
              <w:rPr>
                <w:rFonts w:ascii="Times New Roman" w:hAnsi="Times New Roman" w:cs="Times New Roman"/>
                <w:sz w:val="24"/>
                <w:szCs w:val="24"/>
              </w:rPr>
            </w:pPr>
            <w:r w:rsidRPr="00976DD0">
              <w:rPr>
                <w:rFonts w:ascii="Times New Roman" w:hAnsi="Times New Roman" w:cs="Times New Roman"/>
                <w:sz w:val="24"/>
                <w:szCs w:val="24"/>
              </w:rPr>
              <w:t>Уровень (количество баллов), %</w:t>
            </w:r>
          </w:p>
        </w:tc>
        <w:tc>
          <w:tcPr>
            <w:tcW w:w="1098" w:type="dxa"/>
            <w:vMerge w:val="restart"/>
          </w:tcPr>
          <w:p w:rsidR="00EC1601" w:rsidRPr="00976DD0" w:rsidRDefault="00EC1601" w:rsidP="00F578FF">
            <w:pPr>
              <w:tabs>
                <w:tab w:val="left" w:pos="3749"/>
              </w:tabs>
              <w:jc w:val="center"/>
              <w:rPr>
                <w:rFonts w:ascii="Times New Roman" w:hAnsi="Times New Roman" w:cs="Times New Roman"/>
                <w:sz w:val="24"/>
                <w:szCs w:val="24"/>
              </w:rPr>
            </w:pPr>
            <w:r w:rsidRPr="00976DD0">
              <w:rPr>
                <w:rFonts w:ascii="Times New Roman" w:hAnsi="Times New Roman" w:cs="Times New Roman"/>
                <w:sz w:val="24"/>
                <w:szCs w:val="24"/>
              </w:rPr>
              <w:t>Ответственный</w:t>
            </w:r>
          </w:p>
        </w:tc>
      </w:tr>
      <w:tr w:rsidR="00EC1601" w:rsidRPr="009A0865" w:rsidTr="00F578FF">
        <w:tc>
          <w:tcPr>
            <w:tcW w:w="1685" w:type="dxa"/>
            <w:vMerge/>
          </w:tcPr>
          <w:p w:rsidR="00EC1601" w:rsidRPr="009A0865" w:rsidRDefault="00EC1601" w:rsidP="00F578FF">
            <w:pPr>
              <w:tabs>
                <w:tab w:val="left" w:pos="3749"/>
              </w:tabs>
              <w:jc w:val="center"/>
              <w:rPr>
                <w:rFonts w:ascii="Times New Roman" w:hAnsi="Times New Roman" w:cs="Times New Roman"/>
                <w:sz w:val="20"/>
                <w:szCs w:val="20"/>
              </w:rPr>
            </w:pPr>
          </w:p>
        </w:tc>
        <w:tc>
          <w:tcPr>
            <w:tcW w:w="4093" w:type="dxa"/>
            <w:vMerge/>
          </w:tcPr>
          <w:p w:rsidR="00EC1601" w:rsidRPr="009A0865" w:rsidRDefault="00EC1601" w:rsidP="00F578FF">
            <w:pPr>
              <w:tabs>
                <w:tab w:val="left" w:pos="3749"/>
              </w:tabs>
              <w:jc w:val="center"/>
              <w:rPr>
                <w:rFonts w:ascii="Times New Roman" w:hAnsi="Times New Roman" w:cs="Times New Roman"/>
                <w:sz w:val="20"/>
                <w:szCs w:val="20"/>
              </w:rPr>
            </w:pPr>
          </w:p>
        </w:tc>
        <w:tc>
          <w:tcPr>
            <w:tcW w:w="993" w:type="dxa"/>
            <w:gridSpan w:val="2"/>
          </w:tcPr>
          <w:p w:rsidR="00EC1601" w:rsidRPr="009A0865" w:rsidRDefault="00EC1601" w:rsidP="00F578FF">
            <w:pPr>
              <w:tabs>
                <w:tab w:val="left" w:pos="3749"/>
              </w:tabs>
              <w:jc w:val="center"/>
              <w:rPr>
                <w:rFonts w:ascii="Times New Roman" w:hAnsi="Times New Roman" w:cs="Times New Roman"/>
                <w:sz w:val="20"/>
                <w:szCs w:val="20"/>
              </w:rPr>
            </w:pPr>
            <w:r w:rsidRPr="009A0865">
              <w:rPr>
                <w:rFonts w:ascii="Times New Roman" w:hAnsi="Times New Roman" w:cs="Times New Roman"/>
                <w:sz w:val="20"/>
                <w:szCs w:val="20"/>
              </w:rPr>
              <w:t xml:space="preserve">Школа </w:t>
            </w:r>
          </w:p>
        </w:tc>
        <w:tc>
          <w:tcPr>
            <w:tcW w:w="865" w:type="dxa"/>
          </w:tcPr>
          <w:p w:rsidR="00EC1601" w:rsidRPr="009A0865" w:rsidRDefault="00EC1601" w:rsidP="00F578FF">
            <w:pPr>
              <w:tabs>
                <w:tab w:val="left" w:pos="3749"/>
              </w:tabs>
              <w:jc w:val="center"/>
              <w:rPr>
                <w:rFonts w:ascii="Times New Roman" w:hAnsi="Times New Roman" w:cs="Times New Roman"/>
                <w:sz w:val="20"/>
                <w:szCs w:val="20"/>
              </w:rPr>
            </w:pPr>
            <w:r w:rsidRPr="009A0865">
              <w:rPr>
                <w:rFonts w:ascii="Times New Roman" w:hAnsi="Times New Roman" w:cs="Times New Roman"/>
                <w:sz w:val="20"/>
                <w:szCs w:val="20"/>
              </w:rPr>
              <w:t xml:space="preserve">Край </w:t>
            </w:r>
          </w:p>
        </w:tc>
        <w:tc>
          <w:tcPr>
            <w:tcW w:w="993" w:type="dxa"/>
            <w:gridSpan w:val="2"/>
          </w:tcPr>
          <w:p w:rsidR="00EC1601" w:rsidRPr="009A0865" w:rsidRDefault="00EC1601" w:rsidP="00F578FF">
            <w:pPr>
              <w:tabs>
                <w:tab w:val="left" w:pos="3749"/>
              </w:tabs>
              <w:jc w:val="center"/>
              <w:rPr>
                <w:rFonts w:ascii="Times New Roman" w:hAnsi="Times New Roman" w:cs="Times New Roman"/>
                <w:sz w:val="20"/>
                <w:szCs w:val="20"/>
              </w:rPr>
            </w:pPr>
            <w:r w:rsidRPr="009A0865">
              <w:rPr>
                <w:rFonts w:ascii="Times New Roman" w:hAnsi="Times New Roman" w:cs="Times New Roman"/>
                <w:sz w:val="20"/>
                <w:szCs w:val="20"/>
              </w:rPr>
              <w:t xml:space="preserve">Республика </w:t>
            </w:r>
          </w:p>
        </w:tc>
        <w:tc>
          <w:tcPr>
            <w:tcW w:w="1098" w:type="dxa"/>
            <w:vMerge/>
          </w:tcPr>
          <w:p w:rsidR="00EC1601" w:rsidRPr="009A0865" w:rsidRDefault="00EC1601" w:rsidP="00F578FF">
            <w:pPr>
              <w:tabs>
                <w:tab w:val="left" w:pos="3749"/>
              </w:tabs>
              <w:jc w:val="center"/>
              <w:rPr>
                <w:rFonts w:ascii="Times New Roman" w:hAnsi="Times New Roman" w:cs="Times New Roman"/>
                <w:sz w:val="20"/>
                <w:szCs w:val="20"/>
              </w:rPr>
            </w:pPr>
          </w:p>
        </w:tc>
      </w:tr>
      <w:tr w:rsidR="00EC1601" w:rsidRPr="009A0865" w:rsidTr="00F578FF">
        <w:tc>
          <w:tcPr>
            <w:tcW w:w="1685" w:type="dxa"/>
            <w:vMerge w:val="restart"/>
            <w:vAlign w:val="center"/>
          </w:tcPr>
          <w:p w:rsidR="00EC1601" w:rsidRPr="009A0865" w:rsidRDefault="00EC1601" w:rsidP="00F578FF">
            <w:pPr>
              <w:tabs>
                <w:tab w:val="left" w:pos="3749"/>
              </w:tabs>
              <w:jc w:val="center"/>
              <w:rPr>
                <w:rFonts w:ascii="Times New Roman" w:hAnsi="Times New Roman" w:cs="Times New Roman"/>
                <w:sz w:val="20"/>
                <w:szCs w:val="20"/>
              </w:rPr>
            </w:pPr>
            <w:r w:rsidRPr="009A0865">
              <w:rPr>
                <w:rFonts w:ascii="Times New Roman" w:hAnsi="Times New Roman" w:cs="Times New Roman"/>
                <w:sz w:val="20"/>
                <w:szCs w:val="20"/>
              </w:rPr>
              <w:t xml:space="preserve">Позитивные результаты качества </w:t>
            </w:r>
            <w:proofErr w:type="spellStart"/>
            <w:r w:rsidRPr="009A0865">
              <w:rPr>
                <w:rFonts w:ascii="Times New Roman" w:hAnsi="Times New Roman" w:cs="Times New Roman"/>
                <w:sz w:val="20"/>
                <w:szCs w:val="20"/>
              </w:rPr>
              <w:t>обученности</w:t>
            </w:r>
            <w:proofErr w:type="spellEnd"/>
            <w:r w:rsidRPr="009A0865">
              <w:rPr>
                <w:rFonts w:ascii="Times New Roman" w:hAnsi="Times New Roman" w:cs="Times New Roman"/>
                <w:sz w:val="20"/>
                <w:szCs w:val="20"/>
              </w:rPr>
              <w:t xml:space="preserve"> (</w:t>
            </w:r>
            <w:proofErr w:type="spellStart"/>
            <w:proofErr w:type="gramStart"/>
            <w:r w:rsidRPr="009A0865">
              <w:rPr>
                <w:rFonts w:ascii="Times New Roman" w:hAnsi="Times New Roman" w:cs="Times New Roman"/>
                <w:sz w:val="20"/>
                <w:szCs w:val="20"/>
              </w:rPr>
              <w:t>результатив-ности</w:t>
            </w:r>
            <w:proofErr w:type="spellEnd"/>
            <w:proofErr w:type="gramEnd"/>
            <w:r w:rsidRPr="009A0865">
              <w:rPr>
                <w:rFonts w:ascii="Times New Roman" w:hAnsi="Times New Roman" w:cs="Times New Roman"/>
                <w:sz w:val="20"/>
                <w:szCs w:val="20"/>
              </w:rPr>
              <w:t>) по итогам месяца</w:t>
            </w:r>
          </w:p>
        </w:tc>
        <w:tc>
          <w:tcPr>
            <w:tcW w:w="4093" w:type="dxa"/>
          </w:tcPr>
          <w:p w:rsidR="00EC1601" w:rsidRPr="009A0865" w:rsidRDefault="00EC1601" w:rsidP="00F578FF">
            <w:pPr>
              <w:tabs>
                <w:tab w:val="left" w:pos="3749"/>
              </w:tabs>
              <w:jc w:val="both"/>
              <w:rPr>
                <w:rFonts w:ascii="Times New Roman" w:hAnsi="Times New Roman" w:cs="Times New Roman"/>
                <w:sz w:val="20"/>
                <w:szCs w:val="20"/>
              </w:rPr>
            </w:pPr>
            <w:r w:rsidRPr="009A0865">
              <w:rPr>
                <w:rFonts w:ascii="Times New Roman" w:hAnsi="Times New Roman" w:cs="Times New Roman"/>
                <w:sz w:val="20"/>
                <w:szCs w:val="20"/>
              </w:rPr>
              <w:t>Высокие показатели в сравнении с предыдущим периодом, стабильность и рост качества обучения по предмету (%)</w:t>
            </w:r>
          </w:p>
        </w:tc>
        <w:tc>
          <w:tcPr>
            <w:tcW w:w="993" w:type="dxa"/>
            <w:gridSpan w:val="2"/>
          </w:tcPr>
          <w:p w:rsidR="00EC1601" w:rsidRPr="009A0865" w:rsidRDefault="00EC1601" w:rsidP="00F578FF">
            <w:pPr>
              <w:tabs>
                <w:tab w:val="left" w:pos="3749"/>
              </w:tabs>
              <w:jc w:val="center"/>
              <w:rPr>
                <w:rFonts w:ascii="Times New Roman" w:hAnsi="Times New Roman" w:cs="Times New Roman"/>
                <w:sz w:val="20"/>
                <w:szCs w:val="20"/>
              </w:rPr>
            </w:pPr>
            <w:r w:rsidRPr="009A0865">
              <w:rPr>
                <w:rFonts w:ascii="Times New Roman" w:hAnsi="Times New Roman" w:cs="Times New Roman"/>
                <w:sz w:val="20"/>
                <w:szCs w:val="20"/>
              </w:rPr>
              <w:t>2</w:t>
            </w:r>
          </w:p>
        </w:tc>
        <w:tc>
          <w:tcPr>
            <w:tcW w:w="865" w:type="dxa"/>
          </w:tcPr>
          <w:p w:rsidR="00EC1601" w:rsidRPr="009A0865" w:rsidRDefault="00EC1601" w:rsidP="00F578FF">
            <w:pPr>
              <w:tabs>
                <w:tab w:val="left" w:pos="3749"/>
              </w:tabs>
              <w:jc w:val="center"/>
              <w:rPr>
                <w:rFonts w:ascii="Times New Roman" w:hAnsi="Times New Roman" w:cs="Times New Roman"/>
                <w:sz w:val="20"/>
                <w:szCs w:val="20"/>
              </w:rPr>
            </w:pPr>
          </w:p>
        </w:tc>
        <w:tc>
          <w:tcPr>
            <w:tcW w:w="993" w:type="dxa"/>
            <w:gridSpan w:val="2"/>
          </w:tcPr>
          <w:p w:rsidR="00EC1601" w:rsidRPr="009A0865" w:rsidRDefault="00EC1601" w:rsidP="00F578FF">
            <w:pPr>
              <w:tabs>
                <w:tab w:val="left" w:pos="3749"/>
              </w:tabs>
              <w:jc w:val="center"/>
              <w:rPr>
                <w:rFonts w:ascii="Times New Roman" w:hAnsi="Times New Roman" w:cs="Times New Roman"/>
                <w:sz w:val="20"/>
                <w:szCs w:val="20"/>
              </w:rPr>
            </w:pPr>
          </w:p>
        </w:tc>
        <w:tc>
          <w:tcPr>
            <w:tcW w:w="1098" w:type="dxa"/>
            <w:vAlign w:val="center"/>
          </w:tcPr>
          <w:p w:rsidR="00EC1601" w:rsidRPr="009A0865" w:rsidRDefault="00EC1601" w:rsidP="00F578FF">
            <w:pPr>
              <w:tabs>
                <w:tab w:val="left" w:pos="3749"/>
              </w:tabs>
              <w:jc w:val="center"/>
              <w:rPr>
                <w:rFonts w:ascii="Times New Roman" w:hAnsi="Times New Roman" w:cs="Times New Roman"/>
                <w:sz w:val="20"/>
                <w:szCs w:val="20"/>
              </w:rPr>
            </w:pPr>
            <w:r w:rsidRPr="009A0865">
              <w:rPr>
                <w:rFonts w:ascii="Times New Roman" w:hAnsi="Times New Roman" w:cs="Times New Roman"/>
                <w:sz w:val="20"/>
                <w:szCs w:val="20"/>
              </w:rPr>
              <w:t>Замес. Директора</w:t>
            </w:r>
          </w:p>
        </w:tc>
      </w:tr>
      <w:tr w:rsidR="00EC1601" w:rsidRPr="009A0865" w:rsidTr="00F578FF">
        <w:tc>
          <w:tcPr>
            <w:tcW w:w="1685" w:type="dxa"/>
            <w:vMerge/>
          </w:tcPr>
          <w:p w:rsidR="00EC1601" w:rsidRPr="009A0865" w:rsidRDefault="00EC1601" w:rsidP="00F578FF">
            <w:pPr>
              <w:tabs>
                <w:tab w:val="left" w:pos="3749"/>
              </w:tabs>
              <w:jc w:val="center"/>
              <w:rPr>
                <w:rFonts w:ascii="Times New Roman" w:hAnsi="Times New Roman" w:cs="Times New Roman"/>
                <w:sz w:val="20"/>
                <w:szCs w:val="20"/>
              </w:rPr>
            </w:pPr>
          </w:p>
        </w:tc>
        <w:tc>
          <w:tcPr>
            <w:tcW w:w="4093" w:type="dxa"/>
          </w:tcPr>
          <w:p w:rsidR="00EC1601" w:rsidRPr="009A0865" w:rsidRDefault="00EC1601" w:rsidP="00F578FF">
            <w:pPr>
              <w:tabs>
                <w:tab w:val="left" w:pos="3749"/>
              </w:tabs>
              <w:jc w:val="both"/>
              <w:rPr>
                <w:rFonts w:ascii="Times New Roman" w:hAnsi="Times New Roman" w:cs="Times New Roman"/>
                <w:sz w:val="20"/>
                <w:szCs w:val="20"/>
              </w:rPr>
            </w:pPr>
            <w:r w:rsidRPr="009A0865">
              <w:rPr>
                <w:rFonts w:ascii="Times New Roman" w:hAnsi="Times New Roman" w:cs="Times New Roman"/>
                <w:sz w:val="20"/>
                <w:szCs w:val="20"/>
              </w:rPr>
              <w:t>Высокие показатели в сравнении с предыдущим периодом независимых тестирований, контрольных работ (%)</w:t>
            </w:r>
          </w:p>
        </w:tc>
        <w:tc>
          <w:tcPr>
            <w:tcW w:w="993" w:type="dxa"/>
            <w:gridSpan w:val="2"/>
          </w:tcPr>
          <w:p w:rsidR="00EC1601" w:rsidRPr="009A0865" w:rsidRDefault="00EC1601" w:rsidP="00F578FF">
            <w:pPr>
              <w:tabs>
                <w:tab w:val="left" w:pos="3749"/>
              </w:tabs>
              <w:jc w:val="center"/>
              <w:rPr>
                <w:rFonts w:ascii="Times New Roman" w:hAnsi="Times New Roman" w:cs="Times New Roman"/>
                <w:sz w:val="20"/>
                <w:szCs w:val="20"/>
              </w:rPr>
            </w:pPr>
            <w:r w:rsidRPr="009A0865">
              <w:rPr>
                <w:rFonts w:ascii="Times New Roman" w:hAnsi="Times New Roman" w:cs="Times New Roman"/>
                <w:sz w:val="20"/>
                <w:szCs w:val="20"/>
              </w:rPr>
              <w:t>2</w:t>
            </w:r>
          </w:p>
        </w:tc>
        <w:tc>
          <w:tcPr>
            <w:tcW w:w="865" w:type="dxa"/>
          </w:tcPr>
          <w:p w:rsidR="00EC1601" w:rsidRPr="009A0865" w:rsidRDefault="00EC1601" w:rsidP="00F578FF">
            <w:pPr>
              <w:tabs>
                <w:tab w:val="left" w:pos="3749"/>
              </w:tabs>
              <w:jc w:val="center"/>
              <w:rPr>
                <w:rFonts w:ascii="Times New Roman" w:hAnsi="Times New Roman" w:cs="Times New Roman"/>
                <w:sz w:val="20"/>
                <w:szCs w:val="20"/>
              </w:rPr>
            </w:pPr>
          </w:p>
        </w:tc>
        <w:tc>
          <w:tcPr>
            <w:tcW w:w="993" w:type="dxa"/>
            <w:gridSpan w:val="2"/>
          </w:tcPr>
          <w:p w:rsidR="00EC1601" w:rsidRPr="009A0865" w:rsidRDefault="00EC1601" w:rsidP="00F578FF">
            <w:pPr>
              <w:tabs>
                <w:tab w:val="left" w:pos="3749"/>
              </w:tabs>
              <w:jc w:val="center"/>
              <w:rPr>
                <w:rFonts w:ascii="Times New Roman" w:hAnsi="Times New Roman" w:cs="Times New Roman"/>
                <w:sz w:val="20"/>
                <w:szCs w:val="20"/>
              </w:rPr>
            </w:pPr>
          </w:p>
        </w:tc>
        <w:tc>
          <w:tcPr>
            <w:tcW w:w="1098" w:type="dxa"/>
            <w:vAlign w:val="center"/>
          </w:tcPr>
          <w:p w:rsidR="00EC1601" w:rsidRPr="009A0865"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Замес. Директора</w:t>
            </w:r>
          </w:p>
        </w:tc>
      </w:tr>
      <w:tr w:rsidR="00EC1601" w:rsidRPr="009A0865" w:rsidTr="00F578FF">
        <w:tc>
          <w:tcPr>
            <w:tcW w:w="1685" w:type="dxa"/>
            <w:vMerge/>
          </w:tcPr>
          <w:p w:rsidR="00EC1601" w:rsidRPr="009A0865" w:rsidRDefault="00EC1601" w:rsidP="00F578FF">
            <w:pPr>
              <w:tabs>
                <w:tab w:val="left" w:pos="3749"/>
              </w:tabs>
              <w:jc w:val="center"/>
              <w:rPr>
                <w:rFonts w:ascii="Times New Roman" w:hAnsi="Times New Roman" w:cs="Times New Roman"/>
                <w:sz w:val="20"/>
                <w:szCs w:val="20"/>
              </w:rPr>
            </w:pPr>
          </w:p>
        </w:tc>
        <w:tc>
          <w:tcPr>
            <w:tcW w:w="4093" w:type="dxa"/>
          </w:tcPr>
          <w:p w:rsidR="00EC1601" w:rsidRPr="009A0865" w:rsidRDefault="00EC1601" w:rsidP="00F578FF">
            <w:pPr>
              <w:tabs>
                <w:tab w:val="left" w:pos="3749"/>
              </w:tabs>
              <w:jc w:val="both"/>
              <w:rPr>
                <w:rFonts w:ascii="Times New Roman" w:hAnsi="Times New Roman" w:cs="Times New Roman"/>
                <w:sz w:val="20"/>
                <w:szCs w:val="20"/>
              </w:rPr>
            </w:pPr>
            <w:r w:rsidRPr="009A0865">
              <w:rPr>
                <w:rFonts w:ascii="Times New Roman" w:hAnsi="Times New Roman" w:cs="Times New Roman"/>
                <w:sz w:val="20"/>
                <w:szCs w:val="20"/>
              </w:rPr>
              <w:t>Использования информационно-коммуникационных технологий в учебно-образовательном процессе:</w:t>
            </w:r>
          </w:p>
          <w:p w:rsidR="00EC1601" w:rsidRPr="009A0865" w:rsidRDefault="00EC1601" w:rsidP="00EC1601">
            <w:pPr>
              <w:pStyle w:val="a5"/>
              <w:numPr>
                <w:ilvl w:val="0"/>
                <w:numId w:val="17"/>
              </w:numPr>
              <w:tabs>
                <w:tab w:val="left" w:pos="3749"/>
              </w:tabs>
              <w:jc w:val="both"/>
              <w:rPr>
                <w:rFonts w:ascii="Times New Roman" w:hAnsi="Times New Roman" w:cs="Times New Roman"/>
                <w:sz w:val="20"/>
                <w:szCs w:val="20"/>
              </w:rPr>
            </w:pPr>
            <w:r w:rsidRPr="009A0865">
              <w:rPr>
                <w:rFonts w:ascii="Times New Roman" w:hAnsi="Times New Roman" w:cs="Times New Roman"/>
                <w:sz w:val="20"/>
                <w:szCs w:val="20"/>
              </w:rPr>
              <w:t xml:space="preserve">Проведение интегрированных </w:t>
            </w:r>
            <w:r w:rsidRPr="009A0865">
              <w:rPr>
                <w:rFonts w:ascii="Times New Roman" w:hAnsi="Times New Roman" w:cs="Times New Roman"/>
                <w:sz w:val="20"/>
                <w:szCs w:val="20"/>
              </w:rPr>
              <w:lastRenderedPageBreak/>
              <w:t>уроков</w:t>
            </w:r>
          </w:p>
        </w:tc>
        <w:tc>
          <w:tcPr>
            <w:tcW w:w="993" w:type="dxa"/>
            <w:gridSpan w:val="2"/>
            <w:vAlign w:val="bottom"/>
          </w:tcPr>
          <w:p w:rsidR="00EC1601" w:rsidRPr="009A0865"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865" w:type="dxa"/>
            <w:vAlign w:val="bottom"/>
          </w:tcPr>
          <w:p w:rsidR="00EC1601" w:rsidRPr="009A0865"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3</w:t>
            </w:r>
          </w:p>
        </w:tc>
        <w:tc>
          <w:tcPr>
            <w:tcW w:w="993" w:type="dxa"/>
            <w:gridSpan w:val="2"/>
            <w:vAlign w:val="bottom"/>
          </w:tcPr>
          <w:p w:rsidR="00EC1601" w:rsidRPr="009A0865"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5</w:t>
            </w:r>
          </w:p>
        </w:tc>
        <w:tc>
          <w:tcPr>
            <w:tcW w:w="1098" w:type="dxa"/>
            <w:vAlign w:val="center"/>
          </w:tcPr>
          <w:p w:rsidR="00EC1601" w:rsidRPr="009A0865"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МО</w:t>
            </w:r>
          </w:p>
        </w:tc>
      </w:tr>
      <w:tr w:rsidR="00EC1601" w:rsidRPr="009A0865" w:rsidTr="00F578FF">
        <w:tc>
          <w:tcPr>
            <w:tcW w:w="1685" w:type="dxa"/>
            <w:vMerge/>
          </w:tcPr>
          <w:p w:rsidR="00EC1601" w:rsidRPr="009A0865" w:rsidRDefault="00EC1601" w:rsidP="00F578FF">
            <w:pPr>
              <w:tabs>
                <w:tab w:val="left" w:pos="3749"/>
              </w:tabs>
              <w:jc w:val="center"/>
              <w:rPr>
                <w:rFonts w:ascii="Times New Roman" w:hAnsi="Times New Roman" w:cs="Times New Roman"/>
                <w:sz w:val="20"/>
                <w:szCs w:val="20"/>
              </w:rPr>
            </w:pPr>
          </w:p>
        </w:tc>
        <w:tc>
          <w:tcPr>
            <w:tcW w:w="4093" w:type="dxa"/>
          </w:tcPr>
          <w:p w:rsidR="00EC1601" w:rsidRPr="009A0865" w:rsidRDefault="00EC1601" w:rsidP="00F578FF">
            <w:pPr>
              <w:tabs>
                <w:tab w:val="left" w:pos="3749"/>
              </w:tabs>
              <w:jc w:val="both"/>
              <w:rPr>
                <w:rFonts w:ascii="Times New Roman" w:hAnsi="Times New Roman" w:cs="Times New Roman"/>
                <w:sz w:val="20"/>
                <w:szCs w:val="20"/>
              </w:rPr>
            </w:pPr>
            <w:r w:rsidRPr="009A0865">
              <w:rPr>
                <w:rFonts w:ascii="Times New Roman" w:hAnsi="Times New Roman" w:cs="Times New Roman"/>
                <w:sz w:val="20"/>
                <w:szCs w:val="20"/>
              </w:rPr>
              <w:t>Участие в конкурсах по ИТ:</w:t>
            </w:r>
          </w:p>
          <w:p w:rsidR="00EC1601" w:rsidRPr="009A0865" w:rsidRDefault="00EC1601" w:rsidP="00EC1601">
            <w:pPr>
              <w:pStyle w:val="a5"/>
              <w:numPr>
                <w:ilvl w:val="0"/>
                <w:numId w:val="17"/>
              </w:numPr>
              <w:tabs>
                <w:tab w:val="left" w:pos="3749"/>
              </w:tabs>
              <w:jc w:val="both"/>
              <w:rPr>
                <w:rFonts w:ascii="Times New Roman" w:hAnsi="Times New Roman" w:cs="Times New Roman"/>
                <w:sz w:val="20"/>
                <w:szCs w:val="20"/>
              </w:rPr>
            </w:pPr>
            <w:r w:rsidRPr="009A0865">
              <w:rPr>
                <w:rFonts w:ascii="Times New Roman" w:hAnsi="Times New Roman" w:cs="Times New Roman"/>
                <w:sz w:val="20"/>
                <w:szCs w:val="20"/>
              </w:rPr>
              <w:t>участник</w:t>
            </w:r>
          </w:p>
        </w:tc>
        <w:tc>
          <w:tcPr>
            <w:tcW w:w="993" w:type="dxa"/>
            <w:gridSpan w:val="2"/>
            <w:vAlign w:val="bottom"/>
          </w:tcPr>
          <w:p w:rsidR="00EC1601" w:rsidRPr="009A0865"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1</w:t>
            </w:r>
          </w:p>
        </w:tc>
        <w:tc>
          <w:tcPr>
            <w:tcW w:w="865" w:type="dxa"/>
            <w:vAlign w:val="bottom"/>
          </w:tcPr>
          <w:p w:rsidR="00EC1601" w:rsidRPr="009A0865"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4</w:t>
            </w:r>
          </w:p>
        </w:tc>
        <w:tc>
          <w:tcPr>
            <w:tcW w:w="993" w:type="dxa"/>
            <w:gridSpan w:val="2"/>
            <w:vAlign w:val="bottom"/>
          </w:tcPr>
          <w:p w:rsidR="00EC1601" w:rsidRPr="009A0865"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7</w:t>
            </w:r>
          </w:p>
        </w:tc>
        <w:tc>
          <w:tcPr>
            <w:tcW w:w="1098" w:type="dxa"/>
            <w:vMerge w:val="restart"/>
            <w:vAlign w:val="center"/>
          </w:tcPr>
          <w:p w:rsidR="00EC1601" w:rsidRPr="009A0865"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МО</w:t>
            </w:r>
          </w:p>
        </w:tc>
      </w:tr>
      <w:tr w:rsidR="00EC1601" w:rsidRPr="009A0865" w:rsidTr="00F578FF">
        <w:tc>
          <w:tcPr>
            <w:tcW w:w="1685" w:type="dxa"/>
            <w:vMerge/>
          </w:tcPr>
          <w:p w:rsidR="00EC1601" w:rsidRPr="009A0865" w:rsidRDefault="00EC1601" w:rsidP="00F578FF">
            <w:pPr>
              <w:tabs>
                <w:tab w:val="left" w:pos="3749"/>
              </w:tabs>
              <w:jc w:val="center"/>
              <w:rPr>
                <w:rFonts w:ascii="Times New Roman" w:hAnsi="Times New Roman" w:cs="Times New Roman"/>
                <w:sz w:val="20"/>
                <w:szCs w:val="20"/>
              </w:rPr>
            </w:pPr>
          </w:p>
        </w:tc>
        <w:tc>
          <w:tcPr>
            <w:tcW w:w="4093" w:type="dxa"/>
          </w:tcPr>
          <w:p w:rsidR="00EC1601" w:rsidRPr="009A0865" w:rsidRDefault="00EC1601" w:rsidP="00EC1601">
            <w:pPr>
              <w:pStyle w:val="a5"/>
              <w:numPr>
                <w:ilvl w:val="0"/>
                <w:numId w:val="17"/>
              </w:numPr>
              <w:tabs>
                <w:tab w:val="left" w:pos="3749"/>
              </w:tabs>
              <w:jc w:val="both"/>
              <w:rPr>
                <w:rFonts w:ascii="Times New Roman" w:hAnsi="Times New Roman" w:cs="Times New Roman"/>
                <w:sz w:val="20"/>
                <w:szCs w:val="20"/>
              </w:rPr>
            </w:pPr>
            <w:r w:rsidRPr="009A0865">
              <w:rPr>
                <w:rFonts w:ascii="Times New Roman" w:hAnsi="Times New Roman" w:cs="Times New Roman"/>
                <w:sz w:val="20"/>
                <w:szCs w:val="20"/>
              </w:rPr>
              <w:t xml:space="preserve">призер </w:t>
            </w:r>
          </w:p>
        </w:tc>
        <w:tc>
          <w:tcPr>
            <w:tcW w:w="993" w:type="dxa"/>
            <w:gridSpan w:val="2"/>
          </w:tcPr>
          <w:p w:rsidR="00EC1601" w:rsidRPr="009A0865"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2</w:t>
            </w:r>
          </w:p>
        </w:tc>
        <w:tc>
          <w:tcPr>
            <w:tcW w:w="865" w:type="dxa"/>
          </w:tcPr>
          <w:p w:rsidR="00EC1601" w:rsidRPr="009A0865"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5</w:t>
            </w:r>
          </w:p>
        </w:tc>
        <w:tc>
          <w:tcPr>
            <w:tcW w:w="993" w:type="dxa"/>
            <w:gridSpan w:val="2"/>
          </w:tcPr>
          <w:p w:rsidR="00EC1601" w:rsidRPr="009A0865"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8</w:t>
            </w:r>
          </w:p>
        </w:tc>
        <w:tc>
          <w:tcPr>
            <w:tcW w:w="1098" w:type="dxa"/>
            <w:vMerge/>
            <w:vAlign w:val="center"/>
          </w:tcPr>
          <w:p w:rsidR="00EC1601" w:rsidRPr="009A0865" w:rsidRDefault="00EC1601" w:rsidP="00F578FF">
            <w:pPr>
              <w:tabs>
                <w:tab w:val="left" w:pos="3749"/>
              </w:tabs>
              <w:jc w:val="center"/>
              <w:rPr>
                <w:rFonts w:ascii="Times New Roman" w:hAnsi="Times New Roman" w:cs="Times New Roman"/>
                <w:sz w:val="20"/>
                <w:szCs w:val="20"/>
              </w:rPr>
            </w:pPr>
          </w:p>
        </w:tc>
      </w:tr>
      <w:tr w:rsidR="00EC1601" w:rsidRPr="009A0865" w:rsidTr="00F578FF">
        <w:tc>
          <w:tcPr>
            <w:tcW w:w="1685" w:type="dxa"/>
            <w:vMerge/>
          </w:tcPr>
          <w:p w:rsidR="00EC1601" w:rsidRPr="009A0865" w:rsidRDefault="00EC1601" w:rsidP="00F578FF">
            <w:pPr>
              <w:tabs>
                <w:tab w:val="left" w:pos="3749"/>
              </w:tabs>
              <w:jc w:val="center"/>
              <w:rPr>
                <w:rFonts w:ascii="Times New Roman" w:hAnsi="Times New Roman" w:cs="Times New Roman"/>
                <w:sz w:val="20"/>
                <w:szCs w:val="20"/>
              </w:rPr>
            </w:pPr>
          </w:p>
        </w:tc>
        <w:tc>
          <w:tcPr>
            <w:tcW w:w="4093" w:type="dxa"/>
          </w:tcPr>
          <w:p w:rsidR="00EC1601" w:rsidRPr="009A0865" w:rsidRDefault="00EC1601" w:rsidP="00EC1601">
            <w:pPr>
              <w:pStyle w:val="a5"/>
              <w:numPr>
                <w:ilvl w:val="0"/>
                <w:numId w:val="17"/>
              </w:numPr>
              <w:tabs>
                <w:tab w:val="left" w:pos="3749"/>
              </w:tabs>
              <w:jc w:val="both"/>
              <w:rPr>
                <w:rFonts w:ascii="Times New Roman" w:hAnsi="Times New Roman" w:cs="Times New Roman"/>
                <w:sz w:val="20"/>
                <w:szCs w:val="20"/>
              </w:rPr>
            </w:pPr>
            <w:r w:rsidRPr="009A0865">
              <w:rPr>
                <w:rFonts w:ascii="Times New Roman" w:hAnsi="Times New Roman" w:cs="Times New Roman"/>
                <w:sz w:val="20"/>
                <w:szCs w:val="20"/>
              </w:rPr>
              <w:t>победитель</w:t>
            </w:r>
          </w:p>
        </w:tc>
        <w:tc>
          <w:tcPr>
            <w:tcW w:w="993" w:type="dxa"/>
            <w:gridSpan w:val="2"/>
          </w:tcPr>
          <w:p w:rsidR="00EC1601" w:rsidRPr="009A0865"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3</w:t>
            </w:r>
          </w:p>
        </w:tc>
        <w:tc>
          <w:tcPr>
            <w:tcW w:w="865" w:type="dxa"/>
          </w:tcPr>
          <w:p w:rsidR="00EC1601" w:rsidRPr="009A0865"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6</w:t>
            </w:r>
          </w:p>
        </w:tc>
        <w:tc>
          <w:tcPr>
            <w:tcW w:w="993" w:type="dxa"/>
            <w:gridSpan w:val="2"/>
          </w:tcPr>
          <w:p w:rsidR="00EC1601" w:rsidRPr="009A0865"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9</w:t>
            </w:r>
          </w:p>
        </w:tc>
        <w:tc>
          <w:tcPr>
            <w:tcW w:w="1098" w:type="dxa"/>
            <w:vMerge/>
            <w:vAlign w:val="center"/>
          </w:tcPr>
          <w:p w:rsidR="00EC1601" w:rsidRPr="009A0865" w:rsidRDefault="00EC1601" w:rsidP="00F578FF">
            <w:pPr>
              <w:tabs>
                <w:tab w:val="left" w:pos="3749"/>
              </w:tabs>
              <w:jc w:val="center"/>
              <w:rPr>
                <w:rFonts w:ascii="Times New Roman" w:hAnsi="Times New Roman" w:cs="Times New Roman"/>
                <w:sz w:val="20"/>
                <w:szCs w:val="20"/>
              </w:rPr>
            </w:pPr>
          </w:p>
        </w:tc>
      </w:tr>
      <w:tr w:rsidR="00EC1601" w:rsidRPr="009A0865" w:rsidTr="00F578FF">
        <w:tc>
          <w:tcPr>
            <w:tcW w:w="1685" w:type="dxa"/>
            <w:vMerge/>
          </w:tcPr>
          <w:p w:rsidR="00EC1601" w:rsidRPr="009A0865" w:rsidRDefault="00EC1601" w:rsidP="00F578FF">
            <w:pPr>
              <w:tabs>
                <w:tab w:val="left" w:pos="3749"/>
              </w:tabs>
              <w:jc w:val="center"/>
              <w:rPr>
                <w:rFonts w:ascii="Times New Roman" w:hAnsi="Times New Roman" w:cs="Times New Roman"/>
                <w:sz w:val="20"/>
                <w:szCs w:val="20"/>
              </w:rPr>
            </w:pPr>
          </w:p>
        </w:tc>
        <w:tc>
          <w:tcPr>
            <w:tcW w:w="4093" w:type="dxa"/>
          </w:tcPr>
          <w:p w:rsidR="00EC1601" w:rsidRPr="009A0865" w:rsidRDefault="00EC1601" w:rsidP="00F578FF">
            <w:pPr>
              <w:tabs>
                <w:tab w:val="left" w:pos="3749"/>
              </w:tabs>
              <w:jc w:val="both"/>
              <w:rPr>
                <w:rFonts w:ascii="Times New Roman" w:hAnsi="Times New Roman" w:cs="Times New Roman"/>
                <w:sz w:val="20"/>
                <w:szCs w:val="20"/>
              </w:rPr>
            </w:pPr>
            <w:r w:rsidRPr="009A0865">
              <w:rPr>
                <w:rFonts w:ascii="Times New Roman" w:hAnsi="Times New Roman" w:cs="Times New Roman"/>
                <w:sz w:val="20"/>
                <w:szCs w:val="20"/>
              </w:rPr>
              <w:t>Участие методических объединений в мероприятиях с использованием ИКТ</w:t>
            </w:r>
          </w:p>
        </w:tc>
        <w:tc>
          <w:tcPr>
            <w:tcW w:w="993" w:type="dxa"/>
            <w:gridSpan w:val="2"/>
          </w:tcPr>
          <w:p w:rsidR="00EC1601" w:rsidRPr="009A0865"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1</w:t>
            </w:r>
          </w:p>
        </w:tc>
        <w:tc>
          <w:tcPr>
            <w:tcW w:w="865" w:type="dxa"/>
          </w:tcPr>
          <w:p w:rsidR="00EC1601" w:rsidRPr="009A0865"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2</w:t>
            </w:r>
          </w:p>
        </w:tc>
        <w:tc>
          <w:tcPr>
            <w:tcW w:w="993" w:type="dxa"/>
            <w:gridSpan w:val="2"/>
          </w:tcPr>
          <w:p w:rsidR="00EC1601" w:rsidRPr="009A0865"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3</w:t>
            </w:r>
          </w:p>
        </w:tc>
        <w:tc>
          <w:tcPr>
            <w:tcW w:w="1098" w:type="dxa"/>
            <w:vAlign w:val="center"/>
          </w:tcPr>
          <w:p w:rsidR="00EC1601" w:rsidRPr="009A0865"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МО</w:t>
            </w:r>
          </w:p>
        </w:tc>
      </w:tr>
      <w:tr w:rsidR="00EC1601" w:rsidRPr="009A0865" w:rsidTr="00F578FF">
        <w:tc>
          <w:tcPr>
            <w:tcW w:w="1685" w:type="dxa"/>
            <w:vMerge/>
          </w:tcPr>
          <w:p w:rsidR="00EC1601" w:rsidRPr="009A0865" w:rsidRDefault="00EC1601" w:rsidP="00F578FF">
            <w:pPr>
              <w:tabs>
                <w:tab w:val="left" w:pos="3749"/>
              </w:tabs>
              <w:jc w:val="center"/>
              <w:rPr>
                <w:rFonts w:ascii="Times New Roman" w:hAnsi="Times New Roman" w:cs="Times New Roman"/>
                <w:sz w:val="20"/>
                <w:szCs w:val="20"/>
              </w:rPr>
            </w:pPr>
          </w:p>
        </w:tc>
        <w:tc>
          <w:tcPr>
            <w:tcW w:w="4093" w:type="dxa"/>
          </w:tcPr>
          <w:p w:rsidR="00EC1601" w:rsidRPr="009A0865" w:rsidRDefault="00EC1601" w:rsidP="00F578FF">
            <w:pPr>
              <w:tabs>
                <w:tab w:val="left" w:pos="3749"/>
              </w:tabs>
              <w:jc w:val="both"/>
              <w:rPr>
                <w:rFonts w:ascii="Times New Roman" w:hAnsi="Times New Roman" w:cs="Times New Roman"/>
                <w:sz w:val="20"/>
                <w:szCs w:val="20"/>
              </w:rPr>
            </w:pPr>
            <w:r w:rsidRPr="009A0865">
              <w:rPr>
                <w:rFonts w:ascii="Times New Roman" w:hAnsi="Times New Roman" w:cs="Times New Roman"/>
                <w:sz w:val="20"/>
                <w:szCs w:val="20"/>
              </w:rPr>
              <w:t>Участие обучающихся в чтениях, «</w:t>
            </w:r>
            <w:proofErr w:type="spellStart"/>
            <w:r w:rsidRPr="009A0865">
              <w:rPr>
                <w:rFonts w:ascii="Times New Roman" w:hAnsi="Times New Roman" w:cs="Times New Roman"/>
                <w:sz w:val="20"/>
                <w:szCs w:val="20"/>
              </w:rPr>
              <w:t>Эйдос</w:t>
            </w:r>
            <w:proofErr w:type="spellEnd"/>
            <w:r w:rsidRPr="009A0865">
              <w:rPr>
                <w:rFonts w:ascii="Times New Roman" w:hAnsi="Times New Roman" w:cs="Times New Roman"/>
                <w:sz w:val="20"/>
                <w:szCs w:val="20"/>
              </w:rPr>
              <w:t>», «Кенгуру», НПК «Шаг в будущее», творческие конкурсы, выставки, фестивали и др.</w:t>
            </w:r>
          </w:p>
          <w:p w:rsidR="00EC1601" w:rsidRPr="009A0865" w:rsidRDefault="00EC1601" w:rsidP="00EC1601">
            <w:pPr>
              <w:pStyle w:val="a5"/>
              <w:numPr>
                <w:ilvl w:val="0"/>
                <w:numId w:val="18"/>
              </w:numPr>
              <w:tabs>
                <w:tab w:val="left" w:pos="3749"/>
              </w:tabs>
              <w:jc w:val="both"/>
              <w:rPr>
                <w:rFonts w:ascii="Times New Roman" w:hAnsi="Times New Roman" w:cs="Times New Roman"/>
                <w:sz w:val="20"/>
                <w:szCs w:val="20"/>
              </w:rPr>
            </w:pPr>
            <w:r w:rsidRPr="009A0865">
              <w:rPr>
                <w:rFonts w:ascii="Times New Roman" w:hAnsi="Times New Roman" w:cs="Times New Roman"/>
                <w:sz w:val="20"/>
                <w:szCs w:val="20"/>
              </w:rPr>
              <w:t>участник</w:t>
            </w:r>
          </w:p>
        </w:tc>
        <w:tc>
          <w:tcPr>
            <w:tcW w:w="993" w:type="dxa"/>
            <w:gridSpan w:val="2"/>
            <w:vAlign w:val="bottom"/>
          </w:tcPr>
          <w:p w:rsidR="00EC1601" w:rsidRPr="009A0865"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1</w:t>
            </w:r>
          </w:p>
        </w:tc>
        <w:tc>
          <w:tcPr>
            <w:tcW w:w="865" w:type="dxa"/>
            <w:vAlign w:val="bottom"/>
          </w:tcPr>
          <w:p w:rsidR="00EC1601" w:rsidRPr="009A0865"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2</w:t>
            </w:r>
          </w:p>
        </w:tc>
        <w:tc>
          <w:tcPr>
            <w:tcW w:w="993" w:type="dxa"/>
            <w:gridSpan w:val="2"/>
            <w:vAlign w:val="bottom"/>
          </w:tcPr>
          <w:p w:rsidR="00EC1601" w:rsidRPr="009A0865"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3</w:t>
            </w:r>
          </w:p>
        </w:tc>
        <w:tc>
          <w:tcPr>
            <w:tcW w:w="1098" w:type="dxa"/>
            <w:vMerge w:val="restart"/>
            <w:vAlign w:val="center"/>
          </w:tcPr>
          <w:p w:rsidR="00EC1601" w:rsidRPr="009A0865"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МО</w:t>
            </w:r>
          </w:p>
        </w:tc>
      </w:tr>
      <w:tr w:rsidR="00EC1601" w:rsidRPr="009A0865" w:rsidTr="00F578FF">
        <w:tc>
          <w:tcPr>
            <w:tcW w:w="1685" w:type="dxa"/>
            <w:vMerge/>
          </w:tcPr>
          <w:p w:rsidR="00EC1601" w:rsidRPr="009A0865" w:rsidRDefault="00EC1601" w:rsidP="00F578FF">
            <w:pPr>
              <w:tabs>
                <w:tab w:val="left" w:pos="3749"/>
              </w:tabs>
              <w:jc w:val="center"/>
              <w:rPr>
                <w:rFonts w:ascii="Times New Roman" w:hAnsi="Times New Roman" w:cs="Times New Roman"/>
                <w:sz w:val="20"/>
                <w:szCs w:val="20"/>
              </w:rPr>
            </w:pPr>
          </w:p>
        </w:tc>
        <w:tc>
          <w:tcPr>
            <w:tcW w:w="4093" w:type="dxa"/>
          </w:tcPr>
          <w:p w:rsidR="00EC1601" w:rsidRPr="009A0865" w:rsidRDefault="00EC1601" w:rsidP="00EC1601">
            <w:pPr>
              <w:pStyle w:val="a5"/>
              <w:numPr>
                <w:ilvl w:val="0"/>
                <w:numId w:val="18"/>
              </w:numPr>
              <w:tabs>
                <w:tab w:val="left" w:pos="3749"/>
              </w:tabs>
              <w:jc w:val="both"/>
              <w:rPr>
                <w:rFonts w:ascii="Times New Roman" w:hAnsi="Times New Roman" w:cs="Times New Roman"/>
                <w:sz w:val="20"/>
                <w:szCs w:val="20"/>
              </w:rPr>
            </w:pPr>
            <w:r w:rsidRPr="009A0865">
              <w:rPr>
                <w:rFonts w:ascii="Times New Roman" w:hAnsi="Times New Roman" w:cs="Times New Roman"/>
                <w:sz w:val="20"/>
                <w:szCs w:val="20"/>
              </w:rPr>
              <w:t>призер</w:t>
            </w:r>
          </w:p>
        </w:tc>
        <w:tc>
          <w:tcPr>
            <w:tcW w:w="993" w:type="dxa"/>
            <w:gridSpan w:val="2"/>
          </w:tcPr>
          <w:p w:rsidR="00EC1601" w:rsidRPr="009A0865"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2</w:t>
            </w:r>
          </w:p>
        </w:tc>
        <w:tc>
          <w:tcPr>
            <w:tcW w:w="865" w:type="dxa"/>
          </w:tcPr>
          <w:p w:rsidR="00EC1601" w:rsidRPr="009A0865"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3</w:t>
            </w:r>
          </w:p>
        </w:tc>
        <w:tc>
          <w:tcPr>
            <w:tcW w:w="993" w:type="dxa"/>
            <w:gridSpan w:val="2"/>
          </w:tcPr>
          <w:p w:rsidR="00EC1601" w:rsidRPr="009A0865"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4</w:t>
            </w:r>
          </w:p>
        </w:tc>
        <w:tc>
          <w:tcPr>
            <w:tcW w:w="1098" w:type="dxa"/>
            <w:vMerge/>
          </w:tcPr>
          <w:p w:rsidR="00EC1601" w:rsidRPr="009A0865" w:rsidRDefault="00EC1601" w:rsidP="00F578FF">
            <w:pPr>
              <w:tabs>
                <w:tab w:val="left" w:pos="3749"/>
              </w:tabs>
              <w:jc w:val="center"/>
              <w:rPr>
                <w:rFonts w:ascii="Times New Roman" w:hAnsi="Times New Roman" w:cs="Times New Roman"/>
                <w:sz w:val="20"/>
                <w:szCs w:val="20"/>
              </w:rPr>
            </w:pPr>
          </w:p>
        </w:tc>
      </w:tr>
      <w:tr w:rsidR="00EC1601" w:rsidRPr="009A0865" w:rsidTr="00F578FF">
        <w:tc>
          <w:tcPr>
            <w:tcW w:w="1685" w:type="dxa"/>
            <w:vMerge/>
          </w:tcPr>
          <w:p w:rsidR="00EC1601" w:rsidRPr="009A0865" w:rsidRDefault="00EC1601" w:rsidP="00F578FF">
            <w:pPr>
              <w:tabs>
                <w:tab w:val="left" w:pos="3749"/>
              </w:tabs>
              <w:jc w:val="center"/>
              <w:rPr>
                <w:rFonts w:ascii="Times New Roman" w:hAnsi="Times New Roman" w:cs="Times New Roman"/>
                <w:sz w:val="20"/>
                <w:szCs w:val="20"/>
              </w:rPr>
            </w:pPr>
          </w:p>
        </w:tc>
        <w:tc>
          <w:tcPr>
            <w:tcW w:w="4093" w:type="dxa"/>
          </w:tcPr>
          <w:p w:rsidR="00EC1601" w:rsidRPr="009A0865" w:rsidRDefault="00EC1601" w:rsidP="00EC1601">
            <w:pPr>
              <w:pStyle w:val="a5"/>
              <w:numPr>
                <w:ilvl w:val="0"/>
                <w:numId w:val="18"/>
              </w:numPr>
              <w:tabs>
                <w:tab w:val="left" w:pos="3749"/>
              </w:tabs>
              <w:jc w:val="both"/>
              <w:rPr>
                <w:rFonts w:ascii="Times New Roman" w:hAnsi="Times New Roman" w:cs="Times New Roman"/>
                <w:sz w:val="20"/>
                <w:szCs w:val="20"/>
              </w:rPr>
            </w:pPr>
            <w:r w:rsidRPr="009A0865">
              <w:rPr>
                <w:rFonts w:ascii="Times New Roman" w:hAnsi="Times New Roman" w:cs="Times New Roman"/>
                <w:sz w:val="20"/>
                <w:szCs w:val="20"/>
              </w:rPr>
              <w:t>победитель</w:t>
            </w:r>
          </w:p>
        </w:tc>
        <w:tc>
          <w:tcPr>
            <w:tcW w:w="993" w:type="dxa"/>
            <w:gridSpan w:val="2"/>
          </w:tcPr>
          <w:p w:rsidR="00EC1601" w:rsidRPr="009A0865"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3</w:t>
            </w:r>
          </w:p>
        </w:tc>
        <w:tc>
          <w:tcPr>
            <w:tcW w:w="865" w:type="dxa"/>
          </w:tcPr>
          <w:p w:rsidR="00EC1601" w:rsidRPr="009A0865"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5</w:t>
            </w:r>
          </w:p>
        </w:tc>
        <w:tc>
          <w:tcPr>
            <w:tcW w:w="993" w:type="dxa"/>
            <w:gridSpan w:val="2"/>
          </w:tcPr>
          <w:p w:rsidR="00EC1601" w:rsidRPr="009A0865"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6</w:t>
            </w:r>
          </w:p>
        </w:tc>
        <w:tc>
          <w:tcPr>
            <w:tcW w:w="1098" w:type="dxa"/>
            <w:vMerge/>
          </w:tcPr>
          <w:p w:rsidR="00EC1601" w:rsidRPr="009A0865" w:rsidRDefault="00EC1601" w:rsidP="00F578FF">
            <w:pPr>
              <w:tabs>
                <w:tab w:val="left" w:pos="3749"/>
              </w:tabs>
              <w:jc w:val="center"/>
              <w:rPr>
                <w:rFonts w:ascii="Times New Roman" w:hAnsi="Times New Roman" w:cs="Times New Roman"/>
                <w:sz w:val="20"/>
                <w:szCs w:val="20"/>
              </w:rPr>
            </w:pPr>
          </w:p>
        </w:tc>
      </w:tr>
      <w:tr w:rsidR="00EC1601" w:rsidRPr="009A0865" w:rsidTr="00F578FF">
        <w:tc>
          <w:tcPr>
            <w:tcW w:w="1685" w:type="dxa"/>
            <w:vMerge/>
          </w:tcPr>
          <w:p w:rsidR="00EC1601" w:rsidRPr="009A0865" w:rsidRDefault="00EC1601" w:rsidP="00F578FF">
            <w:pPr>
              <w:tabs>
                <w:tab w:val="left" w:pos="3749"/>
              </w:tabs>
              <w:jc w:val="center"/>
              <w:rPr>
                <w:rFonts w:ascii="Times New Roman" w:hAnsi="Times New Roman" w:cs="Times New Roman"/>
                <w:sz w:val="20"/>
                <w:szCs w:val="20"/>
              </w:rPr>
            </w:pPr>
          </w:p>
        </w:tc>
        <w:tc>
          <w:tcPr>
            <w:tcW w:w="4093" w:type="dxa"/>
          </w:tcPr>
          <w:p w:rsidR="00EC1601" w:rsidRPr="009A0865" w:rsidRDefault="00EC1601" w:rsidP="00F578FF">
            <w:pPr>
              <w:tabs>
                <w:tab w:val="left" w:pos="3749"/>
              </w:tabs>
              <w:jc w:val="both"/>
              <w:rPr>
                <w:rFonts w:ascii="Times New Roman" w:hAnsi="Times New Roman" w:cs="Times New Roman"/>
                <w:sz w:val="20"/>
                <w:szCs w:val="20"/>
              </w:rPr>
            </w:pPr>
            <w:r w:rsidRPr="009A0865">
              <w:rPr>
                <w:rFonts w:ascii="Times New Roman" w:hAnsi="Times New Roman" w:cs="Times New Roman"/>
                <w:sz w:val="20"/>
                <w:szCs w:val="20"/>
              </w:rPr>
              <w:t>Спортивные соревнования и конкурсы. Команда:</w:t>
            </w:r>
          </w:p>
          <w:p w:rsidR="00EC1601" w:rsidRPr="009A0865" w:rsidRDefault="00EC1601" w:rsidP="00EC1601">
            <w:pPr>
              <w:pStyle w:val="a5"/>
              <w:numPr>
                <w:ilvl w:val="0"/>
                <w:numId w:val="19"/>
              </w:numPr>
              <w:tabs>
                <w:tab w:val="left" w:pos="3749"/>
              </w:tabs>
              <w:jc w:val="both"/>
              <w:rPr>
                <w:rFonts w:ascii="Times New Roman" w:hAnsi="Times New Roman" w:cs="Times New Roman"/>
                <w:sz w:val="20"/>
                <w:szCs w:val="20"/>
              </w:rPr>
            </w:pPr>
            <w:r w:rsidRPr="009A0865">
              <w:rPr>
                <w:rFonts w:ascii="Times New Roman" w:hAnsi="Times New Roman" w:cs="Times New Roman"/>
                <w:sz w:val="20"/>
                <w:szCs w:val="20"/>
              </w:rPr>
              <w:t>участник</w:t>
            </w:r>
          </w:p>
        </w:tc>
        <w:tc>
          <w:tcPr>
            <w:tcW w:w="993" w:type="dxa"/>
            <w:gridSpan w:val="2"/>
          </w:tcPr>
          <w:p w:rsidR="00EC1601" w:rsidRPr="009A0865"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1</w:t>
            </w:r>
          </w:p>
        </w:tc>
        <w:tc>
          <w:tcPr>
            <w:tcW w:w="865" w:type="dxa"/>
          </w:tcPr>
          <w:p w:rsidR="00EC1601" w:rsidRPr="009A0865"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2</w:t>
            </w:r>
          </w:p>
        </w:tc>
        <w:tc>
          <w:tcPr>
            <w:tcW w:w="993" w:type="dxa"/>
            <w:gridSpan w:val="2"/>
          </w:tcPr>
          <w:p w:rsidR="00EC1601" w:rsidRPr="009A0865"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3</w:t>
            </w:r>
          </w:p>
        </w:tc>
        <w:tc>
          <w:tcPr>
            <w:tcW w:w="1098" w:type="dxa"/>
            <w:vMerge/>
          </w:tcPr>
          <w:p w:rsidR="00EC1601" w:rsidRPr="009A0865" w:rsidRDefault="00EC1601" w:rsidP="00F578FF">
            <w:pPr>
              <w:tabs>
                <w:tab w:val="left" w:pos="3749"/>
              </w:tabs>
              <w:jc w:val="center"/>
              <w:rPr>
                <w:rFonts w:ascii="Times New Roman" w:hAnsi="Times New Roman" w:cs="Times New Roman"/>
                <w:sz w:val="20"/>
                <w:szCs w:val="20"/>
              </w:rPr>
            </w:pPr>
          </w:p>
        </w:tc>
      </w:tr>
      <w:tr w:rsidR="00EC1601" w:rsidRPr="009A0865" w:rsidTr="00F578FF">
        <w:tc>
          <w:tcPr>
            <w:tcW w:w="1685" w:type="dxa"/>
            <w:vMerge/>
          </w:tcPr>
          <w:p w:rsidR="00EC1601" w:rsidRPr="009A0865" w:rsidRDefault="00EC1601" w:rsidP="00F578FF">
            <w:pPr>
              <w:tabs>
                <w:tab w:val="left" w:pos="3749"/>
              </w:tabs>
              <w:jc w:val="center"/>
              <w:rPr>
                <w:rFonts w:ascii="Times New Roman" w:hAnsi="Times New Roman" w:cs="Times New Roman"/>
                <w:sz w:val="20"/>
                <w:szCs w:val="20"/>
              </w:rPr>
            </w:pPr>
          </w:p>
        </w:tc>
        <w:tc>
          <w:tcPr>
            <w:tcW w:w="4093" w:type="dxa"/>
          </w:tcPr>
          <w:p w:rsidR="00EC1601" w:rsidRPr="009A0865" w:rsidRDefault="00EC1601" w:rsidP="00EC1601">
            <w:pPr>
              <w:pStyle w:val="a5"/>
              <w:numPr>
                <w:ilvl w:val="0"/>
                <w:numId w:val="19"/>
              </w:numPr>
              <w:tabs>
                <w:tab w:val="left" w:pos="3749"/>
              </w:tabs>
              <w:jc w:val="both"/>
              <w:rPr>
                <w:rFonts w:ascii="Times New Roman" w:hAnsi="Times New Roman" w:cs="Times New Roman"/>
                <w:sz w:val="20"/>
                <w:szCs w:val="20"/>
              </w:rPr>
            </w:pPr>
            <w:r w:rsidRPr="009A0865">
              <w:rPr>
                <w:rFonts w:ascii="Times New Roman" w:hAnsi="Times New Roman" w:cs="Times New Roman"/>
                <w:sz w:val="20"/>
                <w:szCs w:val="20"/>
              </w:rPr>
              <w:t>призер</w:t>
            </w:r>
          </w:p>
        </w:tc>
        <w:tc>
          <w:tcPr>
            <w:tcW w:w="993" w:type="dxa"/>
            <w:gridSpan w:val="2"/>
          </w:tcPr>
          <w:p w:rsidR="00EC1601" w:rsidRPr="009A0865"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2</w:t>
            </w:r>
          </w:p>
        </w:tc>
        <w:tc>
          <w:tcPr>
            <w:tcW w:w="865" w:type="dxa"/>
          </w:tcPr>
          <w:p w:rsidR="00EC1601" w:rsidRPr="009A0865"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3</w:t>
            </w:r>
          </w:p>
        </w:tc>
        <w:tc>
          <w:tcPr>
            <w:tcW w:w="993" w:type="dxa"/>
            <w:gridSpan w:val="2"/>
          </w:tcPr>
          <w:p w:rsidR="00EC1601" w:rsidRPr="009A0865"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4</w:t>
            </w:r>
          </w:p>
        </w:tc>
        <w:tc>
          <w:tcPr>
            <w:tcW w:w="1098" w:type="dxa"/>
            <w:vMerge/>
          </w:tcPr>
          <w:p w:rsidR="00EC1601" w:rsidRPr="009A0865" w:rsidRDefault="00EC1601" w:rsidP="00F578FF">
            <w:pPr>
              <w:tabs>
                <w:tab w:val="left" w:pos="3749"/>
              </w:tabs>
              <w:jc w:val="center"/>
              <w:rPr>
                <w:rFonts w:ascii="Times New Roman" w:hAnsi="Times New Roman" w:cs="Times New Roman"/>
                <w:sz w:val="20"/>
                <w:szCs w:val="20"/>
              </w:rPr>
            </w:pPr>
          </w:p>
        </w:tc>
      </w:tr>
      <w:tr w:rsidR="00EC1601" w:rsidRPr="009A0865" w:rsidTr="00F578FF">
        <w:tc>
          <w:tcPr>
            <w:tcW w:w="1685" w:type="dxa"/>
            <w:vMerge/>
          </w:tcPr>
          <w:p w:rsidR="00EC1601" w:rsidRPr="009A0865" w:rsidRDefault="00EC1601" w:rsidP="00F578FF">
            <w:pPr>
              <w:tabs>
                <w:tab w:val="left" w:pos="3749"/>
              </w:tabs>
              <w:jc w:val="center"/>
              <w:rPr>
                <w:rFonts w:ascii="Times New Roman" w:hAnsi="Times New Roman" w:cs="Times New Roman"/>
                <w:sz w:val="20"/>
                <w:szCs w:val="20"/>
              </w:rPr>
            </w:pPr>
          </w:p>
        </w:tc>
        <w:tc>
          <w:tcPr>
            <w:tcW w:w="4093" w:type="dxa"/>
          </w:tcPr>
          <w:p w:rsidR="00EC1601" w:rsidRPr="009A0865" w:rsidRDefault="00EC1601" w:rsidP="00EC1601">
            <w:pPr>
              <w:pStyle w:val="a5"/>
              <w:numPr>
                <w:ilvl w:val="0"/>
                <w:numId w:val="19"/>
              </w:numPr>
              <w:tabs>
                <w:tab w:val="left" w:pos="3749"/>
              </w:tabs>
              <w:jc w:val="both"/>
              <w:rPr>
                <w:rFonts w:ascii="Times New Roman" w:hAnsi="Times New Roman" w:cs="Times New Roman"/>
                <w:sz w:val="20"/>
                <w:szCs w:val="20"/>
              </w:rPr>
            </w:pPr>
            <w:r w:rsidRPr="009A0865">
              <w:rPr>
                <w:rFonts w:ascii="Times New Roman" w:hAnsi="Times New Roman" w:cs="Times New Roman"/>
                <w:sz w:val="20"/>
                <w:szCs w:val="20"/>
              </w:rPr>
              <w:t>победитель</w:t>
            </w:r>
          </w:p>
        </w:tc>
        <w:tc>
          <w:tcPr>
            <w:tcW w:w="993" w:type="dxa"/>
            <w:gridSpan w:val="2"/>
          </w:tcPr>
          <w:p w:rsidR="00EC1601" w:rsidRPr="009A0865"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3</w:t>
            </w:r>
          </w:p>
        </w:tc>
        <w:tc>
          <w:tcPr>
            <w:tcW w:w="865" w:type="dxa"/>
          </w:tcPr>
          <w:p w:rsidR="00EC1601" w:rsidRPr="009A0865"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5</w:t>
            </w:r>
          </w:p>
        </w:tc>
        <w:tc>
          <w:tcPr>
            <w:tcW w:w="993" w:type="dxa"/>
            <w:gridSpan w:val="2"/>
          </w:tcPr>
          <w:p w:rsidR="00EC1601" w:rsidRPr="009A0865"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6</w:t>
            </w:r>
          </w:p>
        </w:tc>
        <w:tc>
          <w:tcPr>
            <w:tcW w:w="1098" w:type="dxa"/>
            <w:vMerge/>
          </w:tcPr>
          <w:p w:rsidR="00EC1601" w:rsidRPr="009A0865" w:rsidRDefault="00EC1601" w:rsidP="00F578FF">
            <w:pPr>
              <w:tabs>
                <w:tab w:val="left" w:pos="3749"/>
              </w:tabs>
              <w:jc w:val="center"/>
              <w:rPr>
                <w:rFonts w:ascii="Times New Roman" w:hAnsi="Times New Roman" w:cs="Times New Roman"/>
                <w:sz w:val="20"/>
                <w:szCs w:val="20"/>
              </w:rPr>
            </w:pPr>
          </w:p>
        </w:tc>
      </w:tr>
      <w:tr w:rsidR="00EC1601" w:rsidRPr="009A0865" w:rsidTr="00F578FF">
        <w:tc>
          <w:tcPr>
            <w:tcW w:w="1685" w:type="dxa"/>
            <w:vMerge/>
          </w:tcPr>
          <w:p w:rsidR="00EC1601" w:rsidRPr="009A0865" w:rsidRDefault="00EC1601" w:rsidP="00F578FF">
            <w:pPr>
              <w:tabs>
                <w:tab w:val="left" w:pos="3749"/>
              </w:tabs>
              <w:jc w:val="center"/>
              <w:rPr>
                <w:rFonts w:ascii="Times New Roman" w:hAnsi="Times New Roman" w:cs="Times New Roman"/>
                <w:sz w:val="20"/>
                <w:szCs w:val="20"/>
              </w:rPr>
            </w:pPr>
          </w:p>
        </w:tc>
        <w:tc>
          <w:tcPr>
            <w:tcW w:w="4093" w:type="dxa"/>
          </w:tcPr>
          <w:p w:rsidR="00EC1601" w:rsidRPr="009A0865" w:rsidRDefault="00EC1601" w:rsidP="00F578FF">
            <w:pPr>
              <w:tabs>
                <w:tab w:val="left" w:pos="3749"/>
              </w:tabs>
              <w:jc w:val="both"/>
              <w:rPr>
                <w:rFonts w:ascii="Times New Roman" w:hAnsi="Times New Roman" w:cs="Times New Roman"/>
                <w:sz w:val="20"/>
                <w:szCs w:val="20"/>
              </w:rPr>
            </w:pPr>
            <w:r w:rsidRPr="009A0865">
              <w:rPr>
                <w:rFonts w:ascii="Times New Roman" w:hAnsi="Times New Roman" w:cs="Times New Roman"/>
                <w:sz w:val="20"/>
                <w:szCs w:val="20"/>
              </w:rPr>
              <w:t xml:space="preserve">Личное </w:t>
            </w:r>
          </w:p>
          <w:p w:rsidR="00EC1601" w:rsidRPr="009A0865" w:rsidRDefault="00EC1601" w:rsidP="00EC1601">
            <w:pPr>
              <w:pStyle w:val="a5"/>
              <w:numPr>
                <w:ilvl w:val="0"/>
                <w:numId w:val="20"/>
              </w:numPr>
              <w:tabs>
                <w:tab w:val="left" w:pos="3749"/>
              </w:tabs>
              <w:jc w:val="both"/>
              <w:rPr>
                <w:rFonts w:ascii="Times New Roman" w:hAnsi="Times New Roman" w:cs="Times New Roman"/>
                <w:sz w:val="20"/>
                <w:szCs w:val="20"/>
              </w:rPr>
            </w:pPr>
            <w:r w:rsidRPr="009A0865">
              <w:rPr>
                <w:rFonts w:ascii="Times New Roman" w:hAnsi="Times New Roman" w:cs="Times New Roman"/>
                <w:sz w:val="20"/>
                <w:szCs w:val="20"/>
              </w:rPr>
              <w:t>участник</w:t>
            </w:r>
          </w:p>
        </w:tc>
        <w:tc>
          <w:tcPr>
            <w:tcW w:w="993" w:type="dxa"/>
            <w:gridSpan w:val="2"/>
          </w:tcPr>
          <w:p w:rsidR="00EC1601" w:rsidRPr="009A0865"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1</w:t>
            </w:r>
          </w:p>
        </w:tc>
        <w:tc>
          <w:tcPr>
            <w:tcW w:w="865" w:type="dxa"/>
          </w:tcPr>
          <w:p w:rsidR="00EC1601" w:rsidRPr="009A0865"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2</w:t>
            </w:r>
          </w:p>
        </w:tc>
        <w:tc>
          <w:tcPr>
            <w:tcW w:w="993" w:type="dxa"/>
            <w:gridSpan w:val="2"/>
          </w:tcPr>
          <w:p w:rsidR="00EC1601" w:rsidRPr="009A0865"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3</w:t>
            </w:r>
          </w:p>
        </w:tc>
        <w:tc>
          <w:tcPr>
            <w:tcW w:w="1098" w:type="dxa"/>
            <w:vMerge/>
          </w:tcPr>
          <w:p w:rsidR="00EC1601" w:rsidRPr="009A0865" w:rsidRDefault="00EC1601" w:rsidP="00F578FF">
            <w:pPr>
              <w:tabs>
                <w:tab w:val="left" w:pos="3749"/>
              </w:tabs>
              <w:jc w:val="center"/>
              <w:rPr>
                <w:rFonts w:ascii="Times New Roman" w:hAnsi="Times New Roman" w:cs="Times New Roman"/>
                <w:sz w:val="20"/>
                <w:szCs w:val="20"/>
              </w:rPr>
            </w:pPr>
          </w:p>
        </w:tc>
      </w:tr>
      <w:tr w:rsidR="00EC1601" w:rsidRPr="009A0865" w:rsidTr="00F578FF">
        <w:tc>
          <w:tcPr>
            <w:tcW w:w="1685" w:type="dxa"/>
            <w:vMerge/>
          </w:tcPr>
          <w:p w:rsidR="00EC1601" w:rsidRPr="009A0865" w:rsidRDefault="00EC1601" w:rsidP="00F578FF">
            <w:pPr>
              <w:tabs>
                <w:tab w:val="left" w:pos="3749"/>
              </w:tabs>
              <w:jc w:val="center"/>
              <w:rPr>
                <w:rFonts w:ascii="Times New Roman" w:hAnsi="Times New Roman" w:cs="Times New Roman"/>
                <w:sz w:val="20"/>
                <w:szCs w:val="20"/>
              </w:rPr>
            </w:pPr>
          </w:p>
        </w:tc>
        <w:tc>
          <w:tcPr>
            <w:tcW w:w="4093" w:type="dxa"/>
          </w:tcPr>
          <w:p w:rsidR="00EC1601" w:rsidRPr="009A0865" w:rsidRDefault="00EC1601" w:rsidP="00EC1601">
            <w:pPr>
              <w:pStyle w:val="a5"/>
              <w:numPr>
                <w:ilvl w:val="0"/>
                <w:numId w:val="20"/>
              </w:numPr>
              <w:tabs>
                <w:tab w:val="left" w:pos="3749"/>
              </w:tabs>
              <w:jc w:val="both"/>
              <w:rPr>
                <w:rFonts w:ascii="Times New Roman" w:hAnsi="Times New Roman" w:cs="Times New Roman"/>
                <w:sz w:val="20"/>
                <w:szCs w:val="20"/>
              </w:rPr>
            </w:pPr>
            <w:r w:rsidRPr="009A0865">
              <w:rPr>
                <w:rFonts w:ascii="Times New Roman" w:hAnsi="Times New Roman" w:cs="Times New Roman"/>
                <w:sz w:val="20"/>
                <w:szCs w:val="20"/>
              </w:rPr>
              <w:t>призер</w:t>
            </w:r>
          </w:p>
        </w:tc>
        <w:tc>
          <w:tcPr>
            <w:tcW w:w="993" w:type="dxa"/>
            <w:gridSpan w:val="2"/>
          </w:tcPr>
          <w:p w:rsidR="00EC1601" w:rsidRPr="009A0865"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2</w:t>
            </w:r>
          </w:p>
        </w:tc>
        <w:tc>
          <w:tcPr>
            <w:tcW w:w="865" w:type="dxa"/>
          </w:tcPr>
          <w:p w:rsidR="00EC1601" w:rsidRPr="009A0865"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3</w:t>
            </w:r>
          </w:p>
        </w:tc>
        <w:tc>
          <w:tcPr>
            <w:tcW w:w="993" w:type="dxa"/>
            <w:gridSpan w:val="2"/>
          </w:tcPr>
          <w:p w:rsidR="00EC1601" w:rsidRPr="009A0865"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4</w:t>
            </w:r>
          </w:p>
        </w:tc>
        <w:tc>
          <w:tcPr>
            <w:tcW w:w="1098" w:type="dxa"/>
            <w:vMerge/>
          </w:tcPr>
          <w:p w:rsidR="00EC1601" w:rsidRPr="009A0865" w:rsidRDefault="00EC1601" w:rsidP="00F578FF">
            <w:pPr>
              <w:tabs>
                <w:tab w:val="left" w:pos="3749"/>
              </w:tabs>
              <w:jc w:val="center"/>
              <w:rPr>
                <w:rFonts w:ascii="Times New Roman" w:hAnsi="Times New Roman" w:cs="Times New Roman"/>
                <w:sz w:val="20"/>
                <w:szCs w:val="20"/>
              </w:rPr>
            </w:pPr>
          </w:p>
        </w:tc>
      </w:tr>
      <w:tr w:rsidR="00EC1601" w:rsidRPr="009A0865" w:rsidTr="00F578FF">
        <w:tc>
          <w:tcPr>
            <w:tcW w:w="1685" w:type="dxa"/>
            <w:vMerge/>
          </w:tcPr>
          <w:p w:rsidR="00EC1601" w:rsidRPr="009A0865" w:rsidRDefault="00EC1601" w:rsidP="00F578FF">
            <w:pPr>
              <w:tabs>
                <w:tab w:val="left" w:pos="3749"/>
              </w:tabs>
              <w:jc w:val="center"/>
              <w:rPr>
                <w:rFonts w:ascii="Times New Roman" w:hAnsi="Times New Roman" w:cs="Times New Roman"/>
                <w:sz w:val="20"/>
                <w:szCs w:val="20"/>
              </w:rPr>
            </w:pPr>
          </w:p>
        </w:tc>
        <w:tc>
          <w:tcPr>
            <w:tcW w:w="4093" w:type="dxa"/>
          </w:tcPr>
          <w:p w:rsidR="00EC1601" w:rsidRPr="009A0865" w:rsidRDefault="00EC1601" w:rsidP="00EC1601">
            <w:pPr>
              <w:pStyle w:val="a5"/>
              <w:numPr>
                <w:ilvl w:val="0"/>
                <w:numId w:val="20"/>
              </w:numPr>
              <w:tabs>
                <w:tab w:val="left" w:pos="3749"/>
              </w:tabs>
              <w:jc w:val="both"/>
              <w:rPr>
                <w:rFonts w:ascii="Times New Roman" w:hAnsi="Times New Roman" w:cs="Times New Roman"/>
                <w:sz w:val="20"/>
                <w:szCs w:val="20"/>
              </w:rPr>
            </w:pPr>
            <w:r w:rsidRPr="009A0865">
              <w:rPr>
                <w:rFonts w:ascii="Times New Roman" w:hAnsi="Times New Roman" w:cs="Times New Roman"/>
                <w:sz w:val="20"/>
                <w:szCs w:val="20"/>
              </w:rPr>
              <w:t>победитель</w:t>
            </w:r>
          </w:p>
        </w:tc>
        <w:tc>
          <w:tcPr>
            <w:tcW w:w="993" w:type="dxa"/>
            <w:gridSpan w:val="2"/>
          </w:tcPr>
          <w:p w:rsidR="00EC1601" w:rsidRPr="009A0865"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3</w:t>
            </w:r>
          </w:p>
        </w:tc>
        <w:tc>
          <w:tcPr>
            <w:tcW w:w="865" w:type="dxa"/>
          </w:tcPr>
          <w:p w:rsidR="00EC1601" w:rsidRPr="009A0865"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5</w:t>
            </w:r>
          </w:p>
        </w:tc>
        <w:tc>
          <w:tcPr>
            <w:tcW w:w="993" w:type="dxa"/>
            <w:gridSpan w:val="2"/>
          </w:tcPr>
          <w:p w:rsidR="00EC1601" w:rsidRPr="009A0865"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6</w:t>
            </w:r>
          </w:p>
        </w:tc>
        <w:tc>
          <w:tcPr>
            <w:tcW w:w="1098" w:type="dxa"/>
            <w:vMerge/>
          </w:tcPr>
          <w:p w:rsidR="00EC1601" w:rsidRPr="009A0865" w:rsidRDefault="00EC1601" w:rsidP="00F578FF">
            <w:pPr>
              <w:tabs>
                <w:tab w:val="left" w:pos="3749"/>
              </w:tabs>
              <w:jc w:val="center"/>
              <w:rPr>
                <w:rFonts w:ascii="Times New Roman" w:hAnsi="Times New Roman" w:cs="Times New Roman"/>
                <w:sz w:val="20"/>
                <w:szCs w:val="20"/>
              </w:rPr>
            </w:pPr>
          </w:p>
        </w:tc>
      </w:tr>
      <w:tr w:rsidR="00EC1601" w:rsidRPr="009A0865" w:rsidTr="00F578FF">
        <w:tc>
          <w:tcPr>
            <w:tcW w:w="1685" w:type="dxa"/>
          </w:tcPr>
          <w:p w:rsidR="00EC1601" w:rsidRPr="009A0865" w:rsidRDefault="00EC1601" w:rsidP="00F578FF">
            <w:pPr>
              <w:tabs>
                <w:tab w:val="left" w:pos="3749"/>
              </w:tabs>
              <w:jc w:val="center"/>
              <w:rPr>
                <w:rFonts w:ascii="Times New Roman" w:hAnsi="Times New Roman" w:cs="Times New Roman"/>
                <w:sz w:val="20"/>
                <w:szCs w:val="20"/>
              </w:rPr>
            </w:pPr>
          </w:p>
        </w:tc>
        <w:tc>
          <w:tcPr>
            <w:tcW w:w="4093" w:type="dxa"/>
          </w:tcPr>
          <w:p w:rsidR="00EC1601" w:rsidRPr="009A0865" w:rsidRDefault="00EC1601" w:rsidP="00F578FF">
            <w:pPr>
              <w:tabs>
                <w:tab w:val="left" w:pos="3749"/>
              </w:tabs>
              <w:jc w:val="both"/>
              <w:rPr>
                <w:rFonts w:ascii="Times New Roman" w:hAnsi="Times New Roman" w:cs="Times New Roman"/>
                <w:sz w:val="20"/>
                <w:szCs w:val="20"/>
              </w:rPr>
            </w:pPr>
            <w:r>
              <w:rPr>
                <w:rFonts w:ascii="Times New Roman" w:hAnsi="Times New Roman" w:cs="Times New Roman"/>
                <w:sz w:val="20"/>
                <w:szCs w:val="20"/>
              </w:rPr>
              <w:t>Повышение профессиональной квалификации педагогов по ИКТ</w:t>
            </w:r>
          </w:p>
        </w:tc>
        <w:tc>
          <w:tcPr>
            <w:tcW w:w="993" w:type="dxa"/>
            <w:gridSpan w:val="2"/>
          </w:tcPr>
          <w:p w:rsidR="00EC1601" w:rsidRPr="009A0865"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2</w:t>
            </w:r>
          </w:p>
        </w:tc>
        <w:tc>
          <w:tcPr>
            <w:tcW w:w="865" w:type="dxa"/>
          </w:tcPr>
          <w:p w:rsidR="00EC1601" w:rsidRPr="009A0865"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3</w:t>
            </w:r>
          </w:p>
        </w:tc>
        <w:tc>
          <w:tcPr>
            <w:tcW w:w="993" w:type="dxa"/>
            <w:gridSpan w:val="2"/>
          </w:tcPr>
          <w:p w:rsidR="00EC1601" w:rsidRPr="009A0865"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4</w:t>
            </w:r>
          </w:p>
        </w:tc>
        <w:tc>
          <w:tcPr>
            <w:tcW w:w="1098" w:type="dxa"/>
          </w:tcPr>
          <w:p w:rsidR="00EC1601" w:rsidRPr="009A0865"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МО</w:t>
            </w:r>
          </w:p>
        </w:tc>
      </w:tr>
      <w:tr w:rsidR="00EC1601" w:rsidRPr="009A0865" w:rsidTr="00F578FF">
        <w:tc>
          <w:tcPr>
            <w:tcW w:w="1685" w:type="dxa"/>
          </w:tcPr>
          <w:p w:rsidR="00EC1601" w:rsidRPr="009A0865" w:rsidRDefault="00EC1601" w:rsidP="00F578FF">
            <w:pPr>
              <w:tabs>
                <w:tab w:val="left" w:pos="3749"/>
              </w:tabs>
              <w:jc w:val="center"/>
              <w:rPr>
                <w:rFonts w:ascii="Times New Roman" w:hAnsi="Times New Roman" w:cs="Times New Roman"/>
                <w:sz w:val="20"/>
                <w:szCs w:val="20"/>
              </w:rPr>
            </w:pPr>
          </w:p>
        </w:tc>
        <w:tc>
          <w:tcPr>
            <w:tcW w:w="4093" w:type="dxa"/>
          </w:tcPr>
          <w:p w:rsidR="00EC1601" w:rsidRPr="009A0865" w:rsidRDefault="00EC1601" w:rsidP="00F578FF">
            <w:pPr>
              <w:tabs>
                <w:tab w:val="left" w:pos="3749"/>
              </w:tabs>
              <w:jc w:val="both"/>
              <w:rPr>
                <w:rFonts w:ascii="Times New Roman" w:hAnsi="Times New Roman" w:cs="Times New Roman"/>
                <w:sz w:val="20"/>
                <w:szCs w:val="20"/>
              </w:rPr>
            </w:pPr>
            <w:r>
              <w:rPr>
                <w:rFonts w:ascii="Times New Roman" w:hAnsi="Times New Roman" w:cs="Times New Roman"/>
                <w:sz w:val="20"/>
                <w:szCs w:val="20"/>
              </w:rPr>
              <w:t>Представление системы разработок уроков с ИКТ</w:t>
            </w:r>
          </w:p>
        </w:tc>
        <w:tc>
          <w:tcPr>
            <w:tcW w:w="993" w:type="dxa"/>
            <w:gridSpan w:val="2"/>
          </w:tcPr>
          <w:p w:rsidR="00EC1601" w:rsidRPr="009A0865"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2</w:t>
            </w:r>
          </w:p>
        </w:tc>
        <w:tc>
          <w:tcPr>
            <w:tcW w:w="865" w:type="dxa"/>
          </w:tcPr>
          <w:p w:rsidR="00EC1601" w:rsidRPr="009A0865"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3</w:t>
            </w:r>
          </w:p>
        </w:tc>
        <w:tc>
          <w:tcPr>
            <w:tcW w:w="993" w:type="dxa"/>
            <w:gridSpan w:val="2"/>
          </w:tcPr>
          <w:p w:rsidR="00EC1601" w:rsidRPr="009A0865"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4</w:t>
            </w:r>
          </w:p>
        </w:tc>
        <w:tc>
          <w:tcPr>
            <w:tcW w:w="1098" w:type="dxa"/>
          </w:tcPr>
          <w:p w:rsidR="00EC1601" w:rsidRPr="009A0865"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МО</w:t>
            </w:r>
          </w:p>
        </w:tc>
      </w:tr>
      <w:tr w:rsidR="00EC1601" w:rsidRPr="009A0865" w:rsidTr="00F578FF">
        <w:tc>
          <w:tcPr>
            <w:tcW w:w="1685" w:type="dxa"/>
          </w:tcPr>
          <w:p w:rsidR="00EC1601" w:rsidRPr="009A0865" w:rsidRDefault="00EC1601" w:rsidP="00F578FF">
            <w:pPr>
              <w:tabs>
                <w:tab w:val="left" w:pos="3749"/>
              </w:tabs>
              <w:jc w:val="center"/>
              <w:rPr>
                <w:rFonts w:ascii="Times New Roman" w:hAnsi="Times New Roman" w:cs="Times New Roman"/>
                <w:sz w:val="20"/>
                <w:szCs w:val="20"/>
              </w:rPr>
            </w:pPr>
          </w:p>
        </w:tc>
        <w:tc>
          <w:tcPr>
            <w:tcW w:w="4093" w:type="dxa"/>
          </w:tcPr>
          <w:p w:rsidR="00EC1601" w:rsidRPr="009A0865" w:rsidRDefault="00EC1601" w:rsidP="00F578FF">
            <w:pPr>
              <w:tabs>
                <w:tab w:val="left" w:pos="3749"/>
              </w:tabs>
              <w:jc w:val="both"/>
              <w:rPr>
                <w:rFonts w:ascii="Times New Roman" w:hAnsi="Times New Roman" w:cs="Times New Roman"/>
                <w:sz w:val="20"/>
                <w:szCs w:val="20"/>
              </w:rPr>
            </w:pPr>
            <w:r>
              <w:rPr>
                <w:rFonts w:ascii="Times New Roman" w:hAnsi="Times New Roman" w:cs="Times New Roman"/>
                <w:sz w:val="20"/>
                <w:szCs w:val="20"/>
              </w:rPr>
              <w:t>Наличие учебных программ</w:t>
            </w:r>
          </w:p>
        </w:tc>
        <w:tc>
          <w:tcPr>
            <w:tcW w:w="2851" w:type="dxa"/>
            <w:gridSpan w:val="5"/>
          </w:tcPr>
          <w:p w:rsidR="00EC1601" w:rsidRPr="009A0865"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2</w:t>
            </w:r>
          </w:p>
        </w:tc>
        <w:tc>
          <w:tcPr>
            <w:tcW w:w="1098" w:type="dxa"/>
          </w:tcPr>
          <w:p w:rsidR="00EC1601" w:rsidRPr="009A0865" w:rsidRDefault="00EC1601" w:rsidP="00F578FF">
            <w:pPr>
              <w:tabs>
                <w:tab w:val="left" w:pos="3749"/>
              </w:tabs>
              <w:jc w:val="center"/>
              <w:rPr>
                <w:rFonts w:ascii="Times New Roman" w:hAnsi="Times New Roman" w:cs="Times New Roman"/>
                <w:sz w:val="20"/>
                <w:szCs w:val="20"/>
              </w:rPr>
            </w:pPr>
          </w:p>
        </w:tc>
      </w:tr>
      <w:tr w:rsidR="00EC1601" w:rsidRPr="009A0865" w:rsidTr="00F578FF">
        <w:tc>
          <w:tcPr>
            <w:tcW w:w="1685" w:type="dxa"/>
            <w:vMerge w:val="restart"/>
          </w:tcPr>
          <w:p w:rsidR="00EC1601" w:rsidRPr="009A0865" w:rsidRDefault="00EC1601" w:rsidP="00F578FF">
            <w:pPr>
              <w:tabs>
                <w:tab w:val="left" w:pos="3749"/>
              </w:tabs>
              <w:jc w:val="center"/>
              <w:rPr>
                <w:rFonts w:ascii="Times New Roman" w:hAnsi="Times New Roman" w:cs="Times New Roman"/>
                <w:sz w:val="20"/>
                <w:szCs w:val="20"/>
              </w:rPr>
            </w:pPr>
          </w:p>
        </w:tc>
        <w:tc>
          <w:tcPr>
            <w:tcW w:w="4093" w:type="dxa"/>
          </w:tcPr>
          <w:p w:rsidR="00EC1601" w:rsidRDefault="00EC1601" w:rsidP="00F578FF">
            <w:pPr>
              <w:tabs>
                <w:tab w:val="left" w:pos="3749"/>
              </w:tabs>
              <w:jc w:val="both"/>
              <w:rPr>
                <w:rFonts w:ascii="Times New Roman" w:hAnsi="Times New Roman" w:cs="Times New Roman"/>
                <w:sz w:val="20"/>
                <w:szCs w:val="20"/>
              </w:rPr>
            </w:pPr>
            <w:r>
              <w:rPr>
                <w:rFonts w:ascii="Times New Roman" w:hAnsi="Times New Roman" w:cs="Times New Roman"/>
                <w:sz w:val="20"/>
                <w:szCs w:val="20"/>
              </w:rPr>
              <w:t xml:space="preserve">Разработка </w:t>
            </w:r>
          </w:p>
          <w:p w:rsidR="00EC1601" w:rsidRPr="00976DD0" w:rsidRDefault="00EC1601" w:rsidP="00EC1601">
            <w:pPr>
              <w:pStyle w:val="a5"/>
              <w:numPr>
                <w:ilvl w:val="0"/>
                <w:numId w:val="20"/>
              </w:numPr>
              <w:tabs>
                <w:tab w:val="left" w:pos="3749"/>
              </w:tabs>
              <w:jc w:val="both"/>
              <w:rPr>
                <w:rFonts w:ascii="Times New Roman" w:hAnsi="Times New Roman" w:cs="Times New Roman"/>
                <w:sz w:val="20"/>
                <w:szCs w:val="20"/>
              </w:rPr>
            </w:pPr>
            <w:r>
              <w:rPr>
                <w:rFonts w:ascii="Times New Roman" w:hAnsi="Times New Roman" w:cs="Times New Roman"/>
                <w:sz w:val="20"/>
                <w:szCs w:val="20"/>
              </w:rPr>
              <w:t>уроков с ИКТ</w:t>
            </w:r>
          </w:p>
        </w:tc>
        <w:tc>
          <w:tcPr>
            <w:tcW w:w="950" w:type="dxa"/>
          </w:tcPr>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2</w:t>
            </w:r>
          </w:p>
        </w:tc>
        <w:tc>
          <w:tcPr>
            <w:tcW w:w="950" w:type="dxa"/>
            <w:gridSpan w:val="3"/>
          </w:tcPr>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3</w:t>
            </w:r>
          </w:p>
        </w:tc>
        <w:tc>
          <w:tcPr>
            <w:tcW w:w="951" w:type="dxa"/>
          </w:tcPr>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4</w:t>
            </w:r>
          </w:p>
        </w:tc>
        <w:tc>
          <w:tcPr>
            <w:tcW w:w="1098" w:type="dxa"/>
            <w:vMerge w:val="restart"/>
            <w:vAlign w:val="center"/>
          </w:tcPr>
          <w:p w:rsidR="00EC1601" w:rsidRPr="009A0865"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МО</w:t>
            </w:r>
          </w:p>
        </w:tc>
      </w:tr>
      <w:tr w:rsidR="00EC1601" w:rsidRPr="009A0865" w:rsidTr="00F578FF">
        <w:tc>
          <w:tcPr>
            <w:tcW w:w="1685" w:type="dxa"/>
            <w:vMerge/>
          </w:tcPr>
          <w:p w:rsidR="00EC1601" w:rsidRPr="009A0865" w:rsidRDefault="00EC1601" w:rsidP="00F578FF">
            <w:pPr>
              <w:tabs>
                <w:tab w:val="left" w:pos="3749"/>
              </w:tabs>
              <w:jc w:val="center"/>
              <w:rPr>
                <w:rFonts w:ascii="Times New Roman" w:hAnsi="Times New Roman" w:cs="Times New Roman"/>
                <w:sz w:val="20"/>
                <w:szCs w:val="20"/>
              </w:rPr>
            </w:pPr>
          </w:p>
        </w:tc>
        <w:tc>
          <w:tcPr>
            <w:tcW w:w="4093" w:type="dxa"/>
          </w:tcPr>
          <w:p w:rsidR="00EC1601" w:rsidRPr="00976DD0" w:rsidRDefault="00EC1601" w:rsidP="00EC1601">
            <w:pPr>
              <w:pStyle w:val="a5"/>
              <w:numPr>
                <w:ilvl w:val="0"/>
                <w:numId w:val="20"/>
              </w:numPr>
              <w:tabs>
                <w:tab w:val="left" w:pos="3749"/>
              </w:tabs>
              <w:jc w:val="both"/>
              <w:rPr>
                <w:rFonts w:ascii="Times New Roman" w:hAnsi="Times New Roman" w:cs="Times New Roman"/>
                <w:sz w:val="20"/>
                <w:szCs w:val="20"/>
              </w:rPr>
            </w:pPr>
            <w:r>
              <w:rPr>
                <w:rFonts w:ascii="Times New Roman" w:hAnsi="Times New Roman" w:cs="Times New Roman"/>
                <w:sz w:val="20"/>
                <w:szCs w:val="20"/>
              </w:rPr>
              <w:t>учебных пособий</w:t>
            </w:r>
          </w:p>
        </w:tc>
        <w:tc>
          <w:tcPr>
            <w:tcW w:w="950" w:type="dxa"/>
          </w:tcPr>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2</w:t>
            </w:r>
          </w:p>
        </w:tc>
        <w:tc>
          <w:tcPr>
            <w:tcW w:w="950" w:type="dxa"/>
            <w:gridSpan w:val="3"/>
          </w:tcPr>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3</w:t>
            </w:r>
          </w:p>
        </w:tc>
        <w:tc>
          <w:tcPr>
            <w:tcW w:w="951" w:type="dxa"/>
          </w:tcPr>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4</w:t>
            </w:r>
          </w:p>
        </w:tc>
        <w:tc>
          <w:tcPr>
            <w:tcW w:w="1098" w:type="dxa"/>
            <w:vMerge/>
            <w:vAlign w:val="center"/>
          </w:tcPr>
          <w:p w:rsidR="00EC1601" w:rsidRPr="009A0865" w:rsidRDefault="00EC1601" w:rsidP="00F578FF">
            <w:pPr>
              <w:tabs>
                <w:tab w:val="left" w:pos="3749"/>
              </w:tabs>
              <w:jc w:val="center"/>
              <w:rPr>
                <w:rFonts w:ascii="Times New Roman" w:hAnsi="Times New Roman" w:cs="Times New Roman"/>
                <w:sz w:val="20"/>
                <w:szCs w:val="20"/>
              </w:rPr>
            </w:pPr>
          </w:p>
        </w:tc>
      </w:tr>
      <w:tr w:rsidR="00EC1601" w:rsidRPr="009A0865" w:rsidTr="00F578FF">
        <w:tc>
          <w:tcPr>
            <w:tcW w:w="1685" w:type="dxa"/>
            <w:vMerge/>
          </w:tcPr>
          <w:p w:rsidR="00EC1601" w:rsidRPr="009A0865" w:rsidRDefault="00EC1601" w:rsidP="00F578FF">
            <w:pPr>
              <w:tabs>
                <w:tab w:val="left" w:pos="3749"/>
              </w:tabs>
              <w:jc w:val="center"/>
              <w:rPr>
                <w:rFonts w:ascii="Times New Roman" w:hAnsi="Times New Roman" w:cs="Times New Roman"/>
                <w:sz w:val="20"/>
                <w:szCs w:val="20"/>
              </w:rPr>
            </w:pPr>
          </w:p>
        </w:tc>
        <w:tc>
          <w:tcPr>
            <w:tcW w:w="4093" w:type="dxa"/>
          </w:tcPr>
          <w:p w:rsidR="00EC1601" w:rsidRPr="00976DD0" w:rsidRDefault="00EC1601" w:rsidP="00EC1601">
            <w:pPr>
              <w:pStyle w:val="a5"/>
              <w:numPr>
                <w:ilvl w:val="0"/>
                <w:numId w:val="20"/>
              </w:numPr>
              <w:tabs>
                <w:tab w:val="left" w:pos="3749"/>
              </w:tabs>
              <w:jc w:val="both"/>
              <w:rPr>
                <w:rFonts w:ascii="Times New Roman" w:hAnsi="Times New Roman" w:cs="Times New Roman"/>
                <w:sz w:val="20"/>
                <w:szCs w:val="20"/>
              </w:rPr>
            </w:pPr>
            <w:r>
              <w:rPr>
                <w:rFonts w:ascii="Times New Roman" w:hAnsi="Times New Roman" w:cs="Times New Roman"/>
                <w:sz w:val="20"/>
                <w:szCs w:val="20"/>
              </w:rPr>
              <w:t>методических материалов</w:t>
            </w:r>
          </w:p>
        </w:tc>
        <w:tc>
          <w:tcPr>
            <w:tcW w:w="950" w:type="dxa"/>
          </w:tcPr>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2</w:t>
            </w:r>
          </w:p>
        </w:tc>
        <w:tc>
          <w:tcPr>
            <w:tcW w:w="950" w:type="dxa"/>
            <w:gridSpan w:val="3"/>
          </w:tcPr>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3</w:t>
            </w:r>
          </w:p>
        </w:tc>
        <w:tc>
          <w:tcPr>
            <w:tcW w:w="951" w:type="dxa"/>
          </w:tcPr>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4</w:t>
            </w:r>
          </w:p>
        </w:tc>
        <w:tc>
          <w:tcPr>
            <w:tcW w:w="1098" w:type="dxa"/>
            <w:vMerge/>
            <w:vAlign w:val="center"/>
          </w:tcPr>
          <w:p w:rsidR="00EC1601" w:rsidRPr="009A0865" w:rsidRDefault="00EC1601" w:rsidP="00F578FF">
            <w:pPr>
              <w:tabs>
                <w:tab w:val="left" w:pos="3749"/>
              </w:tabs>
              <w:jc w:val="center"/>
              <w:rPr>
                <w:rFonts w:ascii="Times New Roman" w:hAnsi="Times New Roman" w:cs="Times New Roman"/>
                <w:sz w:val="20"/>
                <w:szCs w:val="20"/>
              </w:rPr>
            </w:pPr>
          </w:p>
        </w:tc>
      </w:tr>
      <w:tr w:rsidR="00EC1601" w:rsidRPr="009A0865" w:rsidTr="00F578FF">
        <w:tc>
          <w:tcPr>
            <w:tcW w:w="1685" w:type="dxa"/>
            <w:vMerge/>
          </w:tcPr>
          <w:p w:rsidR="00EC1601" w:rsidRPr="009A0865" w:rsidRDefault="00EC1601" w:rsidP="00F578FF">
            <w:pPr>
              <w:tabs>
                <w:tab w:val="left" w:pos="3749"/>
              </w:tabs>
              <w:jc w:val="center"/>
              <w:rPr>
                <w:rFonts w:ascii="Times New Roman" w:hAnsi="Times New Roman" w:cs="Times New Roman"/>
                <w:sz w:val="20"/>
                <w:szCs w:val="20"/>
              </w:rPr>
            </w:pPr>
          </w:p>
        </w:tc>
        <w:tc>
          <w:tcPr>
            <w:tcW w:w="4093" w:type="dxa"/>
          </w:tcPr>
          <w:p w:rsidR="00EC1601" w:rsidRPr="00976DD0" w:rsidRDefault="00EC1601" w:rsidP="00EC1601">
            <w:pPr>
              <w:pStyle w:val="a5"/>
              <w:numPr>
                <w:ilvl w:val="0"/>
                <w:numId w:val="20"/>
              </w:numPr>
              <w:tabs>
                <w:tab w:val="left" w:pos="3749"/>
              </w:tabs>
              <w:jc w:val="both"/>
              <w:rPr>
                <w:rFonts w:ascii="Times New Roman" w:hAnsi="Times New Roman" w:cs="Times New Roman"/>
                <w:sz w:val="20"/>
                <w:szCs w:val="20"/>
              </w:rPr>
            </w:pPr>
            <w:r>
              <w:rPr>
                <w:rFonts w:ascii="Times New Roman" w:hAnsi="Times New Roman" w:cs="Times New Roman"/>
                <w:sz w:val="20"/>
                <w:szCs w:val="20"/>
              </w:rPr>
              <w:t>публикаций</w:t>
            </w:r>
          </w:p>
        </w:tc>
        <w:tc>
          <w:tcPr>
            <w:tcW w:w="950" w:type="dxa"/>
          </w:tcPr>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2</w:t>
            </w:r>
          </w:p>
        </w:tc>
        <w:tc>
          <w:tcPr>
            <w:tcW w:w="950" w:type="dxa"/>
            <w:gridSpan w:val="3"/>
          </w:tcPr>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3</w:t>
            </w:r>
          </w:p>
        </w:tc>
        <w:tc>
          <w:tcPr>
            <w:tcW w:w="951" w:type="dxa"/>
          </w:tcPr>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4</w:t>
            </w:r>
          </w:p>
        </w:tc>
        <w:tc>
          <w:tcPr>
            <w:tcW w:w="1098" w:type="dxa"/>
            <w:vMerge/>
            <w:vAlign w:val="center"/>
          </w:tcPr>
          <w:p w:rsidR="00EC1601" w:rsidRPr="009A0865" w:rsidRDefault="00EC1601" w:rsidP="00F578FF">
            <w:pPr>
              <w:tabs>
                <w:tab w:val="left" w:pos="3749"/>
              </w:tabs>
              <w:jc w:val="center"/>
              <w:rPr>
                <w:rFonts w:ascii="Times New Roman" w:hAnsi="Times New Roman" w:cs="Times New Roman"/>
                <w:sz w:val="20"/>
                <w:szCs w:val="20"/>
              </w:rPr>
            </w:pPr>
          </w:p>
        </w:tc>
      </w:tr>
      <w:tr w:rsidR="00EC1601" w:rsidRPr="009A0865" w:rsidTr="00F578FF">
        <w:tc>
          <w:tcPr>
            <w:tcW w:w="1685" w:type="dxa"/>
            <w:vMerge w:val="restart"/>
          </w:tcPr>
          <w:p w:rsidR="00EC1601" w:rsidRPr="009A0865" w:rsidRDefault="00EC1601" w:rsidP="00F578FF">
            <w:pPr>
              <w:tabs>
                <w:tab w:val="left" w:pos="3749"/>
              </w:tabs>
              <w:jc w:val="center"/>
              <w:rPr>
                <w:rFonts w:ascii="Times New Roman" w:hAnsi="Times New Roman" w:cs="Times New Roman"/>
                <w:sz w:val="20"/>
                <w:szCs w:val="20"/>
              </w:rPr>
            </w:pPr>
          </w:p>
        </w:tc>
        <w:tc>
          <w:tcPr>
            <w:tcW w:w="4093" w:type="dxa"/>
          </w:tcPr>
          <w:p w:rsidR="00EC1601" w:rsidRDefault="00EC1601" w:rsidP="00F578FF">
            <w:pPr>
              <w:tabs>
                <w:tab w:val="left" w:pos="3749"/>
              </w:tabs>
              <w:jc w:val="both"/>
              <w:rPr>
                <w:rFonts w:ascii="Times New Roman" w:hAnsi="Times New Roman" w:cs="Times New Roman"/>
                <w:sz w:val="20"/>
                <w:szCs w:val="20"/>
              </w:rPr>
            </w:pPr>
            <w:r>
              <w:rPr>
                <w:rFonts w:ascii="Times New Roman" w:hAnsi="Times New Roman" w:cs="Times New Roman"/>
                <w:sz w:val="20"/>
                <w:szCs w:val="20"/>
              </w:rPr>
              <w:t xml:space="preserve">Обобщение и распространение педагогического опыта, в </w:t>
            </w:r>
            <w:proofErr w:type="spellStart"/>
            <w:r>
              <w:rPr>
                <w:rFonts w:ascii="Times New Roman" w:hAnsi="Times New Roman" w:cs="Times New Roman"/>
                <w:sz w:val="20"/>
                <w:szCs w:val="20"/>
              </w:rPr>
              <w:t>т.ч</w:t>
            </w:r>
            <w:proofErr w:type="spellEnd"/>
            <w:r>
              <w:rPr>
                <w:rFonts w:ascii="Times New Roman" w:hAnsi="Times New Roman" w:cs="Times New Roman"/>
                <w:sz w:val="20"/>
                <w:szCs w:val="20"/>
              </w:rPr>
              <w:t xml:space="preserve">. по ИТ: </w:t>
            </w:r>
            <w:proofErr w:type="spellStart"/>
            <w:r>
              <w:rPr>
                <w:rFonts w:ascii="Times New Roman" w:hAnsi="Times New Roman" w:cs="Times New Roman"/>
                <w:sz w:val="20"/>
                <w:szCs w:val="20"/>
              </w:rPr>
              <w:t>педчтения</w:t>
            </w:r>
            <w:proofErr w:type="spellEnd"/>
            <w:r>
              <w:rPr>
                <w:rFonts w:ascii="Times New Roman" w:hAnsi="Times New Roman" w:cs="Times New Roman"/>
                <w:sz w:val="20"/>
                <w:szCs w:val="20"/>
              </w:rPr>
              <w:t xml:space="preserve">, НПК, профессиональные конкурсы, творческие мастерские, </w:t>
            </w:r>
            <w:proofErr w:type="gramStart"/>
            <w:r>
              <w:rPr>
                <w:rFonts w:ascii="Times New Roman" w:hAnsi="Times New Roman" w:cs="Times New Roman"/>
                <w:sz w:val="20"/>
                <w:szCs w:val="20"/>
              </w:rPr>
              <w:t>совещания,  семинары</w:t>
            </w:r>
            <w:proofErr w:type="gramEnd"/>
            <w:r>
              <w:rPr>
                <w:rFonts w:ascii="Times New Roman" w:hAnsi="Times New Roman" w:cs="Times New Roman"/>
                <w:sz w:val="20"/>
                <w:szCs w:val="20"/>
              </w:rPr>
              <w:t>, курсы и т.п.</w:t>
            </w:r>
          </w:p>
          <w:p w:rsidR="00EC1601" w:rsidRPr="004253E6" w:rsidRDefault="00EC1601" w:rsidP="00EC1601">
            <w:pPr>
              <w:pStyle w:val="a5"/>
              <w:numPr>
                <w:ilvl w:val="0"/>
                <w:numId w:val="20"/>
              </w:numPr>
              <w:tabs>
                <w:tab w:val="left" w:pos="3749"/>
              </w:tabs>
              <w:jc w:val="both"/>
              <w:rPr>
                <w:rFonts w:ascii="Times New Roman" w:hAnsi="Times New Roman" w:cs="Times New Roman"/>
                <w:sz w:val="20"/>
                <w:szCs w:val="20"/>
              </w:rPr>
            </w:pPr>
            <w:r>
              <w:rPr>
                <w:rFonts w:ascii="Times New Roman" w:hAnsi="Times New Roman" w:cs="Times New Roman"/>
                <w:sz w:val="20"/>
                <w:szCs w:val="20"/>
              </w:rPr>
              <w:t>участник</w:t>
            </w:r>
          </w:p>
        </w:tc>
        <w:tc>
          <w:tcPr>
            <w:tcW w:w="950" w:type="dxa"/>
            <w:vAlign w:val="bottom"/>
          </w:tcPr>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1</w:t>
            </w:r>
          </w:p>
        </w:tc>
        <w:tc>
          <w:tcPr>
            <w:tcW w:w="950" w:type="dxa"/>
            <w:gridSpan w:val="3"/>
            <w:vAlign w:val="bottom"/>
          </w:tcPr>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4</w:t>
            </w:r>
          </w:p>
        </w:tc>
        <w:tc>
          <w:tcPr>
            <w:tcW w:w="951" w:type="dxa"/>
            <w:vAlign w:val="bottom"/>
          </w:tcPr>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7</w:t>
            </w:r>
          </w:p>
        </w:tc>
        <w:tc>
          <w:tcPr>
            <w:tcW w:w="1098" w:type="dxa"/>
            <w:vMerge w:val="restart"/>
            <w:vAlign w:val="center"/>
          </w:tcPr>
          <w:p w:rsidR="00EC1601" w:rsidRPr="009A0865"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МО</w:t>
            </w:r>
          </w:p>
        </w:tc>
      </w:tr>
      <w:tr w:rsidR="00EC1601" w:rsidRPr="009A0865" w:rsidTr="00F578FF">
        <w:tc>
          <w:tcPr>
            <w:tcW w:w="1685" w:type="dxa"/>
            <w:vMerge/>
          </w:tcPr>
          <w:p w:rsidR="00EC1601" w:rsidRPr="009A0865" w:rsidRDefault="00EC1601" w:rsidP="00F578FF">
            <w:pPr>
              <w:tabs>
                <w:tab w:val="left" w:pos="3749"/>
              </w:tabs>
              <w:jc w:val="center"/>
              <w:rPr>
                <w:rFonts w:ascii="Times New Roman" w:hAnsi="Times New Roman" w:cs="Times New Roman"/>
                <w:sz w:val="20"/>
                <w:szCs w:val="20"/>
              </w:rPr>
            </w:pPr>
          </w:p>
        </w:tc>
        <w:tc>
          <w:tcPr>
            <w:tcW w:w="4093" w:type="dxa"/>
          </w:tcPr>
          <w:p w:rsidR="00EC1601" w:rsidRPr="004253E6" w:rsidRDefault="00EC1601" w:rsidP="00EC1601">
            <w:pPr>
              <w:pStyle w:val="a5"/>
              <w:numPr>
                <w:ilvl w:val="0"/>
                <w:numId w:val="20"/>
              </w:numPr>
              <w:tabs>
                <w:tab w:val="left" w:pos="3749"/>
              </w:tabs>
              <w:jc w:val="both"/>
              <w:rPr>
                <w:rFonts w:ascii="Times New Roman" w:hAnsi="Times New Roman" w:cs="Times New Roman"/>
                <w:sz w:val="20"/>
                <w:szCs w:val="20"/>
              </w:rPr>
            </w:pPr>
            <w:r>
              <w:rPr>
                <w:rFonts w:ascii="Times New Roman" w:hAnsi="Times New Roman" w:cs="Times New Roman"/>
                <w:sz w:val="20"/>
                <w:szCs w:val="20"/>
              </w:rPr>
              <w:t>призер</w:t>
            </w:r>
          </w:p>
        </w:tc>
        <w:tc>
          <w:tcPr>
            <w:tcW w:w="950" w:type="dxa"/>
          </w:tcPr>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2</w:t>
            </w:r>
          </w:p>
        </w:tc>
        <w:tc>
          <w:tcPr>
            <w:tcW w:w="950" w:type="dxa"/>
            <w:gridSpan w:val="3"/>
          </w:tcPr>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5</w:t>
            </w:r>
          </w:p>
        </w:tc>
        <w:tc>
          <w:tcPr>
            <w:tcW w:w="951" w:type="dxa"/>
          </w:tcPr>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8</w:t>
            </w:r>
          </w:p>
        </w:tc>
        <w:tc>
          <w:tcPr>
            <w:tcW w:w="1098" w:type="dxa"/>
            <w:vMerge/>
          </w:tcPr>
          <w:p w:rsidR="00EC1601" w:rsidRPr="009A0865" w:rsidRDefault="00EC1601" w:rsidP="00F578FF">
            <w:pPr>
              <w:tabs>
                <w:tab w:val="left" w:pos="3749"/>
              </w:tabs>
              <w:jc w:val="center"/>
              <w:rPr>
                <w:rFonts w:ascii="Times New Roman" w:hAnsi="Times New Roman" w:cs="Times New Roman"/>
                <w:sz w:val="20"/>
                <w:szCs w:val="20"/>
              </w:rPr>
            </w:pPr>
          </w:p>
        </w:tc>
      </w:tr>
      <w:tr w:rsidR="00EC1601" w:rsidRPr="009A0865" w:rsidTr="00F578FF">
        <w:tc>
          <w:tcPr>
            <w:tcW w:w="1685" w:type="dxa"/>
            <w:vMerge/>
          </w:tcPr>
          <w:p w:rsidR="00EC1601" w:rsidRPr="009A0865" w:rsidRDefault="00EC1601" w:rsidP="00F578FF">
            <w:pPr>
              <w:tabs>
                <w:tab w:val="left" w:pos="3749"/>
              </w:tabs>
              <w:jc w:val="center"/>
              <w:rPr>
                <w:rFonts w:ascii="Times New Roman" w:hAnsi="Times New Roman" w:cs="Times New Roman"/>
                <w:sz w:val="20"/>
                <w:szCs w:val="20"/>
              </w:rPr>
            </w:pPr>
          </w:p>
        </w:tc>
        <w:tc>
          <w:tcPr>
            <w:tcW w:w="4093" w:type="dxa"/>
          </w:tcPr>
          <w:p w:rsidR="00EC1601" w:rsidRDefault="00EC1601" w:rsidP="00EC1601">
            <w:pPr>
              <w:pStyle w:val="a5"/>
              <w:numPr>
                <w:ilvl w:val="0"/>
                <w:numId w:val="20"/>
              </w:numPr>
              <w:tabs>
                <w:tab w:val="left" w:pos="3749"/>
              </w:tabs>
              <w:jc w:val="both"/>
              <w:rPr>
                <w:rFonts w:ascii="Times New Roman" w:hAnsi="Times New Roman" w:cs="Times New Roman"/>
                <w:sz w:val="20"/>
                <w:szCs w:val="20"/>
              </w:rPr>
            </w:pPr>
            <w:r>
              <w:rPr>
                <w:rFonts w:ascii="Times New Roman" w:hAnsi="Times New Roman" w:cs="Times New Roman"/>
                <w:sz w:val="20"/>
                <w:szCs w:val="20"/>
              </w:rPr>
              <w:t>победитель</w:t>
            </w:r>
          </w:p>
        </w:tc>
        <w:tc>
          <w:tcPr>
            <w:tcW w:w="950" w:type="dxa"/>
          </w:tcPr>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3</w:t>
            </w:r>
          </w:p>
        </w:tc>
        <w:tc>
          <w:tcPr>
            <w:tcW w:w="950" w:type="dxa"/>
            <w:gridSpan w:val="3"/>
          </w:tcPr>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6</w:t>
            </w:r>
          </w:p>
        </w:tc>
        <w:tc>
          <w:tcPr>
            <w:tcW w:w="951" w:type="dxa"/>
          </w:tcPr>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9</w:t>
            </w:r>
          </w:p>
        </w:tc>
        <w:tc>
          <w:tcPr>
            <w:tcW w:w="1098" w:type="dxa"/>
            <w:vMerge/>
          </w:tcPr>
          <w:p w:rsidR="00EC1601" w:rsidRPr="009A0865" w:rsidRDefault="00EC1601" w:rsidP="00F578FF">
            <w:pPr>
              <w:tabs>
                <w:tab w:val="left" w:pos="3749"/>
              </w:tabs>
              <w:jc w:val="center"/>
              <w:rPr>
                <w:rFonts w:ascii="Times New Roman" w:hAnsi="Times New Roman" w:cs="Times New Roman"/>
                <w:sz w:val="20"/>
                <w:szCs w:val="20"/>
              </w:rPr>
            </w:pPr>
          </w:p>
        </w:tc>
      </w:tr>
      <w:tr w:rsidR="00EC1601" w:rsidRPr="009A0865" w:rsidTr="00F578FF">
        <w:tc>
          <w:tcPr>
            <w:tcW w:w="1685" w:type="dxa"/>
            <w:vMerge w:val="restart"/>
          </w:tcPr>
          <w:p w:rsidR="00EC1601" w:rsidRPr="009A0865" w:rsidRDefault="00EC1601" w:rsidP="00F578FF">
            <w:pPr>
              <w:tabs>
                <w:tab w:val="left" w:pos="3749"/>
              </w:tabs>
              <w:jc w:val="center"/>
              <w:rPr>
                <w:rFonts w:ascii="Times New Roman" w:hAnsi="Times New Roman" w:cs="Times New Roman"/>
                <w:sz w:val="20"/>
                <w:szCs w:val="20"/>
              </w:rPr>
            </w:pPr>
          </w:p>
        </w:tc>
        <w:tc>
          <w:tcPr>
            <w:tcW w:w="4093" w:type="dxa"/>
          </w:tcPr>
          <w:p w:rsidR="00EC1601" w:rsidRDefault="00EC1601" w:rsidP="00F578FF">
            <w:pPr>
              <w:pStyle w:val="a5"/>
              <w:tabs>
                <w:tab w:val="left" w:pos="3749"/>
              </w:tabs>
              <w:ind w:left="0"/>
              <w:jc w:val="both"/>
              <w:rPr>
                <w:rFonts w:ascii="Times New Roman" w:hAnsi="Times New Roman" w:cs="Times New Roman"/>
                <w:sz w:val="20"/>
                <w:szCs w:val="20"/>
              </w:rPr>
            </w:pPr>
            <w:r>
              <w:rPr>
                <w:rFonts w:ascii="Times New Roman" w:hAnsi="Times New Roman" w:cs="Times New Roman"/>
                <w:sz w:val="20"/>
                <w:szCs w:val="20"/>
              </w:rPr>
              <w:t>Достижение высоких результатов в воспитательной работе:</w:t>
            </w:r>
          </w:p>
          <w:p w:rsidR="00EC1601" w:rsidRDefault="00EC1601" w:rsidP="00EC1601">
            <w:pPr>
              <w:pStyle w:val="a5"/>
              <w:numPr>
                <w:ilvl w:val="0"/>
                <w:numId w:val="21"/>
              </w:numPr>
              <w:tabs>
                <w:tab w:val="left" w:pos="3749"/>
              </w:tabs>
              <w:jc w:val="both"/>
              <w:rPr>
                <w:rFonts w:ascii="Times New Roman" w:hAnsi="Times New Roman" w:cs="Times New Roman"/>
                <w:sz w:val="20"/>
                <w:szCs w:val="20"/>
              </w:rPr>
            </w:pPr>
            <w:r>
              <w:rPr>
                <w:rFonts w:ascii="Times New Roman" w:hAnsi="Times New Roman" w:cs="Times New Roman"/>
                <w:sz w:val="20"/>
                <w:szCs w:val="20"/>
              </w:rPr>
              <w:t>Высокий уровень воспитанности обучающихся в классе:</w:t>
            </w:r>
          </w:p>
          <w:p w:rsidR="00EC1601" w:rsidRDefault="00EC1601" w:rsidP="00EC1601">
            <w:pPr>
              <w:pStyle w:val="a5"/>
              <w:numPr>
                <w:ilvl w:val="0"/>
                <w:numId w:val="20"/>
              </w:numPr>
              <w:tabs>
                <w:tab w:val="left" w:pos="3749"/>
              </w:tabs>
              <w:jc w:val="both"/>
              <w:rPr>
                <w:rFonts w:ascii="Times New Roman" w:hAnsi="Times New Roman" w:cs="Times New Roman"/>
                <w:sz w:val="20"/>
                <w:szCs w:val="20"/>
              </w:rPr>
            </w:pPr>
            <w:r>
              <w:rPr>
                <w:rFonts w:ascii="Times New Roman" w:hAnsi="Times New Roman" w:cs="Times New Roman"/>
                <w:sz w:val="20"/>
                <w:szCs w:val="20"/>
              </w:rPr>
              <w:t>отсутствие правонарушений</w:t>
            </w:r>
          </w:p>
        </w:tc>
        <w:tc>
          <w:tcPr>
            <w:tcW w:w="2851" w:type="dxa"/>
            <w:gridSpan w:val="5"/>
            <w:vAlign w:val="bottom"/>
          </w:tcPr>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2</w:t>
            </w:r>
          </w:p>
        </w:tc>
        <w:tc>
          <w:tcPr>
            <w:tcW w:w="1098" w:type="dxa"/>
            <w:vMerge w:val="restart"/>
            <w:vAlign w:val="center"/>
          </w:tcPr>
          <w:p w:rsidR="00EC1601" w:rsidRPr="009A0865"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Замес. Директора</w:t>
            </w:r>
          </w:p>
        </w:tc>
      </w:tr>
      <w:tr w:rsidR="00EC1601" w:rsidRPr="009A0865" w:rsidTr="00F578FF">
        <w:tc>
          <w:tcPr>
            <w:tcW w:w="1685" w:type="dxa"/>
            <w:vMerge/>
          </w:tcPr>
          <w:p w:rsidR="00EC1601" w:rsidRPr="009A0865" w:rsidRDefault="00EC1601" w:rsidP="00F578FF">
            <w:pPr>
              <w:tabs>
                <w:tab w:val="left" w:pos="3749"/>
              </w:tabs>
              <w:jc w:val="center"/>
              <w:rPr>
                <w:rFonts w:ascii="Times New Roman" w:hAnsi="Times New Roman" w:cs="Times New Roman"/>
                <w:sz w:val="20"/>
                <w:szCs w:val="20"/>
              </w:rPr>
            </w:pPr>
          </w:p>
        </w:tc>
        <w:tc>
          <w:tcPr>
            <w:tcW w:w="4093" w:type="dxa"/>
          </w:tcPr>
          <w:p w:rsidR="00EC1601" w:rsidRDefault="00EC1601" w:rsidP="00EC1601">
            <w:pPr>
              <w:pStyle w:val="a5"/>
              <w:numPr>
                <w:ilvl w:val="0"/>
                <w:numId w:val="20"/>
              </w:numPr>
              <w:tabs>
                <w:tab w:val="left" w:pos="3749"/>
              </w:tabs>
              <w:jc w:val="both"/>
              <w:rPr>
                <w:rFonts w:ascii="Times New Roman" w:hAnsi="Times New Roman" w:cs="Times New Roman"/>
                <w:sz w:val="20"/>
                <w:szCs w:val="20"/>
              </w:rPr>
            </w:pPr>
            <w:r>
              <w:rPr>
                <w:rFonts w:ascii="Times New Roman" w:hAnsi="Times New Roman" w:cs="Times New Roman"/>
                <w:sz w:val="20"/>
                <w:szCs w:val="20"/>
              </w:rPr>
              <w:t>отсутствие пропусков учебных занятий без уважительной причины</w:t>
            </w:r>
          </w:p>
        </w:tc>
        <w:tc>
          <w:tcPr>
            <w:tcW w:w="2851" w:type="dxa"/>
            <w:gridSpan w:val="5"/>
          </w:tcPr>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2</w:t>
            </w:r>
          </w:p>
        </w:tc>
        <w:tc>
          <w:tcPr>
            <w:tcW w:w="1098" w:type="dxa"/>
            <w:vMerge/>
          </w:tcPr>
          <w:p w:rsidR="00EC1601" w:rsidRPr="009A0865" w:rsidRDefault="00EC1601" w:rsidP="00F578FF">
            <w:pPr>
              <w:tabs>
                <w:tab w:val="left" w:pos="3749"/>
              </w:tabs>
              <w:jc w:val="center"/>
              <w:rPr>
                <w:rFonts w:ascii="Times New Roman" w:hAnsi="Times New Roman" w:cs="Times New Roman"/>
                <w:sz w:val="20"/>
                <w:szCs w:val="20"/>
              </w:rPr>
            </w:pPr>
          </w:p>
        </w:tc>
      </w:tr>
      <w:tr w:rsidR="00EC1601" w:rsidRPr="009A0865" w:rsidTr="00F578FF">
        <w:tc>
          <w:tcPr>
            <w:tcW w:w="1685" w:type="dxa"/>
            <w:vMerge/>
          </w:tcPr>
          <w:p w:rsidR="00EC1601" w:rsidRPr="009A0865" w:rsidRDefault="00EC1601" w:rsidP="00F578FF">
            <w:pPr>
              <w:tabs>
                <w:tab w:val="left" w:pos="3749"/>
              </w:tabs>
              <w:jc w:val="center"/>
              <w:rPr>
                <w:rFonts w:ascii="Times New Roman" w:hAnsi="Times New Roman" w:cs="Times New Roman"/>
                <w:sz w:val="20"/>
                <w:szCs w:val="20"/>
              </w:rPr>
            </w:pPr>
          </w:p>
        </w:tc>
        <w:tc>
          <w:tcPr>
            <w:tcW w:w="4093" w:type="dxa"/>
          </w:tcPr>
          <w:p w:rsidR="00EC1601" w:rsidRDefault="00EC1601" w:rsidP="00EC1601">
            <w:pPr>
              <w:pStyle w:val="a5"/>
              <w:numPr>
                <w:ilvl w:val="0"/>
                <w:numId w:val="20"/>
              </w:numPr>
              <w:tabs>
                <w:tab w:val="left" w:pos="3749"/>
              </w:tabs>
              <w:jc w:val="both"/>
              <w:rPr>
                <w:rFonts w:ascii="Times New Roman" w:hAnsi="Times New Roman" w:cs="Times New Roman"/>
                <w:sz w:val="20"/>
                <w:szCs w:val="20"/>
              </w:rPr>
            </w:pPr>
            <w:r>
              <w:rPr>
                <w:rFonts w:ascii="Times New Roman" w:hAnsi="Times New Roman" w:cs="Times New Roman"/>
                <w:sz w:val="20"/>
                <w:szCs w:val="20"/>
              </w:rPr>
              <w:t>отсутствие опозданий</w:t>
            </w:r>
          </w:p>
        </w:tc>
        <w:tc>
          <w:tcPr>
            <w:tcW w:w="2851" w:type="dxa"/>
            <w:gridSpan w:val="5"/>
          </w:tcPr>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1</w:t>
            </w:r>
          </w:p>
        </w:tc>
        <w:tc>
          <w:tcPr>
            <w:tcW w:w="1098" w:type="dxa"/>
            <w:vMerge/>
          </w:tcPr>
          <w:p w:rsidR="00EC1601" w:rsidRPr="009A0865" w:rsidRDefault="00EC1601" w:rsidP="00F578FF">
            <w:pPr>
              <w:tabs>
                <w:tab w:val="left" w:pos="3749"/>
              </w:tabs>
              <w:jc w:val="center"/>
              <w:rPr>
                <w:rFonts w:ascii="Times New Roman" w:hAnsi="Times New Roman" w:cs="Times New Roman"/>
                <w:sz w:val="20"/>
                <w:szCs w:val="20"/>
              </w:rPr>
            </w:pPr>
          </w:p>
        </w:tc>
      </w:tr>
      <w:tr w:rsidR="00EC1601" w:rsidRPr="009A0865" w:rsidTr="00F578FF">
        <w:tc>
          <w:tcPr>
            <w:tcW w:w="1685" w:type="dxa"/>
            <w:vMerge/>
          </w:tcPr>
          <w:p w:rsidR="00EC1601" w:rsidRPr="009A0865" w:rsidRDefault="00EC1601" w:rsidP="00F578FF">
            <w:pPr>
              <w:tabs>
                <w:tab w:val="left" w:pos="3749"/>
              </w:tabs>
              <w:jc w:val="center"/>
              <w:rPr>
                <w:rFonts w:ascii="Times New Roman" w:hAnsi="Times New Roman" w:cs="Times New Roman"/>
                <w:sz w:val="20"/>
                <w:szCs w:val="20"/>
              </w:rPr>
            </w:pPr>
          </w:p>
        </w:tc>
        <w:tc>
          <w:tcPr>
            <w:tcW w:w="4093" w:type="dxa"/>
          </w:tcPr>
          <w:p w:rsidR="00EC1601" w:rsidRDefault="00EC1601" w:rsidP="00EC1601">
            <w:pPr>
              <w:pStyle w:val="a5"/>
              <w:numPr>
                <w:ilvl w:val="0"/>
                <w:numId w:val="20"/>
              </w:numPr>
              <w:tabs>
                <w:tab w:val="left" w:pos="3749"/>
              </w:tabs>
              <w:jc w:val="both"/>
              <w:rPr>
                <w:rFonts w:ascii="Times New Roman" w:hAnsi="Times New Roman" w:cs="Times New Roman"/>
                <w:sz w:val="20"/>
                <w:szCs w:val="20"/>
              </w:rPr>
            </w:pPr>
            <w:r>
              <w:rPr>
                <w:rFonts w:ascii="Times New Roman" w:hAnsi="Times New Roman" w:cs="Times New Roman"/>
                <w:sz w:val="20"/>
                <w:szCs w:val="20"/>
              </w:rPr>
              <w:t>учебная дисциплина</w:t>
            </w:r>
          </w:p>
        </w:tc>
        <w:tc>
          <w:tcPr>
            <w:tcW w:w="2851" w:type="dxa"/>
            <w:gridSpan w:val="5"/>
          </w:tcPr>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-2 (по акту)</w:t>
            </w:r>
          </w:p>
        </w:tc>
        <w:tc>
          <w:tcPr>
            <w:tcW w:w="1098" w:type="dxa"/>
            <w:vMerge/>
          </w:tcPr>
          <w:p w:rsidR="00EC1601" w:rsidRPr="009A0865" w:rsidRDefault="00EC1601" w:rsidP="00F578FF">
            <w:pPr>
              <w:tabs>
                <w:tab w:val="left" w:pos="3749"/>
              </w:tabs>
              <w:jc w:val="center"/>
              <w:rPr>
                <w:rFonts w:ascii="Times New Roman" w:hAnsi="Times New Roman" w:cs="Times New Roman"/>
                <w:sz w:val="20"/>
                <w:szCs w:val="20"/>
              </w:rPr>
            </w:pPr>
          </w:p>
        </w:tc>
      </w:tr>
      <w:tr w:rsidR="00EC1601" w:rsidRPr="009A0865" w:rsidTr="00F578FF">
        <w:tc>
          <w:tcPr>
            <w:tcW w:w="1685" w:type="dxa"/>
            <w:vMerge/>
          </w:tcPr>
          <w:p w:rsidR="00EC1601" w:rsidRPr="009A0865" w:rsidRDefault="00EC1601" w:rsidP="00F578FF">
            <w:pPr>
              <w:tabs>
                <w:tab w:val="left" w:pos="3749"/>
              </w:tabs>
              <w:jc w:val="center"/>
              <w:rPr>
                <w:rFonts w:ascii="Times New Roman" w:hAnsi="Times New Roman" w:cs="Times New Roman"/>
                <w:sz w:val="20"/>
                <w:szCs w:val="20"/>
              </w:rPr>
            </w:pPr>
          </w:p>
        </w:tc>
        <w:tc>
          <w:tcPr>
            <w:tcW w:w="4093" w:type="dxa"/>
          </w:tcPr>
          <w:p w:rsidR="00EC1601" w:rsidRDefault="00EC1601" w:rsidP="00EC1601">
            <w:pPr>
              <w:pStyle w:val="a5"/>
              <w:numPr>
                <w:ilvl w:val="0"/>
                <w:numId w:val="20"/>
              </w:numPr>
              <w:tabs>
                <w:tab w:val="left" w:pos="3749"/>
              </w:tabs>
              <w:jc w:val="both"/>
              <w:rPr>
                <w:rFonts w:ascii="Times New Roman" w:hAnsi="Times New Roman" w:cs="Times New Roman"/>
                <w:sz w:val="20"/>
                <w:szCs w:val="20"/>
              </w:rPr>
            </w:pPr>
            <w:r>
              <w:rPr>
                <w:rFonts w:ascii="Times New Roman" w:hAnsi="Times New Roman" w:cs="Times New Roman"/>
                <w:sz w:val="20"/>
                <w:szCs w:val="20"/>
              </w:rPr>
              <w:t>снятие с учета школы, КДН, ПДН</w:t>
            </w:r>
          </w:p>
        </w:tc>
        <w:tc>
          <w:tcPr>
            <w:tcW w:w="2851" w:type="dxa"/>
            <w:gridSpan w:val="5"/>
          </w:tcPr>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1</w:t>
            </w:r>
          </w:p>
        </w:tc>
        <w:tc>
          <w:tcPr>
            <w:tcW w:w="1098" w:type="dxa"/>
            <w:vMerge/>
          </w:tcPr>
          <w:p w:rsidR="00EC1601" w:rsidRPr="009A0865" w:rsidRDefault="00EC1601" w:rsidP="00F578FF">
            <w:pPr>
              <w:tabs>
                <w:tab w:val="left" w:pos="3749"/>
              </w:tabs>
              <w:jc w:val="center"/>
              <w:rPr>
                <w:rFonts w:ascii="Times New Roman" w:hAnsi="Times New Roman" w:cs="Times New Roman"/>
                <w:sz w:val="20"/>
                <w:szCs w:val="20"/>
              </w:rPr>
            </w:pPr>
          </w:p>
        </w:tc>
      </w:tr>
      <w:tr w:rsidR="00EC1601" w:rsidRPr="009A0865" w:rsidTr="00F578FF">
        <w:tc>
          <w:tcPr>
            <w:tcW w:w="1685" w:type="dxa"/>
          </w:tcPr>
          <w:p w:rsidR="00EC1601" w:rsidRPr="009A0865" w:rsidRDefault="00EC1601" w:rsidP="00F578FF">
            <w:pPr>
              <w:tabs>
                <w:tab w:val="left" w:pos="3749"/>
              </w:tabs>
              <w:jc w:val="center"/>
              <w:rPr>
                <w:rFonts w:ascii="Times New Roman" w:hAnsi="Times New Roman" w:cs="Times New Roman"/>
                <w:sz w:val="20"/>
                <w:szCs w:val="20"/>
              </w:rPr>
            </w:pPr>
          </w:p>
        </w:tc>
        <w:tc>
          <w:tcPr>
            <w:tcW w:w="4093" w:type="dxa"/>
          </w:tcPr>
          <w:p w:rsidR="00EC1601" w:rsidRDefault="00EC1601" w:rsidP="00EC1601">
            <w:pPr>
              <w:pStyle w:val="a5"/>
              <w:numPr>
                <w:ilvl w:val="0"/>
                <w:numId w:val="21"/>
              </w:numPr>
              <w:tabs>
                <w:tab w:val="left" w:pos="583"/>
              </w:tabs>
              <w:ind w:left="0" w:firstLine="0"/>
              <w:jc w:val="both"/>
              <w:rPr>
                <w:rFonts w:ascii="Times New Roman" w:hAnsi="Times New Roman" w:cs="Times New Roman"/>
                <w:sz w:val="20"/>
                <w:szCs w:val="20"/>
              </w:rPr>
            </w:pPr>
            <w:r>
              <w:rPr>
                <w:rFonts w:ascii="Times New Roman" w:hAnsi="Times New Roman" w:cs="Times New Roman"/>
                <w:sz w:val="20"/>
                <w:szCs w:val="20"/>
              </w:rPr>
              <w:t>Взаимодействие с родителями, общественностью:</w:t>
            </w:r>
          </w:p>
          <w:p w:rsidR="00EC1601" w:rsidRDefault="00EC1601" w:rsidP="00EC1601">
            <w:pPr>
              <w:pStyle w:val="a5"/>
              <w:numPr>
                <w:ilvl w:val="0"/>
                <w:numId w:val="20"/>
              </w:numPr>
              <w:tabs>
                <w:tab w:val="left" w:pos="583"/>
              </w:tabs>
              <w:ind w:left="0" w:firstLine="0"/>
              <w:jc w:val="both"/>
              <w:rPr>
                <w:rFonts w:ascii="Times New Roman" w:hAnsi="Times New Roman" w:cs="Times New Roman"/>
                <w:sz w:val="20"/>
                <w:szCs w:val="20"/>
              </w:rPr>
            </w:pPr>
            <w:r>
              <w:rPr>
                <w:rFonts w:ascii="Times New Roman" w:hAnsi="Times New Roman" w:cs="Times New Roman"/>
                <w:sz w:val="20"/>
                <w:szCs w:val="20"/>
              </w:rPr>
              <w:t>участие в родительских собраниях (предметников)</w:t>
            </w:r>
          </w:p>
        </w:tc>
        <w:tc>
          <w:tcPr>
            <w:tcW w:w="2851" w:type="dxa"/>
            <w:gridSpan w:val="5"/>
            <w:vAlign w:val="bottom"/>
          </w:tcPr>
          <w:p w:rsidR="00EC1601" w:rsidRDefault="00EC1601" w:rsidP="00F578FF">
            <w:pPr>
              <w:tabs>
                <w:tab w:val="left" w:pos="3749"/>
              </w:tabs>
              <w:jc w:val="center"/>
              <w:rPr>
                <w:rFonts w:ascii="Times New Roman" w:hAnsi="Times New Roman" w:cs="Times New Roman"/>
                <w:sz w:val="20"/>
                <w:szCs w:val="20"/>
              </w:rPr>
            </w:pPr>
          </w:p>
          <w:p w:rsidR="00EC1601" w:rsidRPr="0011352C" w:rsidRDefault="00EC1601" w:rsidP="00F578FF">
            <w:pPr>
              <w:jc w:val="center"/>
              <w:rPr>
                <w:rFonts w:ascii="Times New Roman" w:hAnsi="Times New Roman" w:cs="Times New Roman"/>
                <w:sz w:val="20"/>
                <w:szCs w:val="20"/>
              </w:rPr>
            </w:pPr>
            <w:r>
              <w:rPr>
                <w:rFonts w:ascii="Times New Roman" w:hAnsi="Times New Roman" w:cs="Times New Roman"/>
                <w:sz w:val="20"/>
                <w:szCs w:val="20"/>
              </w:rPr>
              <w:t>1</w:t>
            </w:r>
          </w:p>
        </w:tc>
        <w:tc>
          <w:tcPr>
            <w:tcW w:w="1098" w:type="dxa"/>
            <w:vMerge w:val="restart"/>
          </w:tcPr>
          <w:p w:rsidR="00EC1601" w:rsidRPr="009A0865" w:rsidRDefault="00EC1601" w:rsidP="00F578FF">
            <w:pPr>
              <w:tabs>
                <w:tab w:val="left" w:pos="3749"/>
              </w:tabs>
              <w:jc w:val="center"/>
              <w:rPr>
                <w:rFonts w:ascii="Times New Roman" w:hAnsi="Times New Roman" w:cs="Times New Roman"/>
                <w:sz w:val="20"/>
                <w:szCs w:val="20"/>
              </w:rPr>
            </w:pPr>
          </w:p>
        </w:tc>
      </w:tr>
      <w:tr w:rsidR="00EC1601" w:rsidRPr="009A0865" w:rsidTr="00F578FF">
        <w:tc>
          <w:tcPr>
            <w:tcW w:w="1685" w:type="dxa"/>
          </w:tcPr>
          <w:p w:rsidR="00EC1601" w:rsidRPr="009A0865" w:rsidRDefault="00EC1601" w:rsidP="00F578FF">
            <w:pPr>
              <w:tabs>
                <w:tab w:val="left" w:pos="3749"/>
              </w:tabs>
              <w:jc w:val="center"/>
              <w:rPr>
                <w:rFonts w:ascii="Times New Roman" w:hAnsi="Times New Roman" w:cs="Times New Roman"/>
                <w:sz w:val="20"/>
                <w:szCs w:val="20"/>
              </w:rPr>
            </w:pPr>
          </w:p>
        </w:tc>
        <w:tc>
          <w:tcPr>
            <w:tcW w:w="4093" w:type="dxa"/>
          </w:tcPr>
          <w:p w:rsidR="00EC1601" w:rsidRDefault="00EC1601" w:rsidP="00EC1601">
            <w:pPr>
              <w:pStyle w:val="a5"/>
              <w:numPr>
                <w:ilvl w:val="0"/>
                <w:numId w:val="20"/>
              </w:numPr>
              <w:tabs>
                <w:tab w:val="left" w:pos="583"/>
              </w:tabs>
              <w:ind w:left="0" w:firstLine="0"/>
              <w:jc w:val="both"/>
              <w:rPr>
                <w:rFonts w:ascii="Times New Roman" w:hAnsi="Times New Roman" w:cs="Times New Roman"/>
                <w:sz w:val="20"/>
                <w:szCs w:val="20"/>
              </w:rPr>
            </w:pPr>
            <w:r>
              <w:rPr>
                <w:rFonts w:ascii="Times New Roman" w:hAnsi="Times New Roman" w:cs="Times New Roman"/>
                <w:sz w:val="20"/>
                <w:szCs w:val="20"/>
              </w:rPr>
              <w:t>организация и проведение встреч с представителями общественности, учебных заведений</w:t>
            </w:r>
          </w:p>
        </w:tc>
        <w:tc>
          <w:tcPr>
            <w:tcW w:w="2851" w:type="dxa"/>
            <w:gridSpan w:val="5"/>
            <w:vAlign w:val="bottom"/>
          </w:tcPr>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1</w:t>
            </w:r>
          </w:p>
        </w:tc>
        <w:tc>
          <w:tcPr>
            <w:tcW w:w="1098" w:type="dxa"/>
            <w:vMerge/>
          </w:tcPr>
          <w:p w:rsidR="00EC1601" w:rsidRPr="009A0865" w:rsidRDefault="00EC1601" w:rsidP="00F578FF">
            <w:pPr>
              <w:tabs>
                <w:tab w:val="left" w:pos="3749"/>
              </w:tabs>
              <w:jc w:val="center"/>
              <w:rPr>
                <w:rFonts w:ascii="Times New Roman" w:hAnsi="Times New Roman" w:cs="Times New Roman"/>
                <w:sz w:val="20"/>
                <w:szCs w:val="20"/>
              </w:rPr>
            </w:pPr>
          </w:p>
        </w:tc>
      </w:tr>
      <w:tr w:rsidR="00EC1601" w:rsidRPr="009A0865" w:rsidTr="00F578FF">
        <w:tc>
          <w:tcPr>
            <w:tcW w:w="1685" w:type="dxa"/>
          </w:tcPr>
          <w:p w:rsidR="00EC1601" w:rsidRPr="009A0865" w:rsidRDefault="00EC1601" w:rsidP="00F578FF">
            <w:pPr>
              <w:tabs>
                <w:tab w:val="left" w:pos="3749"/>
              </w:tabs>
              <w:jc w:val="center"/>
              <w:rPr>
                <w:rFonts w:ascii="Times New Roman" w:hAnsi="Times New Roman" w:cs="Times New Roman"/>
                <w:sz w:val="20"/>
                <w:szCs w:val="20"/>
              </w:rPr>
            </w:pPr>
          </w:p>
        </w:tc>
        <w:tc>
          <w:tcPr>
            <w:tcW w:w="4093" w:type="dxa"/>
          </w:tcPr>
          <w:p w:rsidR="00EC1601" w:rsidRDefault="00EC1601" w:rsidP="00EC1601">
            <w:pPr>
              <w:pStyle w:val="a5"/>
              <w:numPr>
                <w:ilvl w:val="0"/>
                <w:numId w:val="21"/>
              </w:numPr>
              <w:tabs>
                <w:tab w:val="left" w:pos="3749"/>
              </w:tabs>
              <w:jc w:val="both"/>
              <w:rPr>
                <w:rFonts w:ascii="Times New Roman" w:hAnsi="Times New Roman" w:cs="Times New Roman"/>
                <w:sz w:val="20"/>
                <w:szCs w:val="20"/>
              </w:rPr>
            </w:pPr>
            <w:proofErr w:type="gramStart"/>
            <w:r>
              <w:rPr>
                <w:rFonts w:ascii="Times New Roman" w:hAnsi="Times New Roman" w:cs="Times New Roman"/>
                <w:sz w:val="20"/>
                <w:szCs w:val="20"/>
              </w:rPr>
              <w:t>Организация  дежурства</w:t>
            </w:r>
            <w:proofErr w:type="gramEnd"/>
            <w:r>
              <w:rPr>
                <w:rFonts w:ascii="Times New Roman" w:hAnsi="Times New Roman" w:cs="Times New Roman"/>
                <w:sz w:val="20"/>
                <w:szCs w:val="20"/>
              </w:rPr>
              <w:t xml:space="preserve"> по школе</w:t>
            </w:r>
          </w:p>
        </w:tc>
        <w:tc>
          <w:tcPr>
            <w:tcW w:w="2851" w:type="dxa"/>
            <w:gridSpan w:val="5"/>
          </w:tcPr>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1</w:t>
            </w:r>
          </w:p>
        </w:tc>
        <w:tc>
          <w:tcPr>
            <w:tcW w:w="1098" w:type="dxa"/>
            <w:vMerge/>
          </w:tcPr>
          <w:p w:rsidR="00EC1601" w:rsidRPr="009A0865" w:rsidRDefault="00EC1601" w:rsidP="00F578FF">
            <w:pPr>
              <w:tabs>
                <w:tab w:val="left" w:pos="3749"/>
              </w:tabs>
              <w:jc w:val="center"/>
              <w:rPr>
                <w:rFonts w:ascii="Times New Roman" w:hAnsi="Times New Roman" w:cs="Times New Roman"/>
                <w:sz w:val="20"/>
                <w:szCs w:val="20"/>
              </w:rPr>
            </w:pPr>
          </w:p>
        </w:tc>
      </w:tr>
      <w:tr w:rsidR="00EC1601" w:rsidRPr="009A0865" w:rsidTr="00F578FF">
        <w:tc>
          <w:tcPr>
            <w:tcW w:w="1685" w:type="dxa"/>
            <w:vMerge w:val="restart"/>
          </w:tcPr>
          <w:p w:rsidR="00EC1601" w:rsidRPr="009A0865" w:rsidRDefault="00EC1601" w:rsidP="00F578FF">
            <w:pPr>
              <w:tabs>
                <w:tab w:val="left" w:pos="3749"/>
              </w:tabs>
              <w:jc w:val="center"/>
              <w:rPr>
                <w:rFonts w:ascii="Times New Roman" w:hAnsi="Times New Roman" w:cs="Times New Roman"/>
                <w:sz w:val="20"/>
                <w:szCs w:val="20"/>
              </w:rPr>
            </w:pPr>
          </w:p>
        </w:tc>
        <w:tc>
          <w:tcPr>
            <w:tcW w:w="4093" w:type="dxa"/>
          </w:tcPr>
          <w:p w:rsidR="00EC1601" w:rsidRPr="00761EEC" w:rsidRDefault="00EC1601" w:rsidP="00F578FF">
            <w:pPr>
              <w:tabs>
                <w:tab w:val="left" w:pos="3749"/>
              </w:tabs>
              <w:jc w:val="both"/>
              <w:rPr>
                <w:rFonts w:ascii="Times New Roman" w:hAnsi="Times New Roman" w:cs="Times New Roman"/>
                <w:sz w:val="20"/>
                <w:szCs w:val="20"/>
              </w:rPr>
            </w:pPr>
            <w:r>
              <w:rPr>
                <w:rFonts w:ascii="Times New Roman" w:hAnsi="Times New Roman" w:cs="Times New Roman"/>
                <w:sz w:val="20"/>
                <w:szCs w:val="20"/>
              </w:rPr>
              <w:t>Высокий уровень исполнительной дисциплины, отсутствие дисциплинарных взысканий и административных взысканий:</w:t>
            </w:r>
          </w:p>
        </w:tc>
        <w:tc>
          <w:tcPr>
            <w:tcW w:w="2851" w:type="dxa"/>
            <w:gridSpan w:val="5"/>
            <w:vMerge w:val="restart"/>
            <w:vAlign w:val="bottom"/>
          </w:tcPr>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- 2 (за каждый)</w:t>
            </w:r>
          </w:p>
        </w:tc>
        <w:tc>
          <w:tcPr>
            <w:tcW w:w="1098" w:type="dxa"/>
            <w:vMerge w:val="restart"/>
            <w:vAlign w:val="center"/>
          </w:tcPr>
          <w:p w:rsidR="00EC1601" w:rsidRPr="009A0865"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МО</w:t>
            </w:r>
          </w:p>
        </w:tc>
      </w:tr>
      <w:tr w:rsidR="00EC1601" w:rsidRPr="009A0865" w:rsidTr="00F578FF">
        <w:tc>
          <w:tcPr>
            <w:tcW w:w="1685" w:type="dxa"/>
            <w:vMerge/>
          </w:tcPr>
          <w:p w:rsidR="00EC1601" w:rsidRPr="009A0865" w:rsidRDefault="00EC1601" w:rsidP="00F578FF">
            <w:pPr>
              <w:tabs>
                <w:tab w:val="left" w:pos="3749"/>
              </w:tabs>
              <w:jc w:val="center"/>
              <w:rPr>
                <w:rFonts w:ascii="Times New Roman" w:hAnsi="Times New Roman" w:cs="Times New Roman"/>
                <w:sz w:val="20"/>
                <w:szCs w:val="20"/>
              </w:rPr>
            </w:pPr>
          </w:p>
        </w:tc>
        <w:tc>
          <w:tcPr>
            <w:tcW w:w="4093" w:type="dxa"/>
          </w:tcPr>
          <w:p w:rsidR="00EC1601" w:rsidRPr="00761EEC" w:rsidRDefault="00EC1601" w:rsidP="00EC1601">
            <w:pPr>
              <w:pStyle w:val="a5"/>
              <w:numPr>
                <w:ilvl w:val="0"/>
                <w:numId w:val="20"/>
              </w:numPr>
              <w:tabs>
                <w:tab w:val="left" w:pos="867"/>
              </w:tabs>
              <w:ind w:left="0" w:firstLine="0"/>
              <w:jc w:val="both"/>
              <w:rPr>
                <w:rFonts w:ascii="Times New Roman" w:hAnsi="Times New Roman" w:cs="Times New Roman"/>
                <w:sz w:val="20"/>
                <w:szCs w:val="20"/>
              </w:rPr>
            </w:pPr>
            <w:r>
              <w:rPr>
                <w:rFonts w:ascii="Times New Roman" w:hAnsi="Times New Roman" w:cs="Times New Roman"/>
                <w:sz w:val="20"/>
                <w:szCs w:val="20"/>
              </w:rPr>
              <w:t xml:space="preserve">непосещение семинаров, </w:t>
            </w:r>
            <w:r>
              <w:rPr>
                <w:rFonts w:ascii="Times New Roman" w:hAnsi="Times New Roman" w:cs="Times New Roman"/>
                <w:sz w:val="20"/>
                <w:szCs w:val="20"/>
              </w:rPr>
              <w:lastRenderedPageBreak/>
              <w:t>педсоветов, совещаний</w:t>
            </w:r>
          </w:p>
        </w:tc>
        <w:tc>
          <w:tcPr>
            <w:tcW w:w="2851" w:type="dxa"/>
            <w:gridSpan w:val="5"/>
            <w:vMerge/>
          </w:tcPr>
          <w:p w:rsidR="00EC1601" w:rsidRDefault="00EC1601" w:rsidP="00F578FF">
            <w:pPr>
              <w:tabs>
                <w:tab w:val="left" w:pos="3749"/>
              </w:tabs>
              <w:jc w:val="center"/>
              <w:rPr>
                <w:rFonts w:ascii="Times New Roman" w:hAnsi="Times New Roman" w:cs="Times New Roman"/>
                <w:sz w:val="20"/>
                <w:szCs w:val="20"/>
              </w:rPr>
            </w:pPr>
          </w:p>
        </w:tc>
        <w:tc>
          <w:tcPr>
            <w:tcW w:w="1098" w:type="dxa"/>
            <w:vMerge/>
            <w:vAlign w:val="bottom"/>
          </w:tcPr>
          <w:p w:rsidR="00EC1601" w:rsidRPr="009A0865" w:rsidRDefault="00EC1601" w:rsidP="00F578FF">
            <w:pPr>
              <w:tabs>
                <w:tab w:val="left" w:pos="3749"/>
              </w:tabs>
              <w:jc w:val="center"/>
              <w:rPr>
                <w:rFonts w:ascii="Times New Roman" w:hAnsi="Times New Roman" w:cs="Times New Roman"/>
                <w:sz w:val="20"/>
                <w:szCs w:val="20"/>
              </w:rPr>
            </w:pPr>
          </w:p>
        </w:tc>
      </w:tr>
      <w:tr w:rsidR="00EC1601" w:rsidRPr="009A0865" w:rsidTr="00F578FF">
        <w:tc>
          <w:tcPr>
            <w:tcW w:w="1685" w:type="dxa"/>
            <w:vMerge/>
          </w:tcPr>
          <w:p w:rsidR="00EC1601" w:rsidRPr="009A0865" w:rsidRDefault="00EC1601" w:rsidP="00F578FF">
            <w:pPr>
              <w:tabs>
                <w:tab w:val="left" w:pos="3749"/>
              </w:tabs>
              <w:jc w:val="center"/>
              <w:rPr>
                <w:rFonts w:ascii="Times New Roman" w:hAnsi="Times New Roman" w:cs="Times New Roman"/>
                <w:sz w:val="20"/>
                <w:szCs w:val="20"/>
              </w:rPr>
            </w:pPr>
          </w:p>
        </w:tc>
        <w:tc>
          <w:tcPr>
            <w:tcW w:w="4093" w:type="dxa"/>
          </w:tcPr>
          <w:p w:rsidR="00EC1601" w:rsidRDefault="00EC1601" w:rsidP="00EC1601">
            <w:pPr>
              <w:pStyle w:val="a5"/>
              <w:numPr>
                <w:ilvl w:val="0"/>
                <w:numId w:val="20"/>
              </w:numPr>
              <w:ind w:left="0" w:firstLine="0"/>
              <w:jc w:val="both"/>
              <w:rPr>
                <w:rFonts w:ascii="Times New Roman" w:hAnsi="Times New Roman" w:cs="Times New Roman"/>
                <w:sz w:val="20"/>
                <w:szCs w:val="20"/>
              </w:rPr>
            </w:pPr>
            <w:r>
              <w:rPr>
                <w:rFonts w:ascii="Times New Roman" w:hAnsi="Times New Roman" w:cs="Times New Roman"/>
                <w:sz w:val="20"/>
                <w:szCs w:val="20"/>
              </w:rPr>
              <w:t>несвоевременное заполнение классных журналов при работе со школьной документацией</w:t>
            </w:r>
          </w:p>
        </w:tc>
        <w:tc>
          <w:tcPr>
            <w:tcW w:w="2851" w:type="dxa"/>
            <w:gridSpan w:val="5"/>
            <w:vAlign w:val="bottom"/>
          </w:tcPr>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-2 (за каждый)</w:t>
            </w:r>
          </w:p>
        </w:tc>
        <w:tc>
          <w:tcPr>
            <w:tcW w:w="1098" w:type="dxa"/>
            <w:vMerge/>
            <w:vAlign w:val="bottom"/>
          </w:tcPr>
          <w:p w:rsidR="00EC1601" w:rsidRPr="009A0865" w:rsidRDefault="00EC1601" w:rsidP="00F578FF">
            <w:pPr>
              <w:tabs>
                <w:tab w:val="left" w:pos="3749"/>
              </w:tabs>
              <w:jc w:val="center"/>
              <w:rPr>
                <w:rFonts w:ascii="Times New Roman" w:hAnsi="Times New Roman" w:cs="Times New Roman"/>
                <w:sz w:val="20"/>
                <w:szCs w:val="20"/>
              </w:rPr>
            </w:pPr>
          </w:p>
        </w:tc>
      </w:tr>
      <w:tr w:rsidR="00EC1601" w:rsidRPr="009A0865" w:rsidTr="00F578FF">
        <w:tc>
          <w:tcPr>
            <w:tcW w:w="1685" w:type="dxa"/>
            <w:vMerge/>
          </w:tcPr>
          <w:p w:rsidR="00EC1601" w:rsidRPr="009A0865" w:rsidRDefault="00EC1601" w:rsidP="00F578FF">
            <w:pPr>
              <w:tabs>
                <w:tab w:val="left" w:pos="3749"/>
              </w:tabs>
              <w:jc w:val="center"/>
              <w:rPr>
                <w:rFonts w:ascii="Times New Roman" w:hAnsi="Times New Roman" w:cs="Times New Roman"/>
                <w:sz w:val="20"/>
                <w:szCs w:val="20"/>
              </w:rPr>
            </w:pPr>
          </w:p>
        </w:tc>
        <w:tc>
          <w:tcPr>
            <w:tcW w:w="4093" w:type="dxa"/>
          </w:tcPr>
          <w:p w:rsidR="00EC1601" w:rsidRDefault="00EC1601" w:rsidP="00EC1601">
            <w:pPr>
              <w:pStyle w:val="a5"/>
              <w:numPr>
                <w:ilvl w:val="0"/>
                <w:numId w:val="22"/>
              </w:numPr>
              <w:ind w:left="0" w:firstLine="0"/>
              <w:jc w:val="both"/>
              <w:rPr>
                <w:rFonts w:ascii="Times New Roman" w:hAnsi="Times New Roman" w:cs="Times New Roman"/>
                <w:sz w:val="20"/>
                <w:szCs w:val="20"/>
              </w:rPr>
            </w:pPr>
            <w:r>
              <w:rPr>
                <w:rFonts w:ascii="Times New Roman" w:hAnsi="Times New Roman" w:cs="Times New Roman"/>
                <w:sz w:val="20"/>
                <w:szCs w:val="20"/>
              </w:rPr>
              <w:t>несвоевременное представление отчетной документации</w:t>
            </w:r>
          </w:p>
        </w:tc>
        <w:tc>
          <w:tcPr>
            <w:tcW w:w="2851" w:type="dxa"/>
            <w:gridSpan w:val="5"/>
            <w:vAlign w:val="bottom"/>
          </w:tcPr>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- 2 (за каждую)</w:t>
            </w:r>
          </w:p>
        </w:tc>
        <w:tc>
          <w:tcPr>
            <w:tcW w:w="1098" w:type="dxa"/>
            <w:vMerge/>
            <w:vAlign w:val="bottom"/>
          </w:tcPr>
          <w:p w:rsidR="00EC1601" w:rsidRPr="009A0865" w:rsidRDefault="00EC1601" w:rsidP="00F578FF">
            <w:pPr>
              <w:tabs>
                <w:tab w:val="left" w:pos="3749"/>
              </w:tabs>
              <w:jc w:val="center"/>
              <w:rPr>
                <w:rFonts w:ascii="Times New Roman" w:hAnsi="Times New Roman" w:cs="Times New Roman"/>
                <w:sz w:val="20"/>
                <w:szCs w:val="20"/>
              </w:rPr>
            </w:pPr>
          </w:p>
        </w:tc>
      </w:tr>
      <w:tr w:rsidR="00EC1601" w:rsidRPr="009A0865" w:rsidTr="00F578FF">
        <w:tc>
          <w:tcPr>
            <w:tcW w:w="1685" w:type="dxa"/>
            <w:vMerge/>
          </w:tcPr>
          <w:p w:rsidR="00EC1601" w:rsidRPr="009A0865" w:rsidRDefault="00EC1601" w:rsidP="00F578FF">
            <w:pPr>
              <w:tabs>
                <w:tab w:val="left" w:pos="3749"/>
              </w:tabs>
              <w:jc w:val="center"/>
              <w:rPr>
                <w:rFonts w:ascii="Times New Roman" w:hAnsi="Times New Roman" w:cs="Times New Roman"/>
                <w:sz w:val="20"/>
                <w:szCs w:val="20"/>
              </w:rPr>
            </w:pPr>
          </w:p>
        </w:tc>
        <w:tc>
          <w:tcPr>
            <w:tcW w:w="4093" w:type="dxa"/>
          </w:tcPr>
          <w:p w:rsidR="00EC1601" w:rsidRDefault="00EC1601" w:rsidP="00EC1601">
            <w:pPr>
              <w:pStyle w:val="a5"/>
              <w:numPr>
                <w:ilvl w:val="0"/>
                <w:numId w:val="22"/>
              </w:numPr>
              <w:ind w:left="0" w:firstLine="0"/>
              <w:jc w:val="both"/>
              <w:rPr>
                <w:rFonts w:ascii="Times New Roman" w:hAnsi="Times New Roman" w:cs="Times New Roman"/>
                <w:sz w:val="20"/>
                <w:szCs w:val="20"/>
              </w:rPr>
            </w:pPr>
            <w:r>
              <w:rPr>
                <w:rFonts w:ascii="Times New Roman" w:hAnsi="Times New Roman" w:cs="Times New Roman"/>
                <w:sz w:val="20"/>
                <w:szCs w:val="20"/>
              </w:rPr>
              <w:t>неучастие в школьных мероприятиях. Нарушение дисциплины труда (за каждый)</w:t>
            </w:r>
          </w:p>
        </w:tc>
        <w:tc>
          <w:tcPr>
            <w:tcW w:w="2851" w:type="dxa"/>
            <w:gridSpan w:val="5"/>
            <w:vAlign w:val="bottom"/>
          </w:tcPr>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- 1 (за каждое)</w:t>
            </w:r>
          </w:p>
        </w:tc>
        <w:tc>
          <w:tcPr>
            <w:tcW w:w="1098" w:type="dxa"/>
            <w:vMerge/>
            <w:vAlign w:val="bottom"/>
          </w:tcPr>
          <w:p w:rsidR="00EC1601" w:rsidRPr="009A0865" w:rsidRDefault="00EC1601" w:rsidP="00F578FF">
            <w:pPr>
              <w:tabs>
                <w:tab w:val="left" w:pos="3749"/>
              </w:tabs>
              <w:jc w:val="center"/>
              <w:rPr>
                <w:rFonts w:ascii="Times New Roman" w:hAnsi="Times New Roman" w:cs="Times New Roman"/>
                <w:sz w:val="20"/>
                <w:szCs w:val="20"/>
              </w:rPr>
            </w:pPr>
          </w:p>
        </w:tc>
      </w:tr>
      <w:tr w:rsidR="00EC1601" w:rsidRPr="009A0865" w:rsidTr="00F578FF">
        <w:tc>
          <w:tcPr>
            <w:tcW w:w="1685" w:type="dxa"/>
            <w:vMerge/>
          </w:tcPr>
          <w:p w:rsidR="00EC1601" w:rsidRPr="009A0865" w:rsidRDefault="00EC1601" w:rsidP="00F578FF">
            <w:pPr>
              <w:tabs>
                <w:tab w:val="left" w:pos="3749"/>
              </w:tabs>
              <w:jc w:val="center"/>
              <w:rPr>
                <w:rFonts w:ascii="Times New Roman" w:hAnsi="Times New Roman" w:cs="Times New Roman"/>
                <w:sz w:val="20"/>
                <w:szCs w:val="20"/>
              </w:rPr>
            </w:pPr>
          </w:p>
        </w:tc>
        <w:tc>
          <w:tcPr>
            <w:tcW w:w="4093" w:type="dxa"/>
          </w:tcPr>
          <w:p w:rsidR="00EC1601" w:rsidRDefault="00EC1601" w:rsidP="00EC1601">
            <w:pPr>
              <w:pStyle w:val="a5"/>
              <w:numPr>
                <w:ilvl w:val="0"/>
                <w:numId w:val="22"/>
              </w:numPr>
              <w:tabs>
                <w:tab w:val="left" w:pos="442"/>
              </w:tabs>
              <w:ind w:left="0" w:firstLine="0"/>
              <w:jc w:val="both"/>
              <w:rPr>
                <w:rFonts w:ascii="Times New Roman" w:hAnsi="Times New Roman" w:cs="Times New Roman"/>
                <w:sz w:val="20"/>
                <w:szCs w:val="20"/>
              </w:rPr>
            </w:pPr>
            <w:r>
              <w:rPr>
                <w:rFonts w:ascii="Times New Roman" w:hAnsi="Times New Roman" w:cs="Times New Roman"/>
                <w:sz w:val="20"/>
                <w:szCs w:val="20"/>
              </w:rPr>
              <w:t>опоздания на уроки</w:t>
            </w:r>
          </w:p>
        </w:tc>
        <w:tc>
          <w:tcPr>
            <w:tcW w:w="2851" w:type="dxa"/>
            <w:gridSpan w:val="5"/>
          </w:tcPr>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-10</w:t>
            </w:r>
          </w:p>
        </w:tc>
        <w:tc>
          <w:tcPr>
            <w:tcW w:w="1098" w:type="dxa"/>
            <w:vMerge/>
            <w:vAlign w:val="bottom"/>
          </w:tcPr>
          <w:p w:rsidR="00EC1601" w:rsidRPr="009A0865" w:rsidRDefault="00EC1601" w:rsidP="00F578FF">
            <w:pPr>
              <w:tabs>
                <w:tab w:val="left" w:pos="3749"/>
              </w:tabs>
              <w:jc w:val="center"/>
              <w:rPr>
                <w:rFonts w:ascii="Times New Roman" w:hAnsi="Times New Roman" w:cs="Times New Roman"/>
                <w:sz w:val="20"/>
                <w:szCs w:val="20"/>
              </w:rPr>
            </w:pPr>
          </w:p>
        </w:tc>
      </w:tr>
      <w:tr w:rsidR="00EC1601" w:rsidRPr="009A0865" w:rsidTr="00F578FF">
        <w:tc>
          <w:tcPr>
            <w:tcW w:w="1685" w:type="dxa"/>
            <w:vMerge/>
          </w:tcPr>
          <w:p w:rsidR="00EC1601" w:rsidRPr="009A0865" w:rsidRDefault="00EC1601" w:rsidP="00F578FF">
            <w:pPr>
              <w:tabs>
                <w:tab w:val="left" w:pos="3749"/>
              </w:tabs>
              <w:jc w:val="center"/>
              <w:rPr>
                <w:rFonts w:ascii="Times New Roman" w:hAnsi="Times New Roman" w:cs="Times New Roman"/>
                <w:sz w:val="20"/>
                <w:szCs w:val="20"/>
              </w:rPr>
            </w:pPr>
          </w:p>
        </w:tc>
        <w:tc>
          <w:tcPr>
            <w:tcW w:w="4093" w:type="dxa"/>
          </w:tcPr>
          <w:p w:rsidR="00EC1601" w:rsidRDefault="00EC1601" w:rsidP="00EC1601">
            <w:pPr>
              <w:pStyle w:val="a5"/>
              <w:numPr>
                <w:ilvl w:val="0"/>
                <w:numId w:val="22"/>
              </w:numPr>
              <w:tabs>
                <w:tab w:val="left" w:pos="16"/>
              </w:tabs>
              <w:ind w:left="0" w:firstLine="0"/>
              <w:jc w:val="both"/>
              <w:rPr>
                <w:rFonts w:ascii="Times New Roman" w:hAnsi="Times New Roman" w:cs="Times New Roman"/>
                <w:sz w:val="20"/>
                <w:szCs w:val="20"/>
              </w:rPr>
            </w:pPr>
            <w:r>
              <w:rPr>
                <w:rFonts w:ascii="Times New Roman" w:hAnsi="Times New Roman" w:cs="Times New Roman"/>
                <w:sz w:val="20"/>
                <w:szCs w:val="20"/>
              </w:rPr>
              <w:t>нарушения профессиональной этики на уроках (заявление родителей и т.п.)</w:t>
            </w:r>
          </w:p>
        </w:tc>
        <w:tc>
          <w:tcPr>
            <w:tcW w:w="2851" w:type="dxa"/>
            <w:gridSpan w:val="5"/>
          </w:tcPr>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-5</w:t>
            </w:r>
          </w:p>
        </w:tc>
        <w:tc>
          <w:tcPr>
            <w:tcW w:w="1098" w:type="dxa"/>
            <w:vMerge/>
            <w:vAlign w:val="bottom"/>
          </w:tcPr>
          <w:p w:rsidR="00EC1601" w:rsidRPr="009A0865" w:rsidRDefault="00EC1601" w:rsidP="00F578FF">
            <w:pPr>
              <w:tabs>
                <w:tab w:val="left" w:pos="3749"/>
              </w:tabs>
              <w:jc w:val="center"/>
              <w:rPr>
                <w:rFonts w:ascii="Times New Roman" w:hAnsi="Times New Roman" w:cs="Times New Roman"/>
                <w:sz w:val="20"/>
                <w:szCs w:val="20"/>
              </w:rPr>
            </w:pPr>
          </w:p>
        </w:tc>
      </w:tr>
      <w:tr w:rsidR="00EC1601" w:rsidRPr="009A0865" w:rsidTr="00F578FF">
        <w:tc>
          <w:tcPr>
            <w:tcW w:w="1685" w:type="dxa"/>
            <w:vMerge w:val="restart"/>
          </w:tcPr>
          <w:p w:rsidR="00EC1601" w:rsidRPr="009A0865" w:rsidRDefault="00EC1601" w:rsidP="00F578FF">
            <w:pPr>
              <w:tabs>
                <w:tab w:val="left" w:pos="3749"/>
              </w:tabs>
              <w:jc w:val="center"/>
              <w:rPr>
                <w:rFonts w:ascii="Times New Roman" w:hAnsi="Times New Roman" w:cs="Times New Roman"/>
                <w:sz w:val="20"/>
                <w:szCs w:val="20"/>
              </w:rPr>
            </w:pPr>
          </w:p>
        </w:tc>
        <w:tc>
          <w:tcPr>
            <w:tcW w:w="4093" w:type="dxa"/>
          </w:tcPr>
          <w:p w:rsidR="00EC1601" w:rsidRDefault="00EC1601" w:rsidP="00F578FF">
            <w:pPr>
              <w:pStyle w:val="a5"/>
              <w:tabs>
                <w:tab w:val="left" w:pos="16"/>
              </w:tabs>
              <w:ind w:left="0"/>
              <w:jc w:val="both"/>
              <w:rPr>
                <w:rFonts w:ascii="Times New Roman" w:hAnsi="Times New Roman" w:cs="Times New Roman"/>
                <w:sz w:val="20"/>
                <w:szCs w:val="20"/>
              </w:rPr>
            </w:pPr>
            <w:r>
              <w:rPr>
                <w:rFonts w:ascii="Times New Roman" w:hAnsi="Times New Roman" w:cs="Times New Roman"/>
                <w:sz w:val="20"/>
                <w:szCs w:val="20"/>
              </w:rPr>
              <w:t>Оценка преподавательской деятельности учителя по стимулированию познавательной деятельности учащихся:</w:t>
            </w:r>
          </w:p>
          <w:p w:rsidR="00EC1601" w:rsidRDefault="00EC1601" w:rsidP="00EC1601">
            <w:pPr>
              <w:pStyle w:val="a5"/>
              <w:numPr>
                <w:ilvl w:val="0"/>
                <w:numId w:val="23"/>
              </w:numPr>
              <w:tabs>
                <w:tab w:val="left" w:pos="16"/>
              </w:tabs>
              <w:jc w:val="both"/>
              <w:rPr>
                <w:rFonts w:ascii="Times New Roman" w:hAnsi="Times New Roman" w:cs="Times New Roman"/>
                <w:sz w:val="20"/>
                <w:szCs w:val="20"/>
              </w:rPr>
            </w:pPr>
            <w:r>
              <w:rPr>
                <w:rFonts w:ascii="Times New Roman" w:hAnsi="Times New Roman" w:cs="Times New Roman"/>
                <w:sz w:val="20"/>
                <w:szCs w:val="20"/>
              </w:rPr>
              <w:t>Учитель глубоко раскрывает в процессе деятельности основные положения преподаваемого предмета, создает предпосылки для дальнейшего самообразования, самопознания и профессиональной ориентации учащихся</w:t>
            </w:r>
          </w:p>
          <w:p w:rsidR="00EC1601" w:rsidRPr="005461BE" w:rsidRDefault="00EC1601" w:rsidP="00EC1601">
            <w:pPr>
              <w:pStyle w:val="a5"/>
              <w:numPr>
                <w:ilvl w:val="0"/>
                <w:numId w:val="22"/>
              </w:numPr>
              <w:tabs>
                <w:tab w:val="left" w:pos="16"/>
              </w:tabs>
              <w:jc w:val="both"/>
              <w:rPr>
                <w:rFonts w:ascii="Times New Roman" w:hAnsi="Times New Roman" w:cs="Times New Roman"/>
                <w:sz w:val="20"/>
                <w:szCs w:val="20"/>
              </w:rPr>
            </w:pPr>
            <w:r>
              <w:rPr>
                <w:rFonts w:ascii="Times New Roman" w:hAnsi="Times New Roman" w:cs="Times New Roman"/>
                <w:sz w:val="20"/>
                <w:szCs w:val="20"/>
              </w:rPr>
              <w:t>наличие неуспевающих по предмету</w:t>
            </w:r>
          </w:p>
        </w:tc>
        <w:tc>
          <w:tcPr>
            <w:tcW w:w="2851" w:type="dxa"/>
            <w:gridSpan w:val="5"/>
            <w:vAlign w:val="bottom"/>
          </w:tcPr>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3</w:t>
            </w:r>
          </w:p>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-1 (за каждого)</w:t>
            </w:r>
          </w:p>
        </w:tc>
        <w:tc>
          <w:tcPr>
            <w:tcW w:w="1098" w:type="dxa"/>
            <w:vMerge w:val="restart"/>
            <w:vAlign w:val="center"/>
          </w:tcPr>
          <w:p w:rsidR="00EC1601" w:rsidRPr="009A0865"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МО</w:t>
            </w:r>
          </w:p>
        </w:tc>
      </w:tr>
      <w:tr w:rsidR="00EC1601" w:rsidRPr="009A0865" w:rsidTr="00F578FF">
        <w:tc>
          <w:tcPr>
            <w:tcW w:w="1685" w:type="dxa"/>
            <w:vMerge/>
          </w:tcPr>
          <w:p w:rsidR="00EC1601" w:rsidRPr="009A0865" w:rsidRDefault="00EC1601" w:rsidP="00F578FF">
            <w:pPr>
              <w:tabs>
                <w:tab w:val="left" w:pos="3749"/>
              </w:tabs>
              <w:jc w:val="center"/>
              <w:rPr>
                <w:rFonts w:ascii="Times New Roman" w:hAnsi="Times New Roman" w:cs="Times New Roman"/>
                <w:sz w:val="20"/>
                <w:szCs w:val="20"/>
              </w:rPr>
            </w:pPr>
          </w:p>
        </w:tc>
        <w:tc>
          <w:tcPr>
            <w:tcW w:w="4093" w:type="dxa"/>
          </w:tcPr>
          <w:p w:rsidR="00EC1601" w:rsidRDefault="00EC1601" w:rsidP="00EC1601">
            <w:pPr>
              <w:pStyle w:val="a5"/>
              <w:numPr>
                <w:ilvl w:val="0"/>
                <w:numId w:val="22"/>
              </w:numPr>
              <w:tabs>
                <w:tab w:val="left" w:pos="16"/>
              </w:tabs>
              <w:jc w:val="both"/>
              <w:rPr>
                <w:rFonts w:ascii="Times New Roman" w:hAnsi="Times New Roman" w:cs="Times New Roman"/>
                <w:sz w:val="20"/>
                <w:szCs w:val="20"/>
              </w:rPr>
            </w:pPr>
            <w:r>
              <w:rPr>
                <w:rFonts w:ascii="Times New Roman" w:hAnsi="Times New Roman" w:cs="Times New Roman"/>
                <w:sz w:val="20"/>
                <w:szCs w:val="20"/>
              </w:rPr>
              <w:t>% качества</w:t>
            </w:r>
          </w:p>
        </w:tc>
        <w:tc>
          <w:tcPr>
            <w:tcW w:w="2851" w:type="dxa"/>
            <w:gridSpan w:val="5"/>
            <w:vAlign w:val="bottom"/>
          </w:tcPr>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30-50%-1б</w:t>
            </w:r>
          </w:p>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51-80-2б</w:t>
            </w:r>
          </w:p>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81-100%-3б</w:t>
            </w:r>
          </w:p>
        </w:tc>
        <w:tc>
          <w:tcPr>
            <w:tcW w:w="1098" w:type="dxa"/>
            <w:vMerge/>
            <w:vAlign w:val="bottom"/>
          </w:tcPr>
          <w:p w:rsidR="00EC1601" w:rsidRDefault="00EC1601" w:rsidP="00F578FF">
            <w:pPr>
              <w:tabs>
                <w:tab w:val="left" w:pos="3749"/>
              </w:tabs>
              <w:jc w:val="center"/>
              <w:rPr>
                <w:rFonts w:ascii="Times New Roman" w:hAnsi="Times New Roman" w:cs="Times New Roman"/>
                <w:sz w:val="20"/>
                <w:szCs w:val="20"/>
              </w:rPr>
            </w:pPr>
          </w:p>
        </w:tc>
      </w:tr>
      <w:tr w:rsidR="00EC1601" w:rsidRPr="009A0865" w:rsidTr="00F578FF">
        <w:tc>
          <w:tcPr>
            <w:tcW w:w="1685" w:type="dxa"/>
            <w:vMerge/>
          </w:tcPr>
          <w:p w:rsidR="00EC1601" w:rsidRPr="009A0865" w:rsidRDefault="00EC1601" w:rsidP="00F578FF">
            <w:pPr>
              <w:tabs>
                <w:tab w:val="left" w:pos="3749"/>
              </w:tabs>
              <w:jc w:val="center"/>
              <w:rPr>
                <w:rFonts w:ascii="Times New Roman" w:hAnsi="Times New Roman" w:cs="Times New Roman"/>
                <w:sz w:val="20"/>
                <w:szCs w:val="20"/>
              </w:rPr>
            </w:pPr>
          </w:p>
        </w:tc>
        <w:tc>
          <w:tcPr>
            <w:tcW w:w="4093" w:type="dxa"/>
          </w:tcPr>
          <w:p w:rsidR="00EC1601" w:rsidRDefault="00EC1601" w:rsidP="00EC1601">
            <w:pPr>
              <w:pStyle w:val="a5"/>
              <w:numPr>
                <w:ilvl w:val="0"/>
                <w:numId w:val="23"/>
              </w:numPr>
              <w:tabs>
                <w:tab w:val="left" w:pos="16"/>
              </w:tabs>
              <w:jc w:val="both"/>
              <w:rPr>
                <w:rFonts w:ascii="Times New Roman" w:hAnsi="Times New Roman" w:cs="Times New Roman"/>
                <w:sz w:val="20"/>
                <w:szCs w:val="20"/>
              </w:rPr>
            </w:pPr>
            <w:r>
              <w:rPr>
                <w:rFonts w:ascii="Times New Roman" w:hAnsi="Times New Roman" w:cs="Times New Roman"/>
                <w:sz w:val="20"/>
                <w:szCs w:val="20"/>
              </w:rPr>
              <w:t>Система опроса по предмету</w:t>
            </w:r>
          </w:p>
          <w:p w:rsidR="00EC1601" w:rsidRDefault="00EC1601" w:rsidP="00EC1601">
            <w:pPr>
              <w:pStyle w:val="a5"/>
              <w:numPr>
                <w:ilvl w:val="0"/>
                <w:numId w:val="23"/>
              </w:numPr>
              <w:tabs>
                <w:tab w:val="left" w:pos="16"/>
              </w:tabs>
              <w:jc w:val="both"/>
              <w:rPr>
                <w:rFonts w:ascii="Times New Roman" w:hAnsi="Times New Roman" w:cs="Times New Roman"/>
                <w:sz w:val="20"/>
                <w:szCs w:val="20"/>
              </w:rPr>
            </w:pPr>
            <w:r>
              <w:rPr>
                <w:rFonts w:ascii="Times New Roman" w:hAnsi="Times New Roman" w:cs="Times New Roman"/>
                <w:sz w:val="20"/>
                <w:szCs w:val="20"/>
              </w:rPr>
              <w:t>Наличие неуспевающих</w:t>
            </w:r>
          </w:p>
          <w:p w:rsidR="00EC1601" w:rsidRDefault="00EC1601" w:rsidP="00EC1601">
            <w:pPr>
              <w:pStyle w:val="a5"/>
              <w:numPr>
                <w:ilvl w:val="0"/>
                <w:numId w:val="23"/>
              </w:numPr>
              <w:tabs>
                <w:tab w:val="left" w:pos="16"/>
              </w:tabs>
              <w:jc w:val="both"/>
              <w:rPr>
                <w:rFonts w:ascii="Times New Roman" w:hAnsi="Times New Roman" w:cs="Times New Roman"/>
                <w:sz w:val="20"/>
                <w:szCs w:val="20"/>
              </w:rPr>
            </w:pPr>
            <w:r>
              <w:rPr>
                <w:rFonts w:ascii="Times New Roman" w:hAnsi="Times New Roman" w:cs="Times New Roman"/>
                <w:sz w:val="20"/>
                <w:szCs w:val="20"/>
              </w:rPr>
              <w:t>Наличие неаттестованных (</w:t>
            </w:r>
            <w:proofErr w:type="spellStart"/>
            <w:r>
              <w:rPr>
                <w:rFonts w:ascii="Times New Roman" w:hAnsi="Times New Roman" w:cs="Times New Roman"/>
                <w:sz w:val="20"/>
                <w:szCs w:val="20"/>
              </w:rPr>
              <w:t>без.уваж.причин</w:t>
            </w:r>
            <w:proofErr w:type="spellEnd"/>
            <w:r>
              <w:rPr>
                <w:rFonts w:ascii="Times New Roman" w:hAnsi="Times New Roman" w:cs="Times New Roman"/>
                <w:sz w:val="20"/>
                <w:szCs w:val="20"/>
              </w:rPr>
              <w:t>)</w:t>
            </w:r>
          </w:p>
          <w:p w:rsidR="00EC1601" w:rsidRDefault="00EC1601" w:rsidP="00EC1601">
            <w:pPr>
              <w:pStyle w:val="a5"/>
              <w:numPr>
                <w:ilvl w:val="0"/>
                <w:numId w:val="23"/>
              </w:numPr>
              <w:tabs>
                <w:tab w:val="left" w:pos="16"/>
              </w:tabs>
              <w:jc w:val="both"/>
              <w:rPr>
                <w:rFonts w:ascii="Times New Roman" w:hAnsi="Times New Roman" w:cs="Times New Roman"/>
                <w:sz w:val="20"/>
                <w:szCs w:val="20"/>
              </w:rPr>
            </w:pPr>
            <w:r>
              <w:rPr>
                <w:rFonts w:ascii="Times New Roman" w:hAnsi="Times New Roman" w:cs="Times New Roman"/>
                <w:sz w:val="20"/>
                <w:szCs w:val="20"/>
              </w:rPr>
              <w:t>За дополнительные занятия (вне оплаты):</w:t>
            </w:r>
          </w:p>
          <w:p w:rsidR="00EC1601" w:rsidRDefault="00EC1601" w:rsidP="00EC1601">
            <w:pPr>
              <w:pStyle w:val="a5"/>
              <w:numPr>
                <w:ilvl w:val="0"/>
                <w:numId w:val="22"/>
              </w:numPr>
              <w:tabs>
                <w:tab w:val="left" w:pos="16"/>
              </w:tabs>
              <w:jc w:val="both"/>
              <w:rPr>
                <w:rFonts w:ascii="Times New Roman" w:hAnsi="Times New Roman" w:cs="Times New Roman"/>
                <w:sz w:val="20"/>
                <w:szCs w:val="20"/>
              </w:rPr>
            </w:pPr>
            <w:r>
              <w:rPr>
                <w:rFonts w:ascii="Times New Roman" w:hAnsi="Times New Roman" w:cs="Times New Roman"/>
                <w:sz w:val="20"/>
                <w:szCs w:val="20"/>
              </w:rPr>
              <w:t>с отстраненными</w:t>
            </w:r>
          </w:p>
          <w:p w:rsidR="00EC1601" w:rsidRDefault="00EC1601" w:rsidP="00EC1601">
            <w:pPr>
              <w:pStyle w:val="a5"/>
              <w:numPr>
                <w:ilvl w:val="0"/>
                <w:numId w:val="22"/>
              </w:numPr>
              <w:tabs>
                <w:tab w:val="left" w:pos="16"/>
              </w:tabs>
              <w:jc w:val="both"/>
              <w:rPr>
                <w:rFonts w:ascii="Times New Roman" w:hAnsi="Times New Roman" w:cs="Times New Roman"/>
                <w:sz w:val="20"/>
                <w:szCs w:val="20"/>
              </w:rPr>
            </w:pPr>
            <w:r>
              <w:rPr>
                <w:rFonts w:ascii="Times New Roman" w:hAnsi="Times New Roman" w:cs="Times New Roman"/>
                <w:sz w:val="20"/>
                <w:szCs w:val="20"/>
              </w:rPr>
              <w:t>с одаренными</w:t>
            </w:r>
          </w:p>
        </w:tc>
        <w:tc>
          <w:tcPr>
            <w:tcW w:w="2851" w:type="dxa"/>
            <w:gridSpan w:val="5"/>
            <w:vAlign w:val="bottom"/>
          </w:tcPr>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+ 2</w:t>
            </w:r>
          </w:p>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- 1 б (за каждого)</w:t>
            </w:r>
          </w:p>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- 1 б (за каждого)</w:t>
            </w:r>
          </w:p>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3</w:t>
            </w:r>
          </w:p>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2</w:t>
            </w:r>
          </w:p>
        </w:tc>
        <w:tc>
          <w:tcPr>
            <w:tcW w:w="1098" w:type="dxa"/>
            <w:vMerge/>
            <w:vAlign w:val="bottom"/>
          </w:tcPr>
          <w:p w:rsidR="00EC1601" w:rsidRDefault="00EC1601" w:rsidP="00F578FF">
            <w:pPr>
              <w:tabs>
                <w:tab w:val="left" w:pos="3749"/>
              </w:tabs>
              <w:jc w:val="center"/>
              <w:rPr>
                <w:rFonts w:ascii="Times New Roman" w:hAnsi="Times New Roman" w:cs="Times New Roman"/>
                <w:sz w:val="20"/>
                <w:szCs w:val="20"/>
              </w:rPr>
            </w:pPr>
          </w:p>
        </w:tc>
      </w:tr>
      <w:tr w:rsidR="00EC1601" w:rsidRPr="009A0865" w:rsidTr="00F578FF">
        <w:tc>
          <w:tcPr>
            <w:tcW w:w="1685" w:type="dxa"/>
            <w:vMerge w:val="restart"/>
          </w:tcPr>
          <w:p w:rsidR="00EC1601" w:rsidRPr="009A0865"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Критерии интеграции и социализации обучающихся</w:t>
            </w:r>
          </w:p>
        </w:tc>
        <w:tc>
          <w:tcPr>
            <w:tcW w:w="4093" w:type="dxa"/>
          </w:tcPr>
          <w:p w:rsidR="00EC1601" w:rsidRDefault="00EC1601" w:rsidP="00F578FF">
            <w:pPr>
              <w:pStyle w:val="a5"/>
              <w:tabs>
                <w:tab w:val="left" w:pos="16"/>
              </w:tabs>
              <w:ind w:left="0"/>
              <w:jc w:val="both"/>
              <w:rPr>
                <w:rFonts w:ascii="Times New Roman" w:hAnsi="Times New Roman" w:cs="Times New Roman"/>
                <w:sz w:val="20"/>
                <w:szCs w:val="20"/>
              </w:rPr>
            </w:pPr>
            <w:r>
              <w:rPr>
                <w:rFonts w:ascii="Times New Roman" w:hAnsi="Times New Roman" w:cs="Times New Roman"/>
                <w:sz w:val="20"/>
                <w:szCs w:val="20"/>
              </w:rPr>
              <w:t>Отказ ученика от посещения урока из-за конфликта с учителем</w:t>
            </w:r>
          </w:p>
          <w:p w:rsidR="00EC1601" w:rsidRDefault="00EC1601" w:rsidP="00F578FF">
            <w:pPr>
              <w:pStyle w:val="a5"/>
              <w:tabs>
                <w:tab w:val="left" w:pos="16"/>
              </w:tabs>
              <w:ind w:left="0"/>
              <w:jc w:val="both"/>
              <w:rPr>
                <w:rFonts w:ascii="Times New Roman" w:hAnsi="Times New Roman" w:cs="Times New Roman"/>
                <w:sz w:val="20"/>
                <w:szCs w:val="20"/>
              </w:rPr>
            </w:pPr>
          </w:p>
          <w:p w:rsidR="00EC1601" w:rsidRDefault="00EC1601" w:rsidP="00F578FF">
            <w:pPr>
              <w:pStyle w:val="a5"/>
              <w:tabs>
                <w:tab w:val="left" w:pos="16"/>
              </w:tabs>
              <w:ind w:left="0"/>
              <w:jc w:val="both"/>
              <w:rPr>
                <w:rFonts w:ascii="Times New Roman" w:hAnsi="Times New Roman" w:cs="Times New Roman"/>
                <w:sz w:val="20"/>
                <w:szCs w:val="20"/>
              </w:rPr>
            </w:pPr>
          </w:p>
        </w:tc>
        <w:tc>
          <w:tcPr>
            <w:tcW w:w="2851" w:type="dxa"/>
            <w:gridSpan w:val="5"/>
            <w:vAlign w:val="center"/>
          </w:tcPr>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- 10 (за каждое)</w:t>
            </w:r>
          </w:p>
        </w:tc>
        <w:tc>
          <w:tcPr>
            <w:tcW w:w="1098" w:type="dxa"/>
            <w:vAlign w:val="center"/>
          </w:tcPr>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МО</w:t>
            </w:r>
          </w:p>
        </w:tc>
      </w:tr>
      <w:tr w:rsidR="00EC1601" w:rsidRPr="009A0865" w:rsidTr="00F578FF">
        <w:tc>
          <w:tcPr>
            <w:tcW w:w="1685" w:type="dxa"/>
            <w:vMerge/>
          </w:tcPr>
          <w:p w:rsidR="00EC1601" w:rsidRPr="009A0865" w:rsidRDefault="00EC1601" w:rsidP="00F578FF">
            <w:pPr>
              <w:tabs>
                <w:tab w:val="left" w:pos="3749"/>
              </w:tabs>
              <w:jc w:val="center"/>
              <w:rPr>
                <w:rFonts w:ascii="Times New Roman" w:hAnsi="Times New Roman" w:cs="Times New Roman"/>
                <w:sz w:val="20"/>
                <w:szCs w:val="20"/>
              </w:rPr>
            </w:pPr>
          </w:p>
        </w:tc>
        <w:tc>
          <w:tcPr>
            <w:tcW w:w="4093" w:type="dxa"/>
          </w:tcPr>
          <w:p w:rsidR="00EC1601" w:rsidRDefault="00EC1601" w:rsidP="00F578FF">
            <w:pPr>
              <w:pStyle w:val="a5"/>
              <w:tabs>
                <w:tab w:val="left" w:pos="16"/>
              </w:tabs>
              <w:ind w:left="0"/>
              <w:jc w:val="both"/>
              <w:rPr>
                <w:rFonts w:ascii="Times New Roman" w:hAnsi="Times New Roman" w:cs="Times New Roman"/>
                <w:sz w:val="20"/>
                <w:szCs w:val="20"/>
              </w:rPr>
            </w:pPr>
            <w:proofErr w:type="gramStart"/>
            <w:r>
              <w:rPr>
                <w:rFonts w:ascii="Times New Roman" w:hAnsi="Times New Roman" w:cs="Times New Roman"/>
                <w:sz w:val="20"/>
                <w:szCs w:val="20"/>
              </w:rPr>
              <w:t>Вовлечение  запущенных</w:t>
            </w:r>
            <w:proofErr w:type="gramEnd"/>
            <w:r>
              <w:rPr>
                <w:rFonts w:ascii="Times New Roman" w:hAnsi="Times New Roman" w:cs="Times New Roman"/>
                <w:sz w:val="20"/>
                <w:szCs w:val="20"/>
              </w:rPr>
              <w:t xml:space="preserve"> обучающихся в общественно-полезную деятельность:</w:t>
            </w:r>
          </w:p>
          <w:p w:rsidR="00EC1601" w:rsidRDefault="00EC1601" w:rsidP="00EC1601">
            <w:pPr>
              <w:pStyle w:val="a5"/>
              <w:numPr>
                <w:ilvl w:val="0"/>
                <w:numId w:val="24"/>
              </w:numPr>
              <w:tabs>
                <w:tab w:val="left" w:pos="16"/>
              </w:tabs>
              <w:jc w:val="both"/>
              <w:rPr>
                <w:rFonts w:ascii="Times New Roman" w:hAnsi="Times New Roman" w:cs="Times New Roman"/>
                <w:sz w:val="20"/>
                <w:szCs w:val="20"/>
              </w:rPr>
            </w:pPr>
            <w:r>
              <w:rPr>
                <w:rFonts w:ascii="Times New Roman" w:hAnsi="Times New Roman" w:cs="Times New Roman"/>
                <w:sz w:val="20"/>
                <w:szCs w:val="20"/>
              </w:rPr>
              <w:t>кружки</w:t>
            </w:r>
          </w:p>
          <w:p w:rsidR="00EC1601" w:rsidRDefault="00EC1601" w:rsidP="00EC1601">
            <w:pPr>
              <w:pStyle w:val="a5"/>
              <w:numPr>
                <w:ilvl w:val="0"/>
                <w:numId w:val="24"/>
              </w:numPr>
              <w:tabs>
                <w:tab w:val="left" w:pos="16"/>
              </w:tabs>
              <w:jc w:val="both"/>
              <w:rPr>
                <w:rFonts w:ascii="Times New Roman" w:hAnsi="Times New Roman" w:cs="Times New Roman"/>
                <w:sz w:val="20"/>
                <w:szCs w:val="20"/>
              </w:rPr>
            </w:pPr>
            <w:r>
              <w:rPr>
                <w:rFonts w:ascii="Times New Roman" w:hAnsi="Times New Roman" w:cs="Times New Roman"/>
                <w:sz w:val="20"/>
                <w:szCs w:val="20"/>
              </w:rPr>
              <w:t>секции</w:t>
            </w:r>
          </w:p>
          <w:p w:rsidR="00EC1601" w:rsidRDefault="00EC1601" w:rsidP="00EC1601">
            <w:pPr>
              <w:pStyle w:val="a5"/>
              <w:numPr>
                <w:ilvl w:val="0"/>
                <w:numId w:val="24"/>
              </w:numPr>
              <w:tabs>
                <w:tab w:val="left" w:pos="16"/>
              </w:tabs>
              <w:jc w:val="both"/>
              <w:rPr>
                <w:rFonts w:ascii="Times New Roman" w:hAnsi="Times New Roman" w:cs="Times New Roman"/>
                <w:sz w:val="20"/>
                <w:szCs w:val="20"/>
              </w:rPr>
            </w:pPr>
            <w:r>
              <w:rPr>
                <w:rFonts w:ascii="Times New Roman" w:hAnsi="Times New Roman" w:cs="Times New Roman"/>
                <w:sz w:val="20"/>
                <w:szCs w:val="20"/>
              </w:rPr>
              <w:t>клубы</w:t>
            </w:r>
          </w:p>
          <w:p w:rsidR="00EC1601" w:rsidRDefault="00EC1601" w:rsidP="00EC1601">
            <w:pPr>
              <w:pStyle w:val="a5"/>
              <w:numPr>
                <w:ilvl w:val="0"/>
                <w:numId w:val="24"/>
              </w:numPr>
              <w:tabs>
                <w:tab w:val="left" w:pos="16"/>
              </w:tabs>
              <w:jc w:val="both"/>
              <w:rPr>
                <w:rFonts w:ascii="Times New Roman" w:hAnsi="Times New Roman" w:cs="Times New Roman"/>
                <w:sz w:val="20"/>
                <w:szCs w:val="20"/>
              </w:rPr>
            </w:pPr>
            <w:r>
              <w:rPr>
                <w:rFonts w:ascii="Times New Roman" w:hAnsi="Times New Roman" w:cs="Times New Roman"/>
                <w:sz w:val="20"/>
                <w:szCs w:val="20"/>
              </w:rPr>
              <w:t>другое</w:t>
            </w:r>
          </w:p>
        </w:tc>
        <w:tc>
          <w:tcPr>
            <w:tcW w:w="2851" w:type="dxa"/>
            <w:gridSpan w:val="5"/>
            <w:vAlign w:val="center"/>
          </w:tcPr>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1 (за каждого)</w:t>
            </w:r>
          </w:p>
        </w:tc>
        <w:tc>
          <w:tcPr>
            <w:tcW w:w="1098" w:type="dxa"/>
            <w:vAlign w:val="center"/>
          </w:tcPr>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МО</w:t>
            </w:r>
          </w:p>
        </w:tc>
      </w:tr>
      <w:tr w:rsidR="00EC1601" w:rsidRPr="009A0865" w:rsidTr="00F578FF">
        <w:tc>
          <w:tcPr>
            <w:tcW w:w="1685" w:type="dxa"/>
          </w:tcPr>
          <w:p w:rsidR="00EC1601" w:rsidRPr="009A0865"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Критерии социально-правовой защиты обучающихся</w:t>
            </w:r>
          </w:p>
        </w:tc>
        <w:tc>
          <w:tcPr>
            <w:tcW w:w="4093" w:type="dxa"/>
          </w:tcPr>
          <w:p w:rsidR="00EC1601" w:rsidRDefault="00EC1601" w:rsidP="00F578FF">
            <w:pPr>
              <w:pStyle w:val="a5"/>
              <w:tabs>
                <w:tab w:val="left" w:pos="16"/>
              </w:tabs>
              <w:ind w:left="0"/>
              <w:jc w:val="both"/>
              <w:rPr>
                <w:rFonts w:ascii="Times New Roman" w:hAnsi="Times New Roman" w:cs="Times New Roman"/>
                <w:sz w:val="20"/>
                <w:szCs w:val="20"/>
              </w:rPr>
            </w:pPr>
            <w:r>
              <w:rPr>
                <w:rFonts w:ascii="Times New Roman" w:hAnsi="Times New Roman" w:cs="Times New Roman"/>
                <w:sz w:val="20"/>
                <w:szCs w:val="20"/>
              </w:rPr>
              <w:t>Обеспечение и создание безопасных условий обучения (отсутствие травматизма детей)</w:t>
            </w:r>
          </w:p>
        </w:tc>
        <w:tc>
          <w:tcPr>
            <w:tcW w:w="2851" w:type="dxa"/>
            <w:gridSpan w:val="5"/>
            <w:vAlign w:val="center"/>
          </w:tcPr>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1</w:t>
            </w:r>
          </w:p>
        </w:tc>
        <w:tc>
          <w:tcPr>
            <w:tcW w:w="1098" w:type="dxa"/>
            <w:vAlign w:val="center"/>
          </w:tcPr>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МО</w:t>
            </w:r>
          </w:p>
        </w:tc>
      </w:tr>
      <w:tr w:rsidR="00EC1601" w:rsidRPr="009A0865" w:rsidTr="00F578FF">
        <w:tc>
          <w:tcPr>
            <w:tcW w:w="1685" w:type="dxa"/>
            <w:vMerge w:val="restart"/>
          </w:tcPr>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rPr>
                <w:rFonts w:ascii="Times New Roman" w:hAnsi="Times New Roman" w:cs="Times New Roman"/>
                <w:sz w:val="20"/>
                <w:szCs w:val="20"/>
              </w:rPr>
            </w:pPr>
          </w:p>
          <w:p w:rsidR="00EC1601" w:rsidRPr="00751260" w:rsidRDefault="00EC1601" w:rsidP="00F578FF">
            <w:pPr>
              <w:jc w:val="center"/>
              <w:rPr>
                <w:rFonts w:ascii="Times New Roman" w:hAnsi="Times New Roman" w:cs="Times New Roman"/>
                <w:sz w:val="20"/>
                <w:szCs w:val="20"/>
              </w:rPr>
            </w:pPr>
          </w:p>
        </w:tc>
        <w:tc>
          <w:tcPr>
            <w:tcW w:w="4093" w:type="dxa"/>
          </w:tcPr>
          <w:p w:rsidR="00EC1601" w:rsidRDefault="00EC1601" w:rsidP="00F578FF">
            <w:pPr>
              <w:pStyle w:val="a5"/>
              <w:tabs>
                <w:tab w:val="left" w:pos="16"/>
              </w:tabs>
              <w:ind w:left="0"/>
              <w:jc w:val="both"/>
              <w:rPr>
                <w:rFonts w:ascii="Times New Roman" w:hAnsi="Times New Roman" w:cs="Times New Roman"/>
                <w:sz w:val="20"/>
                <w:szCs w:val="20"/>
              </w:rPr>
            </w:pPr>
            <w:r>
              <w:rPr>
                <w:rFonts w:ascii="Times New Roman" w:hAnsi="Times New Roman" w:cs="Times New Roman"/>
                <w:sz w:val="20"/>
                <w:szCs w:val="20"/>
              </w:rPr>
              <w:t>Услуги системного администратора</w:t>
            </w:r>
          </w:p>
        </w:tc>
        <w:tc>
          <w:tcPr>
            <w:tcW w:w="2851" w:type="dxa"/>
            <w:gridSpan w:val="5"/>
            <w:vAlign w:val="center"/>
          </w:tcPr>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+15б</w:t>
            </w:r>
          </w:p>
        </w:tc>
        <w:tc>
          <w:tcPr>
            <w:tcW w:w="1098" w:type="dxa"/>
            <w:vAlign w:val="center"/>
          </w:tcPr>
          <w:p w:rsidR="00EC1601" w:rsidRDefault="00EC1601" w:rsidP="00F578FF">
            <w:pPr>
              <w:tabs>
                <w:tab w:val="left" w:pos="3749"/>
              </w:tabs>
              <w:jc w:val="center"/>
              <w:rPr>
                <w:rFonts w:ascii="Times New Roman" w:hAnsi="Times New Roman" w:cs="Times New Roman"/>
                <w:sz w:val="20"/>
                <w:szCs w:val="20"/>
              </w:rPr>
            </w:pPr>
          </w:p>
        </w:tc>
      </w:tr>
      <w:tr w:rsidR="00EC1601" w:rsidRPr="009A0865" w:rsidTr="00F578FF">
        <w:trPr>
          <w:trHeight w:val="359"/>
        </w:trPr>
        <w:tc>
          <w:tcPr>
            <w:tcW w:w="1685" w:type="dxa"/>
            <w:vMerge/>
          </w:tcPr>
          <w:p w:rsidR="00EC1601" w:rsidRDefault="00EC1601" w:rsidP="00F578FF">
            <w:pPr>
              <w:tabs>
                <w:tab w:val="left" w:pos="3749"/>
              </w:tabs>
              <w:jc w:val="center"/>
              <w:rPr>
                <w:rFonts w:ascii="Times New Roman" w:hAnsi="Times New Roman" w:cs="Times New Roman"/>
                <w:sz w:val="20"/>
                <w:szCs w:val="20"/>
              </w:rPr>
            </w:pPr>
          </w:p>
        </w:tc>
        <w:tc>
          <w:tcPr>
            <w:tcW w:w="4093" w:type="dxa"/>
          </w:tcPr>
          <w:p w:rsidR="00EC1601" w:rsidRDefault="00EC1601" w:rsidP="00F578FF">
            <w:pPr>
              <w:pStyle w:val="a5"/>
              <w:tabs>
                <w:tab w:val="left" w:pos="16"/>
              </w:tabs>
              <w:ind w:left="0"/>
              <w:jc w:val="both"/>
              <w:rPr>
                <w:rFonts w:ascii="Times New Roman" w:hAnsi="Times New Roman" w:cs="Times New Roman"/>
                <w:sz w:val="20"/>
                <w:szCs w:val="20"/>
              </w:rPr>
            </w:pPr>
            <w:r>
              <w:rPr>
                <w:rFonts w:ascii="Times New Roman" w:hAnsi="Times New Roman" w:cs="Times New Roman"/>
                <w:sz w:val="20"/>
                <w:szCs w:val="20"/>
              </w:rPr>
              <w:t>Неучастие в общественных делах</w:t>
            </w:r>
          </w:p>
        </w:tc>
        <w:tc>
          <w:tcPr>
            <w:tcW w:w="2851" w:type="dxa"/>
            <w:gridSpan w:val="5"/>
            <w:vAlign w:val="center"/>
          </w:tcPr>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- 5 б (за каждый)</w:t>
            </w:r>
          </w:p>
        </w:tc>
        <w:tc>
          <w:tcPr>
            <w:tcW w:w="1098" w:type="dxa"/>
            <w:vAlign w:val="center"/>
          </w:tcPr>
          <w:p w:rsidR="00EC1601" w:rsidRDefault="00EC1601" w:rsidP="00F578FF">
            <w:pPr>
              <w:tabs>
                <w:tab w:val="left" w:pos="3749"/>
              </w:tabs>
              <w:jc w:val="center"/>
              <w:rPr>
                <w:rFonts w:ascii="Times New Roman" w:hAnsi="Times New Roman" w:cs="Times New Roman"/>
                <w:sz w:val="20"/>
                <w:szCs w:val="20"/>
              </w:rPr>
            </w:pPr>
          </w:p>
        </w:tc>
      </w:tr>
    </w:tbl>
    <w:p w:rsidR="00EC1601" w:rsidRPr="0018577A" w:rsidRDefault="00EC1601" w:rsidP="00EC1601">
      <w:pPr>
        <w:tabs>
          <w:tab w:val="left" w:pos="3749"/>
        </w:tabs>
        <w:jc w:val="center"/>
        <w:rPr>
          <w:rFonts w:ascii="Times New Roman" w:hAnsi="Times New Roman" w:cs="Times New Roman"/>
          <w:sz w:val="24"/>
          <w:szCs w:val="24"/>
        </w:rPr>
      </w:pPr>
    </w:p>
    <w:p w:rsidR="00EC1601" w:rsidRDefault="00EC1601" w:rsidP="00EC1601">
      <w:pPr>
        <w:tabs>
          <w:tab w:val="left" w:pos="3749"/>
        </w:tabs>
        <w:spacing w:after="0" w:line="240" w:lineRule="auto"/>
        <w:rPr>
          <w:rFonts w:ascii="Times New Roman" w:hAnsi="Times New Roman" w:cs="Times New Roman"/>
          <w:i/>
          <w:sz w:val="24"/>
          <w:szCs w:val="24"/>
        </w:rPr>
      </w:pPr>
      <w:r>
        <w:rPr>
          <w:rFonts w:ascii="Times New Roman" w:hAnsi="Times New Roman" w:cs="Times New Roman"/>
          <w:i/>
          <w:sz w:val="24"/>
          <w:szCs w:val="24"/>
        </w:rPr>
        <w:t>Таблица 2. Критерии для установления доплат административно-управленческому персоналу</w:t>
      </w:r>
    </w:p>
    <w:tbl>
      <w:tblPr>
        <w:tblStyle w:val="ac"/>
        <w:tblW w:w="0" w:type="auto"/>
        <w:tblLook w:val="04A0" w:firstRow="1" w:lastRow="0" w:firstColumn="1" w:lastColumn="0" w:noHBand="0" w:noVBand="1"/>
      </w:tblPr>
      <w:tblGrid>
        <w:gridCol w:w="2363"/>
        <w:gridCol w:w="5380"/>
        <w:gridCol w:w="1828"/>
      </w:tblGrid>
      <w:tr w:rsidR="00EC1601" w:rsidRPr="008B32E3" w:rsidTr="00F578FF">
        <w:tc>
          <w:tcPr>
            <w:tcW w:w="2363" w:type="dxa"/>
          </w:tcPr>
          <w:p w:rsidR="00EC1601" w:rsidRPr="008B32E3" w:rsidRDefault="00EC1601" w:rsidP="00F578FF">
            <w:pPr>
              <w:tabs>
                <w:tab w:val="left" w:pos="3749"/>
              </w:tabs>
              <w:jc w:val="center"/>
              <w:rPr>
                <w:rFonts w:ascii="Times New Roman" w:hAnsi="Times New Roman" w:cs="Times New Roman"/>
                <w:sz w:val="20"/>
                <w:szCs w:val="20"/>
              </w:rPr>
            </w:pPr>
            <w:r w:rsidRPr="008B32E3">
              <w:rPr>
                <w:rFonts w:ascii="Times New Roman" w:hAnsi="Times New Roman" w:cs="Times New Roman"/>
                <w:sz w:val="20"/>
                <w:szCs w:val="20"/>
              </w:rPr>
              <w:t>Критерии</w:t>
            </w:r>
          </w:p>
        </w:tc>
        <w:tc>
          <w:tcPr>
            <w:tcW w:w="5380" w:type="dxa"/>
          </w:tcPr>
          <w:p w:rsidR="00EC1601" w:rsidRPr="008B32E3" w:rsidRDefault="00EC1601" w:rsidP="00F578FF">
            <w:pPr>
              <w:tabs>
                <w:tab w:val="left" w:pos="3749"/>
              </w:tabs>
              <w:jc w:val="center"/>
              <w:rPr>
                <w:rFonts w:ascii="Times New Roman" w:hAnsi="Times New Roman" w:cs="Times New Roman"/>
                <w:sz w:val="20"/>
                <w:szCs w:val="20"/>
              </w:rPr>
            </w:pPr>
            <w:r w:rsidRPr="008B32E3">
              <w:rPr>
                <w:rFonts w:ascii="Times New Roman" w:hAnsi="Times New Roman" w:cs="Times New Roman"/>
                <w:sz w:val="20"/>
                <w:szCs w:val="20"/>
              </w:rPr>
              <w:t>Наименование показателей</w:t>
            </w:r>
          </w:p>
        </w:tc>
        <w:tc>
          <w:tcPr>
            <w:tcW w:w="1828" w:type="dxa"/>
          </w:tcPr>
          <w:p w:rsidR="00EC1601" w:rsidRPr="008B32E3" w:rsidRDefault="00EC1601" w:rsidP="00F578FF">
            <w:pPr>
              <w:tabs>
                <w:tab w:val="left" w:pos="3749"/>
              </w:tabs>
              <w:jc w:val="center"/>
              <w:rPr>
                <w:rFonts w:ascii="Times New Roman" w:hAnsi="Times New Roman" w:cs="Times New Roman"/>
                <w:sz w:val="20"/>
                <w:szCs w:val="20"/>
              </w:rPr>
            </w:pPr>
            <w:r w:rsidRPr="008B32E3">
              <w:rPr>
                <w:rFonts w:ascii="Times New Roman" w:hAnsi="Times New Roman" w:cs="Times New Roman"/>
                <w:sz w:val="20"/>
                <w:szCs w:val="20"/>
              </w:rPr>
              <w:t>Уровень (количество баллов)</w:t>
            </w:r>
          </w:p>
        </w:tc>
      </w:tr>
      <w:tr w:rsidR="00EC1601" w:rsidRPr="008B32E3" w:rsidTr="00F578FF">
        <w:tc>
          <w:tcPr>
            <w:tcW w:w="2363" w:type="dxa"/>
          </w:tcPr>
          <w:p w:rsidR="00EC1601" w:rsidRPr="008B32E3" w:rsidRDefault="00EC1601" w:rsidP="00F578FF">
            <w:pPr>
              <w:tabs>
                <w:tab w:val="left" w:pos="3749"/>
              </w:tabs>
              <w:jc w:val="both"/>
              <w:rPr>
                <w:rFonts w:ascii="Times New Roman" w:hAnsi="Times New Roman" w:cs="Times New Roman"/>
                <w:sz w:val="20"/>
                <w:szCs w:val="20"/>
              </w:rPr>
            </w:pPr>
            <w:r w:rsidRPr="008B32E3">
              <w:rPr>
                <w:rFonts w:ascii="Times New Roman" w:hAnsi="Times New Roman" w:cs="Times New Roman"/>
                <w:sz w:val="20"/>
                <w:szCs w:val="20"/>
              </w:rPr>
              <w:t xml:space="preserve">Продуктивность деятельности ОУ </w:t>
            </w:r>
          </w:p>
        </w:tc>
        <w:tc>
          <w:tcPr>
            <w:tcW w:w="5380" w:type="dxa"/>
          </w:tcPr>
          <w:p w:rsidR="00EC1601" w:rsidRDefault="00EC1601" w:rsidP="00EC1601">
            <w:pPr>
              <w:pStyle w:val="a5"/>
              <w:numPr>
                <w:ilvl w:val="0"/>
                <w:numId w:val="25"/>
              </w:numPr>
              <w:tabs>
                <w:tab w:val="left" w:pos="3749"/>
              </w:tabs>
              <w:jc w:val="both"/>
              <w:rPr>
                <w:rFonts w:ascii="Times New Roman" w:hAnsi="Times New Roman" w:cs="Times New Roman"/>
                <w:sz w:val="20"/>
                <w:szCs w:val="20"/>
              </w:rPr>
            </w:pPr>
            <w:r w:rsidRPr="008B32E3">
              <w:rPr>
                <w:rFonts w:ascii="Times New Roman" w:hAnsi="Times New Roman" w:cs="Times New Roman"/>
                <w:sz w:val="20"/>
                <w:szCs w:val="20"/>
              </w:rPr>
              <w:t>сохранение контингента обучающихся</w:t>
            </w:r>
          </w:p>
          <w:p w:rsidR="00EC1601" w:rsidRDefault="00EC1601" w:rsidP="00EC1601">
            <w:pPr>
              <w:pStyle w:val="a5"/>
              <w:numPr>
                <w:ilvl w:val="0"/>
                <w:numId w:val="25"/>
              </w:numPr>
              <w:tabs>
                <w:tab w:val="left" w:pos="3749"/>
              </w:tabs>
              <w:jc w:val="both"/>
              <w:rPr>
                <w:rFonts w:ascii="Times New Roman" w:hAnsi="Times New Roman" w:cs="Times New Roman"/>
                <w:sz w:val="20"/>
                <w:szCs w:val="20"/>
              </w:rPr>
            </w:pPr>
            <w:r>
              <w:rPr>
                <w:rFonts w:ascii="Times New Roman" w:hAnsi="Times New Roman" w:cs="Times New Roman"/>
                <w:sz w:val="20"/>
                <w:szCs w:val="20"/>
              </w:rPr>
              <w:t>освоение обучающимися образовательных стандартов</w:t>
            </w:r>
          </w:p>
          <w:p w:rsidR="00EC1601" w:rsidRPr="008B32E3" w:rsidRDefault="00EC1601" w:rsidP="00EC1601">
            <w:pPr>
              <w:pStyle w:val="a5"/>
              <w:numPr>
                <w:ilvl w:val="0"/>
                <w:numId w:val="25"/>
              </w:numPr>
              <w:tabs>
                <w:tab w:val="left" w:pos="3749"/>
              </w:tabs>
              <w:jc w:val="both"/>
              <w:rPr>
                <w:rFonts w:ascii="Times New Roman" w:hAnsi="Times New Roman" w:cs="Times New Roman"/>
                <w:sz w:val="20"/>
                <w:szCs w:val="20"/>
              </w:rPr>
            </w:pPr>
            <w:r>
              <w:rPr>
                <w:rFonts w:ascii="Times New Roman" w:hAnsi="Times New Roman" w:cs="Times New Roman"/>
                <w:sz w:val="20"/>
                <w:szCs w:val="20"/>
              </w:rPr>
              <w:t>результаты инновационной образовательной деятельности</w:t>
            </w:r>
          </w:p>
        </w:tc>
        <w:tc>
          <w:tcPr>
            <w:tcW w:w="1828" w:type="dxa"/>
          </w:tcPr>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3</w:t>
            </w:r>
          </w:p>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3</w:t>
            </w:r>
          </w:p>
          <w:p w:rsidR="00EC1601" w:rsidRDefault="00EC1601" w:rsidP="00F578FF">
            <w:pPr>
              <w:tabs>
                <w:tab w:val="left" w:pos="3749"/>
              </w:tabs>
              <w:jc w:val="center"/>
              <w:rPr>
                <w:rFonts w:ascii="Times New Roman" w:hAnsi="Times New Roman" w:cs="Times New Roman"/>
                <w:sz w:val="20"/>
                <w:szCs w:val="20"/>
              </w:rPr>
            </w:pPr>
          </w:p>
          <w:p w:rsidR="00EC1601" w:rsidRPr="008B32E3"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3</w:t>
            </w:r>
          </w:p>
        </w:tc>
      </w:tr>
      <w:tr w:rsidR="00EC1601" w:rsidRPr="008B32E3" w:rsidTr="00F578FF">
        <w:tc>
          <w:tcPr>
            <w:tcW w:w="2363" w:type="dxa"/>
          </w:tcPr>
          <w:p w:rsidR="00EC1601" w:rsidRPr="008B32E3" w:rsidRDefault="00EC1601" w:rsidP="00F578FF">
            <w:pPr>
              <w:tabs>
                <w:tab w:val="left" w:pos="3749"/>
              </w:tabs>
              <w:jc w:val="both"/>
              <w:rPr>
                <w:rFonts w:ascii="Times New Roman" w:hAnsi="Times New Roman" w:cs="Times New Roman"/>
                <w:sz w:val="20"/>
                <w:szCs w:val="20"/>
              </w:rPr>
            </w:pPr>
            <w:r>
              <w:rPr>
                <w:rFonts w:ascii="Times New Roman" w:hAnsi="Times New Roman" w:cs="Times New Roman"/>
                <w:sz w:val="20"/>
                <w:szCs w:val="20"/>
              </w:rPr>
              <w:lastRenderedPageBreak/>
              <w:t>Итого:</w:t>
            </w:r>
          </w:p>
        </w:tc>
        <w:tc>
          <w:tcPr>
            <w:tcW w:w="7208" w:type="dxa"/>
            <w:gridSpan w:val="2"/>
          </w:tcPr>
          <w:p w:rsidR="00EC1601" w:rsidRPr="00AA42E0" w:rsidRDefault="00EC1601" w:rsidP="00F578FF">
            <w:pPr>
              <w:tabs>
                <w:tab w:val="left" w:pos="3749"/>
              </w:tabs>
              <w:jc w:val="right"/>
              <w:rPr>
                <w:rFonts w:ascii="Times New Roman" w:hAnsi="Times New Roman" w:cs="Times New Roman"/>
                <w:b/>
                <w:sz w:val="20"/>
                <w:szCs w:val="20"/>
              </w:rPr>
            </w:pPr>
            <w:r>
              <w:rPr>
                <w:rFonts w:ascii="Times New Roman" w:hAnsi="Times New Roman" w:cs="Times New Roman"/>
                <w:b/>
                <w:sz w:val="20"/>
                <w:szCs w:val="20"/>
              </w:rPr>
              <w:t>9</w:t>
            </w:r>
          </w:p>
        </w:tc>
      </w:tr>
      <w:tr w:rsidR="00EC1601" w:rsidRPr="008B32E3" w:rsidTr="00F578FF">
        <w:tc>
          <w:tcPr>
            <w:tcW w:w="2363" w:type="dxa"/>
          </w:tcPr>
          <w:p w:rsidR="00EC1601" w:rsidRPr="008B32E3" w:rsidRDefault="00EC1601" w:rsidP="00F578FF">
            <w:pPr>
              <w:tabs>
                <w:tab w:val="left" w:pos="3749"/>
              </w:tabs>
              <w:jc w:val="both"/>
              <w:rPr>
                <w:rFonts w:ascii="Times New Roman" w:hAnsi="Times New Roman" w:cs="Times New Roman"/>
                <w:sz w:val="20"/>
                <w:szCs w:val="20"/>
              </w:rPr>
            </w:pPr>
            <w:r>
              <w:rPr>
                <w:rFonts w:ascii="Times New Roman" w:hAnsi="Times New Roman" w:cs="Times New Roman"/>
                <w:sz w:val="20"/>
                <w:szCs w:val="20"/>
              </w:rPr>
              <w:t>Продуктивность деятельности руководителя</w:t>
            </w:r>
          </w:p>
        </w:tc>
        <w:tc>
          <w:tcPr>
            <w:tcW w:w="5380" w:type="dxa"/>
          </w:tcPr>
          <w:p w:rsidR="00EC1601" w:rsidRDefault="00EC1601" w:rsidP="00EC1601">
            <w:pPr>
              <w:pStyle w:val="a5"/>
              <w:numPr>
                <w:ilvl w:val="0"/>
                <w:numId w:val="26"/>
              </w:numPr>
              <w:tabs>
                <w:tab w:val="left" w:pos="3749"/>
              </w:tabs>
              <w:jc w:val="both"/>
              <w:rPr>
                <w:rFonts w:ascii="Times New Roman" w:hAnsi="Times New Roman" w:cs="Times New Roman"/>
                <w:sz w:val="20"/>
                <w:szCs w:val="20"/>
              </w:rPr>
            </w:pPr>
            <w:r>
              <w:rPr>
                <w:rFonts w:ascii="Times New Roman" w:hAnsi="Times New Roman" w:cs="Times New Roman"/>
                <w:sz w:val="20"/>
                <w:szCs w:val="20"/>
              </w:rPr>
              <w:t>с</w:t>
            </w:r>
            <w:r w:rsidRPr="008B32E3">
              <w:rPr>
                <w:rFonts w:ascii="Times New Roman" w:hAnsi="Times New Roman" w:cs="Times New Roman"/>
                <w:sz w:val="20"/>
                <w:szCs w:val="20"/>
              </w:rPr>
              <w:t xml:space="preserve">остояние нормативно-правовой базы для функционирования и </w:t>
            </w:r>
            <w:proofErr w:type="gramStart"/>
            <w:r w:rsidRPr="008B32E3">
              <w:rPr>
                <w:rFonts w:ascii="Times New Roman" w:hAnsi="Times New Roman" w:cs="Times New Roman"/>
                <w:sz w:val="20"/>
                <w:szCs w:val="20"/>
              </w:rPr>
              <w:t>развития  ОУ</w:t>
            </w:r>
            <w:proofErr w:type="gramEnd"/>
          </w:p>
          <w:p w:rsidR="00EC1601" w:rsidRDefault="00EC1601" w:rsidP="00EC1601">
            <w:pPr>
              <w:pStyle w:val="a5"/>
              <w:numPr>
                <w:ilvl w:val="0"/>
                <w:numId w:val="26"/>
              </w:numPr>
              <w:tabs>
                <w:tab w:val="left" w:pos="3749"/>
              </w:tabs>
              <w:jc w:val="both"/>
              <w:rPr>
                <w:rFonts w:ascii="Times New Roman" w:hAnsi="Times New Roman" w:cs="Times New Roman"/>
                <w:sz w:val="20"/>
                <w:szCs w:val="20"/>
              </w:rPr>
            </w:pPr>
            <w:r>
              <w:rPr>
                <w:rFonts w:ascii="Times New Roman" w:hAnsi="Times New Roman" w:cs="Times New Roman"/>
                <w:sz w:val="20"/>
                <w:szCs w:val="20"/>
              </w:rPr>
              <w:t>программа развития ОУ</w:t>
            </w:r>
          </w:p>
          <w:p w:rsidR="00EC1601" w:rsidRDefault="00EC1601" w:rsidP="00EC1601">
            <w:pPr>
              <w:pStyle w:val="a5"/>
              <w:numPr>
                <w:ilvl w:val="0"/>
                <w:numId w:val="26"/>
              </w:numPr>
              <w:tabs>
                <w:tab w:val="left" w:pos="3749"/>
              </w:tabs>
              <w:jc w:val="both"/>
              <w:rPr>
                <w:rFonts w:ascii="Times New Roman" w:hAnsi="Times New Roman" w:cs="Times New Roman"/>
                <w:sz w:val="20"/>
                <w:szCs w:val="20"/>
              </w:rPr>
            </w:pPr>
            <w:r>
              <w:rPr>
                <w:rFonts w:ascii="Times New Roman" w:hAnsi="Times New Roman" w:cs="Times New Roman"/>
                <w:sz w:val="20"/>
                <w:szCs w:val="20"/>
              </w:rPr>
              <w:t>состояние учебно-материальной базы ОУ (наличие, использование, развитие)</w:t>
            </w:r>
          </w:p>
          <w:p w:rsidR="00EC1601" w:rsidRDefault="00EC1601" w:rsidP="00EC1601">
            <w:pPr>
              <w:pStyle w:val="a5"/>
              <w:numPr>
                <w:ilvl w:val="0"/>
                <w:numId w:val="26"/>
              </w:numPr>
              <w:tabs>
                <w:tab w:val="left" w:pos="3749"/>
              </w:tabs>
              <w:jc w:val="both"/>
              <w:rPr>
                <w:rFonts w:ascii="Times New Roman" w:hAnsi="Times New Roman" w:cs="Times New Roman"/>
                <w:sz w:val="20"/>
                <w:szCs w:val="20"/>
              </w:rPr>
            </w:pPr>
            <w:r>
              <w:rPr>
                <w:rFonts w:ascii="Times New Roman" w:hAnsi="Times New Roman" w:cs="Times New Roman"/>
                <w:sz w:val="20"/>
                <w:szCs w:val="20"/>
              </w:rPr>
              <w:t>количественные и качественные характеристики движения кадрового состава</w:t>
            </w:r>
          </w:p>
          <w:p w:rsidR="00EC1601" w:rsidRDefault="00EC1601" w:rsidP="00EC1601">
            <w:pPr>
              <w:pStyle w:val="a5"/>
              <w:numPr>
                <w:ilvl w:val="0"/>
                <w:numId w:val="26"/>
              </w:numPr>
              <w:tabs>
                <w:tab w:val="left" w:pos="3749"/>
              </w:tabs>
              <w:jc w:val="both"/>
              <w:rPr>
                <w:rFonts w:ascii="Times New Roman" w:hAnsi="Times New Roman" w:cs="Times New Roman"/>
                <w:sz w:val="20"/>
                <w:szCs w:val="20"/>
              </w:rPr>
            </w:pPr>
            <w:r>
              <w:rPr>
                <w:rFonts w:ascii="Times New Roman" w:hAnsi="Times New Roman" w:cs="Times New Roman"/>
                <w:sz w:val="20"/>
                <w:szCs w:val="20"/>
              </w:rPr>
              <w:t>социально-психологический климат в коллективе</w:t>
            </w:r>
          </w:p>
          <w:p w:rsidR="00EC1601" w:rsidRDefault="00EC1601" w:rsidP="00EC1601">
            <w:pPr>
              <w:pStyle w:val="a5"/>
              <w:numPr>
                <w:ilvl w:val="0"/>
                <w:numId w:val="26"/>
              </w:numPr>
              <w:tabs>
                <w:tab w:val="left" w:pos="3749"/>
              </w:tabs>
              <w:jc w:val="both"/>
              <w:rPr>
                <w:rFonts w:ascii="Times New Roman" w:hAnsi="Times New Roman" w:cs="Times New Roman"/>
                <w:sz w:val="20"/>
                <w:szCs w:val="20"/>
              </w:rPr>
            </w:pPr>
            <w:r>
              <w:rPr>
                <w:rFonts w:ascii="Times New Roman" w:hAnsi="Times New Roman" w:cs="Times New Roman"/>
                <w:sz w:val="20"/>
                <w:szCs w:val="20"/>
              </w:rPr>
              <w:t>качество и уровень санитарно-гигиенических условий</w:t>
            </w:r>
          </w:p>
          <w:p w:rsidR="00EC1601" w:rsidRPr="008B32E3" w:rsidRDefault="00EC1601" w:rsidP="00EC1601">
            <w:pPr>
              <w:pStyle w:val="a5"/>
              <w:numPr>
                <w:ilvl w:val="0"/>
                <w:numId w:val="26"/>
              </w:numPr>
              <w:tabs>
                <w:tab w:val="left" w:pos="3749"/>
              </w:tabs>
              <w:jc w:val="both"/>
              <w:rPr>
                <w:rFonts w:ascii="Times New Roman" w:hAnsi="Times New Roman" w:cs="Times New Roman"/>
                <w:sz w:val="20"/>
                <w:szCs w:val="20"/>
              </w:rPr>
            </w:pPr>
            <w:r>
              <w:rPr>
                <w:rFonts w:ascii="Times New Roman" w:hAnsi="Times New Roman" w:cs="Times New Roman"/>
                <w:sz w:val="20"/>
                <w:szCs w:val="20"/>
              </w:rPr>
              <w:t>состояние делопроизводства</w:t>
            </w:r>
          </w:p>
        </w:tc>
        <w:tc>
          <w:tcPr>
            <w:tcW w:w="1828" w:type="dxa"/>
          </w:tcPr>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3</w:t>
            </w:r>
          </w:p>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3</w:t>
            </w:r>
          </w:p>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3</w:t>
            </w:r>
          </w:p>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3</w:t>
            </w:r>
          </w:p>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3</w:t>
            </w:r>
          </w:p>
          <w:p w:rsidR="00EC1601" w:rsidRDefault="00EC1601" w:rsidP="00F578FF">
            <w:pPr>
              <w:tabs>
                <w:tab w:val="left" w:pos="3749"/>
              </w:tabs>
              <w:jc w:val="center"/>
              <w:rPr>
                <w:rFonts w:ascii="Times New Roman" w:hAnsi="Times New Roman" w:cs="Times New Roman"/>
                <w:sz w:val="20"/>
                <w:szCs w:val="20"/>
              </w:rPr>
            </w:pPr>
          </w:p>
          <w:p w:rsidR="00EC1601" w:rsidRPr="008B32E3"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3</w:t>
            </w:r>
          </w:p>
        </w:tc>
      </w:tr>
      <w:tr w:rsidR="00EC1601" w:rsidRPr="008B32E3" w:rsidTr="00F578FF">
        <w:tc>
          <w:tcPr>
            <w:tcW w:w="2363" w:type="dxa"/>
          </w:tcPr>
          <w:p w:rsidR="00EC1601" w:rsidRDefault="00EC1601" w:rsidP="00F578FF">
            <w:pPr>
              <w:tabs>
                <w:tab w:val="left" w:pos="3749"/>
              </w:tabs>
              <w:jc w:val="both"/>
              <w:rPr>
                <w:rFonts w:ascii="Times New Roman" w:hAnsi="Times New Roman" w:cs="Times New Roman"/>
                <w:sz w:val="20"/>
                <w:szCs w:val="20"/>
              </w:rPr>
            </w:pPr>
            <w:r>
              <w:rPr>
                <w:rFonts w:ascii="Times New Roman" w:hAnsi="Times New Roman" w:cs="Times New Roman"/>
                <w:sz w:val="20"/>
                <w:szCs w:val="20"/>
              </w:rPr>
              <w:t>Итого:</w:t>
            </w:r>
          </w:p>
        </w:tc>
        <w:tc>
          <w:tcPr>
            <w:tcW w:w="7208" w:type="dxa"/>
            <w:gridSpan w:val="2"/>
          </w:tcPr>
          <w:p w:rsidR="00EC1601" w:rsidRPr="00AA42E0" w:rsidRDefault="00EC1601" w:rsidP="00F578FF">
            <w:pPr>
              <w:tabs>
                <w:tab w:val="left" w:pos="3749"/>
              </w:tabs>
              <w:jc w:val="right"/>
              <w:rPr>
                <w:rFonts w:ascii="Times New Roman" w:hAnsi="Times New Roman" w:cs="Times New Roman"/>
                <w:b/>
                <w:sz w:val="20"/>
                <w:szCs w:val="20"/>
              </w:rPr>
            </w:pPr>
            <w:r>
              <w:rPr>
                <w:rFonts w:ascii="Times New Roman" w:hAnsi="Times New Roman" w:cs="Times New Roman"/>
                <w:b/>
                <w:sz w:val="20"/>
                <w:szCs w:val="20"/>
              </w:rPr>
              <w:t>18</w:t>
            </w:r>
          </w:p>
        </w:tc>
      </w:tr>
      <w:tr w:rsidR="00EC1601" w:rsidRPr="008B32E3" w:rsidTr="00F578FF">
        <w:tc>
          <w:tcPr>
            <w:tcW w:w="2363" w:type="dxa"/>
          </w:tcPr>
          <w:p w:rsidR="00EC1601" w:rsidRPr="008B32E3" w:rsidRDefault="00EC1601" w:rsidP="00F578FF">
            <w:pPr>
              <w:tabs>
                <w:tab w:val="left" w:pos="3749"/>
              </w:tabs>
              <w:jc w:val="both"/>
              <w:rPr>
                <w:rFonts w:ascii="Times New Roman" w:hAnsi="Times New Roman" w:cs="Times New Roman"/>
                <w:sz w:val="20"/>
                <w:szCs w:val="20"/>
              </w:rPr>
            </w:pPr>
          </w:p>
        </w:tc>
        <w:tc>
          <w:tcPr>
            <w:tcW w:w="5380" w:type="dxa"/>
          </w:tcPr>
          <w:p w:rsidR="00EC1601" w:rsidRDefault="00EC1601" w:rsidP="00EC1601">
            <w:pPr>
              <w:pStyle w:val="a5"/>
              <w:numPr>
                <w:ilvl w:val="0"/>
                <w:numId w:val="27"/>
              </w:numPr>
              <w:tabs>
                <w:tab w:val="left" w:pos="3749"/>
              </w:tabs>
              <w:jc w:val="both"/>
              <w:rPr>
                <w:rFonts w:ascii="Times New Roman" w:hAnsi="Times New Roman" w:cs="Times New Roman"/>
                <w:sz w:val="20"/>
                <w:szCs w:val="20"/>
              </w:rPr>
            </w:pPr>
            <w:r w:rsidRPr="00AB78CA">
              <w:rPr>
                <w:rFonts w:ascii="Times New Roman" w:hAnsi="Times New Roman" w:cs="Times New Roman"/>
                <w:sz w:val="20"/>
                <w:szCs w:val="20"/>
              </w:rPr>
              <w:t xml:space="preserve">Обеспечение своевременного </w:t>
            </w:r>
            <w:r>
              <w:rPr>
                <w:rFonts w:ascii="Times New Roman" w:hAnsi="Times New Roman" w:cs="Times New Roman"/>
                <w:sz w:val="20"/>
                <w:szCs w:val="20"/>
              </w:rPr>
              <w:t>выполнения текущего и перспективного планирования общеобразовательного учреждения.</w:t>
            </w:r>
          </w:p>
          <w:p w:rsidR="00EC1601" w:rsidRDefault="00EC1601" w:rsidP="00EC1601">
            <w:pPr>
              <w:pStyle w:val="a5"/>
              <w:numPr>
                <w:ilvl w:val="0"/>
                <w:numId w:val="27"/>
              </w:numPr>
              <w:tabs>
                <w:tab w:val="left" w:pos="3749"/>
              </w:tabs>
              <w:jc w:val="both"/>
              <w:rPr>
                <w:rFonts w:ascii="Times New Roman" w:hAnsi="Times New Roman" w:cs="Times New Roman"/>
                <w:sz w:val="20"/>
                <w:szCs w:val="20"/>
              </w:rPr>
            </w:pPr>
            <w:r>
              <w:rPr>
                <w:rFonts w:ascii="Times New Roman" w:hAnsi="Times New Roman" w:cs="Times New Roman"/>
                <w:sz w:val="20"/>
                <w:szCs w:val="20"/>
              </w:rPr>
              <w:t>Высокое качество подготовки и исполнения административно-управленческих решений, распорядительных документов, локальных актов.</w:t>
            </w:r>
          </w:p>
          <w:p w:rsidR="00EC1601" w:rsidRDefault="00EC1601" w:rsidP="00EC1601">
            <w:pPr>
              <w:pStyle w:val="a5"/>
              <w:numPr>
                <w:ilvl w:val="0"/>
                <w:numId w:val="27"/>
              </w:numPr>
              <w:tabs>
                <w:tab w:val="left" w:pos="3749"/>
              </w:tabs>
              <w:jc w:val="both"/>
              <w:rPr>
                <w:rFonts w:ascii="Times New Roman" w:hAnsi="Times New Roman" w:cs="Times New Roman"/>
                <w:sz w:val="20"/>
                <w:szCs w:val="20"/>
              </w:rPr>
            </w:pPr>
            <w:r>
              <w:rPr>
                <w:rFonts w:ascii="Times New Roman" w:hAnsi="Times New Roman" w:cs="Times New Roman"/>
                <w:sz w:val="20"/>
                <w:szCs w:val="20"/>
              </w:rPr>
              <w:t xml:space="preserve">Высокая координация работы учителей, воспитателей </w:t>
            </w:r>
            <w:proofErr w:type="gramStart"/>
            <w:r>
              <w:rPr>
                <w:rFonts w:ascii="Times New Roman" w:hAnsi="Times New Roman" w:cs="Times New Roman"/>
                <w:sz w:val="20"/>
                <w:szCs w:val="20"/>
              </w:rPr>
              <w:t>педагогических  работников</w:t>
            </w:r>
            <w:proofErr w:type="gramEnd"/>
            <w:r>
              <w:rPr>
                <w:rFonts w:ascii="Times New Roman" w:hAnsi="Times New Roman" w:cs="Times New Roman"/>
                <w:sz w:val="20"/>
                <w:szCs w:val="20"/>
              </w:rPr>
              <w:t xml:space="preserve"> по выполнению учебных планов, качественная разработка и исполнение необходимой учебно-методической документации.</w:t>
            </w:r>
          </w:p>
          <w:p w:rsidR="00EC1601" w:rsidRDefault="00EC1601" w:rsidP="00EC1601">
            <w:pPr>
              <w:pStyle w:val="a5"/>
              <w:numPr>
                <w:ilvl w:val="0"/>
                <w:numId w:val="27"/>
              </w:numPr>
              <w:tabs>
                <w:tab w:val="left" w:pos="3749"/>
              </w:tabs>
              <w:jc w:val="both"/>
              <w:rPr>
                <w:rFonts w:ascii="Times New Roman" w:hAnsi="Times New Roman" w:cs="Times New Roman"/>
                <w:sz w:val="20"/>
                <w:szCs w:val="20"/>
              </w:rPr>
            </w:pPr>
            <w:r>
              <w:rPr>
                <w:rFonts w:ascii="Times New Roman" w:hAnsi="Times New Roman" w:cs="Times New Roman"/>
                <w:sz w:val="20"/>
                <w:szCs w:val="20"/>
              </w:rPr>
              <w:t xml:space="preserve">Организация стабильного </w:t>
            </w:r>
            <w:proofErr w:type="gramStart"/>
            <w:r>
              <w:rPr>
                <w:rFonts w:ascii="Times New Roman" w:hAnsi="Times New Roman" w:cs="Times New Roman"/>
                <w:sz w:val="20"/>
                <w:szCs w:val="20"/>
              </w:rPr>
              <w:t>повышения  профессионального</w:t>
            </w:r>
            <w:proofErr w:type="gramEnd"/>
            <w:r>
              <w:rPr>
                <w:rFonts w:ascii="Times New Roman" w:hAnsi="Times New Roman" w:cs="Times New Roman"/>
                <w:sz w:val="20"/>
                <w:szCs w:val="20"/>
              </w:rPr>
              <w:t xml:space="preserve"> мастерства педагогических работников, квалификационного уровня.</w:t>
            </w:r>
          </w:p>
          <w:p w:rsidR="00EC1601" w:rsidRDefault="00EC1601" w:rsidP="00EC1601">
            <w:pPr>
              <w:pStyle w:val="a5"/>
              <w:numPr>
                <w:ilvl w:val="0"/>
                <w:numId w:val="27"/>
              </w:numPr>
              <w:tabs>
                <w:tab w:val="left" w:pos="3749"/>
              </w:tabs>
              <w:jc w:val="both"/>
              <w:rPr>
                <w:rFonts w:ascii="Times New Roman" w:hAnsi="Times New Roman" w:cs="Times New Roman"/>
                <w:sz w:val="20"/>
                <w:szCs w:val="20"/>
              </w:rPr>
            </w:pPr>
            <w:proofErr w:type="gramStart"/>
            <w:r>
              <w:rPr>
                <w:rFonts w:ascii="Times New Roman" w:hAnsi="Times New Roman" w:cs="Times New Roman"/>
                <w:sz w:val="20"/>
                <w:szCs w:val="20"/>
              </w:rPr>
              <w:t>Своевременный  и</w:t>
            </w:r>
            <w:proofErr w:type="gramEnd"/>
            <w:r>
              <w:rPr>
                <w:rFonts w:ascii="Times New Roman" w:hAnsi="Times New Roman" w:cs="Times New Roman"/>
                <w:sz w:val="20"/>
                <w:szCs w:val="20"/>
              </w:rPr>
              <w:t xml:space="preserve"> высокий уровень контроля за обучением, качеством образовательного и воспитательного  процесса, объективное оценивание результатов образовательной подготовки обучающихся.</w:t>
            </w:r>
          </w:p>
          <w:p w:rsidR="00EC1601" w:rsidRDefault="00EC1601" w:rsidP="00EC1601">
            <w:pPr>
              <w:pStyle w:val="a5"/>
              <w:numPr>
                <w:ilvl w:val="0"/>
                <w:numId w:val="27"/>
              </w:numPr>
              <w:tabs>
                <w:tab w:val="left" w:pos="3749"/>
              </w:tabs>
              <w:jc w:val="both"/>
              <w:rPr>
                <w:rFonts w:ascii="Times New Roman" w:hAnsi="Times New Roman" w:cs="Times New Roman"/>
                <w:sz w:val="20"/>
                <w:szCs w:val="20"/>
              </w:rPr>
            </w:pPr>
            <w:r>
              <w:rPr>
                <w:rFonts w:ascii="Times New Roman" w:hAnsi="Times New Roman" w:cs="Times New Roman"/>
                <w:sz w:val="20"/>
                <w:szCs w:val="20"/>
              </w:rPr>
              <w:t>Высокий образовательный уровень педагогического персонала, стабильное повышение профессиональной квалификации.</w:t>
            </w:r>
          </w:p>
          <w:p w:rsidR="00EC1601" w:rsidRDefault="00EC1601" w:rsidP="00EC1601">
            <w:pPr>
              <w:pStyle w:val="a5"/>
              <w:numPr>
                <w:ilvl w:val="0"/>
                <w:numId w:val="27"/>
              </w:numPr>
              <w:tabs>
                <w:tab w:val="left" w:pos="3749"/>
              </w:tabs>
              <w:jc w:val="both"/>
              <w:rPr>
                <w:rFonts w:ascii="Times New Roman" w:hAnsi="Times New Roman" w:cs="Times New Roman"/>
                <w:sz w:val="20"/>
                <w:szCs w:val="20"/>
              </w:rPr>
            </w:pPr>
            <w:r>
              <w:rPr>
                <w:rFonts w:ascii="Times New Roman" w:hAnsi="Times New Roman" w:cs="Times New Roman"/>
                <w:sz w:val="20"/>
                <w:szCs w:val="20"/>
              </w:rPr>
              <w:t>Высокие показатели работы методических объединений общеобразовательного учреждения, результативное участие в муниципальных, республиканских, региональных и российских мероприятиях.</w:t>
            </w:r>
          </w:p>
          <w:p w:rsidR="00EC1601" w:rsidRDefault="00EC1601" w:rsidP="00EC1601">
            <w:pPr>
              <w:pStyle w:val="a5"/>
              <w:numPr>
                <w:ilvl w:val="0"/>
                <w:numId w:val="27"/>
              </w:numPr>
              <w:tabs>
                <w:tab w:val="left" w:pos="3749"/>
              </w:tabs>
              <w:jc w:val="both"/>
              <w:rPr>
                <w:rFonts w:ascii="Times New Roman" w:hAnsi="Times New Roman" w:cs="Times New Roman"/>
                <w:sz w:val="20"/>
                <w:szCs w:val="20"/>
              </w:rPr>
            </w:pPr>
            <w:r>
              <w:rPr>
                <w:rFonts w:ascii="Times New Roman" w:hAnsi="Times New Roman" w:cs="Times New Roman"/>
                <w:sz w:val="20"/>
                <w:szCs w:val="20"/>
              </w:rPr>
              <w:t xml:space="preserve">Постоянное активное, </w:t>
            </w:r>
            <w:proofErr w:type="gramStart"/>
            <w:r>
              <w:rPr>
                <w:rFonts w:ascii="Times New Roman" w:hAnsi="Times New Roman" w:cs="Times New Roman"/>
                <w:sz w:val="20"/>
                <w:szCs w:val="20"/>
              </w:rPr>
              <w:t>результативное  участие</w:t>
            </w:r>
            <w:proofErr w:type="gramEnd"/>
            <w:r>
              <w:rPr>
                <w:rFonts w:ascii="Times New Roman" w:hAnsi="Times New Roman" w:cs="Times New Roman"/>
                <w:sz w:val="20"/>
                <w:szCs w:val="20"/>
              </w:rPr>
              <w:t xml:space="preserve"> образовательного  учреждения в муниципальных, республиканских, региональных, российских конкурсах, смотрах, научно-практических конференциях, фестивалях.</w:t>
            </w:r>
          </w:p>
          <w:p w:rsidR="00EC1601" w:rsidRDefault="00EC1601" w:rsidP="00EC1601">
            <w:pPr>
              <w:pStyle w:val="a5"/>
              <w:numPr>
                <w:ilvl w:val="0"/>
                <w:numId w:val="27"/>
              </w:numPr>
              <w:tabs>
                <w:tab w:val="left" w:pos="3749"/>
              </w:tabs>
              <w:jc w:val="both"/>
              <w:rPr>
                <w:rFonts w:ascii="Times New Roman" w:hAnsi="Times New Roman" w:cs="Times New Roman"/>
                <w:sz w:val="20"/>
                <w:szCs w:val="20"/>
              </w:rPr>
            </w:pPr>
            <w:r>
              <w:rPr>
                <w:rFonts w:ascii="Times New Roman" w:hAnsi="Times New Roman" w:cs="Times New Roman"/>
                <w:sz w:val="20"/>
                <w:szCs w:val="20"/>
              </w:rPr>
              <w:t>Количество выпускников 11-х классов, поступивших высшие и средне-специальные учебные заведения.</w:t>
            </w:r>
          </w:p>
          <w:p w:rsidR="00EC1601" w:rsidRDefault="00EC1601" w:rsidP="00EC1601">
            <w:pPr>
              <w:pStyle w:val="a5"/>
              <w:numPr>
                <w:ilvl w:val="0"/>
                <w:numId w:val="27"/>
              </w:numPr>
              <w:tabs>
                <w:tab w:val="left" w:pos="3749"/>
              </w:tabs>
              <w:jc w:val="both"/>
              <w:rPr>
                <w:rFonts w:ascii="Times New Roman" w:hAnsi="Times New Roman" w:cs="Times New Roman"/>
                <w:sz w:val="20"/>
                <w:szCs w:val="20"/>
              </w:rPr>
            </w:pPr>
            <w:r>
              <w:rPr>
                <w:rFonts w:ascii="Times New Roman" w:hAnsi="Times New Roman" w:cs="Times New Roman"/>
                <w:sz w:val="20"/>
                <w:szCs w:val="20"/>
              </w:rPr>
              <w:t>Постоянное активное внедрение и использование современных образовательных технологий, в том числе информационно-коммуникационных в деятельности общеобразовательного учреждения, в том числе в образовательном процессе (использование электронных программ, локальной сети учреждения для учебно-воспитательной и вспомогательной административной деятельности, интегрированных уроков, создание электронных пособий).</w:t>
            </w:r>
          </w:p>
          <w:p w:rsidR="00EC1601" w:rsidRDefault="00EC1601" w:rsidP="00EC1601">
            <w:pPr>
              <w:pStyle w:val="a5"/>
              <w:numPr>
                <w:ilvl w:val="0"/>
                <w:numId w:val="27"/>
              </w:numPr>
              <w:tabs>
                <w:tab w:val="left" w:pos="3749"/>
              </w:tabs>
              <w:jc w:val="both"/>
              <w:rPr>
                <w:rFonts w:ascii="Times New Roman" w:hAnsi="Times New Roman" w:cs="Times New Roman"/>
                <w:sz w:val="20"/>
                <w:szCs w:val="20"/>
              </w:rPr>
            </w:pPr>
            <w:r>
              <w:rPr>
                <w:rFonts w:ascii="Times New Roman" w:hAnsi="Times New Roman" w:cs="Times New Roman"/>
                <w:sz w:val="20"/>
                <w:szCs w:val="20"/>
              </w:rPr>
              <w:t xml:space="preserve">Создание и совершенствование необходимых условий безопасности для жизни и здоровья всех </w:t>
            </w:r>
            <w:proofErr w:type="gramStart"/>
            <w:r>
              <w:rPr>
                <w:rFonts w:ascii="Times New Roman" w:hAnsi="Times New Roman" w:cs="Times New Roman"/>
                <w:sz w:val="20"/>
                <w:szCs w:val="20"/>
              </w:rPr>
              <w:t>участников  образовательного</w:t>
            </w:r>
            <w:proofErr w:type="gramEnd"/>
            <w:r>
              <w:rPr>
                <w:rFonts w:ascii="Times New Roman" w:hAnsi="Times New Roman" w:cs="Times New Roman"/>
                <w:sz w:val="20"/>
                <w:szCs w:val="20"/>
              </w:rPr>
              <w:t xml:space="preserve"> процесса.</w:t>
            </w:r>
          </w:p>
          <w:p w:rsidR="00EC1601" w:rsidRDefault="00EC1601" w:rsidP="00EC1601">
            <w:pPr>
              <w:pStyle w:val="a5"/>
              <w:numPr>
                <w:ilvl w:val="0"/>
                <w:numId w:val="27"/>
              </w:numPr>
              <w:tabs>
                <w:tab w:val="left" w:pos="3749"/>
              </w:tabs>
              <w:jc w:val="both"/>
              <w:rPr>
                <w:rFonts w:ascii="Times New Roman" w:hAnsi="Times New Roman" w:cs="Times New Roman"/>
                <w:sz w:val="20"/>
                <w:szCs w:val="20"/>
              </w:rPr>
            </w:pPr>
            <w:r>
              <w:rPr>
                <w:rFonts w:ascii="Times New Roman" w:hAnsi="Times New Roman" w:cs="Times New Roman"/>
                <w:sz w:val="20"/>
                <w:szCs w:val="20"/>
              </w:rPr>
              <w:t>Своевременное выполнение:</w:t>
            </w:r>
          </w:p>
          <w:p w:rsidR="00EC1601" w:rsidRDefault="00EC1601" w:rsidP="00EC1601">
            <w:pPr>
              <w:pStyle w:val="a5"/>
              <w:numPr>
                <w:ilvl w:val="0"/>
                <w:numId w:val="28"/>
              </w:numPr>
              <w:tabs>
                <w:tab w:val="left" w:pos="3749"/>
              </w:tabs>
              <w:jc w:val="both"/>
              <w:rPr>
                <w:rFonts w:ascii="Times New Roman" w:hAnsi="Times New Roman" w:cs="Times New Roman"/>
                <w:sz w:val="20"/>
                <w:szCs w:val="20"/>
              </w:rPr>
            </w:pPr>
            <w:r>
              <w:rPr>
                <w:rFonts w:ascii="Times New Roman" w:hAnsi="Times New Roman" w:cs="Times New Roman"/>
                <w:sz w:val="20"/>
                <w:szCs w:val="20"/>
              </w:rPr>
              <w:t>организация и проведение мероприятий, повышающих авторитет и имидж школы;</w:t>
            </w:r>
          </w:p>
          <w:p w:rsidR="00EC1601" w:rsidRDefault="00EC1601" w:rsidP="00EC1601">
            <w:pPr>
              <w:pStyle w:val="a5"/>
              <w:numPr>
                <w:ilvl w:val="0"/>
                <w:numId w:val="28"/>
              </w:numPr>
              <w:tabs>
                <w:tab w:val="left" w:pos="3749"/>
              </w:tabs>
              <w:jc w:val="both"/>
              <w:rPr>
                <w:rFonts w:ascii="Times New Roman" w:hAnsi="Times New Roman" w:cs="Times New Roman"/>
                <w:sz w:val="20"/>
                <w:szCs w:val="20"/>
              </w:rPr>
            </w:pPr>
            <w:r>
              <w:rPr>
                <w:rFonts w:ascii="Times New Roman" w:hAnsi="Times New Roman" w:cs="Times New Roman"/>
                <w:sz w:val="20"/>
                <w:szCs w:val="20"/>
              </w:rPr>
              <w:t xml:space="preserve">создание   условий для сохранения и обеспечения </w:t>
            </w:r>
            <w:proofErr w:type="spellStart"/>
            <w:r>
              <w:rPr>
                <w:rFonts w:ascii="Times New Roman" w:hAnsi="Times New Roman" w:cs="Times New Roman"/>
                <w:sz w:val="20"/>
                <w:szCs w:val="20"/>
              </w:rPr>
              <w:t>здоровьесберегающих</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lastRenderedPageBreak/>
              <w:t>технологий  в</w:t>
            </w:r>
            <w:proofErr w:type="gramEnd"/>
            <w:r>
              <w:rPr>
                <w:rFonts w:ascii="Times New Roman" w:hAnsi="Times New Roman" w:cs="Times New Roman"/>
                <w:sz w:val="20"/>
                <w:szCs w:val="20"/>
              </w:rPr>
              <w:t xml:space="preserve"> учебно-воспитательном процессе, совершенствование медицинского обслуживания обучающихся  и персонала;</w:t>
            </w:r>
          </w:p>
          <w:p w:rsidR="00EC1601" w:rsidRDefault="00EC1601" w:rsidP="00EC1601">
            <w:pPr>
              <w:pStyle w:val="a5"/>
              <w:numPr>
                <w:ilvl w:val="0"/>
                <w:numId w:val="28"/>
              </w:numPr>
              <w:tabs>
                <w:tab w:val="left" w:pos="3749"/>
              </w:tabs>
              <w:jc w:val="both"/>
              <w:rPr>
                <w:rFonts w:ascii="Times New Roman" w:hAnsi="Times New Roman" w:cs="Times New Roman"/>
                <w:sz w:val="20"/>
                <w:szCs w:val="20"/>
              </w:rPr>
            </w:pPr>
            <w:r>
              <w:rPr>
                <w:rFonts w:ascii="Times New Roman" w:hAnsi="Times New Roman" w:cs="Times New Roman"/>
                <w:sz w:val="20"/>
                <w:szCs w:val="20"/>
              </w:rPr>
              <w:t>использование в работе формы публичной отчетности о своей деятельности и деятельности общеобразовательного учреждения не реже одного раза в течение учебного года;</w:t>
            </w:r>
          </w:p>
          <w:p w:rsidR="00EC1601" w:rsidRPr="00A02B12" w:rsidRDefault="00EC1601" w:rsidP="00EC1601">
            <w:pPr>
              <w:pStyle w:val="a5"/>
              <w:numPr>
                <w:ilvl w:val="0"/>
                <w:numId w:val="28"/>
              </w:numPr>
              <w:tabs>
                <w:tab w:val="left" w:pos="3749"/>
              </w:tabs>
              <w:jc w:val="both"/>
              <w:rPr>
                <w:rFonts w:ascii="Times New Roman" w:hAnsi="Times New Roman" w:cs="Times New Roman"/>
                <w:sz w:val="20"/>
                <w:szCs w:val="20"/>
              </w:rPr>
            </w:pPr>
            <w:r>
              <w:rPr>
                <w:rFonts w:ascii="Times New Roman" w:hAnsi="Times New Roman" w:cs="Times New Roman"/>
                <w:sz w:val="20"/>
                <w:szCs w:val="20"/>
              </w:rPr>
              <w:t>высокий уровень исполнительной дисциплины, отсутствие дисциплинарных взысканий и административных наказаний.</w:t>
            </w:r>
          </w:p>
        </w:tc>
        <w:tc>
          <w:tcPr>
            <w:tcW w:w="1828" w:type="dxa"/>
          </w:tcPr>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1</w:t>
            </w:r>
          </w:p>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1</w:t>
            </w:r>
          </w:p>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1</w:t>
            </w:r>
          </w:p>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1</w:t>
            </w:r>
          </w:p>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1</w:t>
            </w:r>
          </w:p>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1</w:t>
            </w:r>
          </w:p>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1</w:t>
            </w:r>
          </w:p>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1</w:t>
            </w:r>
          </w:p>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1</w:t>
            </w:r>
          </w:p>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1</w:t>
            </w:r>
          </w:p>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1</w:t>
            </w:r>
          </w:p>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1</w:t>
            </w:r>
          </w:p>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1</w:t>
            </w:r>
          </w:p>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1</w:t>
            </w:r>
          </w:p>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p>
          <w:p w:rsidR="00EC1601" w:rsidRPr="008B32E3"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1</w:t>
            </w:r>
          </w:p>
        </w:tc>
      </w:tr>
      <w:tr w:rsidR="00EC1601" w:rsidRPr="008B32E3" w:rsidTr="00F578FF">
        <w:tc>
          <w:tcPr>
            <w:tcW w:w="2363" w:type="dxa"/>
          </w:tcPr>
          <w:p w:rsidR="00EC1601" w:rsidRPr="008B32E3" w:rsidRDefault="00EC1601" w:rsidP="00F578FF">
            <w:pPr>
              <w:tabs>
                <w:tab w:val="left" w:pos="3749"/>
              </w:tabs>
              <w:jc w:val="both"/>
              <w:rPr>
                <w:rFonts w:ascii="Times New Roman" w:hAnsi="Times New Roman" w:cs="Times New Roman"/>
                <w:sz w:val="20"/>
                <w:szCs w:val="20"/>
              </w:rPr>
            </w:pPr>
            <w:r>
              <w:rPr>
                <w:rFonts w:ascii="Times New Roman" w:hAnsi="Times New Roman" w:cs="Times New Roman"/>
                <w:sz w:val="20"/>
                <w:szCs w:val="20"/>
              </w:rPr>
              <w:lastRenderedPageBreak/>
              <w:t>Итого:</w:t>
            </w:r>
          </w:p>
        </w:tc>
        <w:tc>
          <w:tcPr>
            <w:tcW w:w="7208" w:type="dxa"/>
            <w:gridSpan w:val="2"/>
          </w:tcPr>
          <w:p w:rsidR="00EC1601" w:rsidRPr="00AA42E0" w:rsidRDefault="00EC1601" w:rsidP="00F578FF">
            <w:pPr>
              <w:tabs>
                <w:tab w:val="left" w:pos="3749"/>
              </w:tabs>
              <w:jc w:val="right"/>
              <w:rPr>
                <w:rFonts w:ascii="Times New Roman" w:hAnsi="Times New Roman" w:cs="Times New Roman"/>
                <w:b/>
                <w:sz w:val="20"/>
                <w:szCs w:val="20"/>
              </w:rPr>
            </w:pPr>
            <w:r>
              <w:rPr>
                <w:rFonts w:ascii="Times New Roman" w:hAnsi="Times New Roman" w:cs="Times New Roman"/>
                <w:b/>
                <w:sz w:val="20"/>
                <w:szCs w:val="20"/>
              </w:rPr>
              <w:t>15</w:t>
            </w:r>
          </w:p>
        </w:tc>
      </w:tr>
      <w:tr w:rsidR="00EC1601" w:rsidRPr="008B32E3" w:rsidTr="00F578FF">
        <w:tc>
          <w:tcPr>
            <w:tcW w:w="2363" w:type="dxa"/>
          </w:tcPr>
          <w:p w:rsidR="00EC1601" w:rsidRPr="008B32E3" w:rsidRDefault="00EC1601" w:rsidP="00F578FF">
            <w:pPr>
              <w:tabs>
                <w:tab w:val="left" w:pos="3749"/>
              </w:tabs>
              <w:jc w:val="both"/>
              <w:rPr>
                <w:rFonts w:ascii="Times New Roman" w:hAnsi="Times New Roman" w:cs="Times New Roman"/>
                <w:sz w:val="20"/>
                <w:szCs w:val="20"/>
              </w:rPr>
            </w:pPr>
            <w:r>
              <w:rPr>
                <w:rFonts w:ascii="Times New Roman" w:hAnsi="Times New Roman" w:cs="Times New Roman"/>
                <w:sz w:val="20"/>
                <w:szCs w:val="20"/>
              </w:rPr>
              <w:t>Общее количество баллов:</w:t>
            </w:r>
          </w:p>
        </w:tc>
        <w:tc>
          <w:tcPr>
            <w:tcW w:w="5380" w:type="dxa"/>
          </w:tcPr>
          <w:p w:rsidR="00EC1601" w:rsidRPr="00AB78CA" w:rsidRDefault="00EC1601" w:rsidP="00F578FF">
            <w:pPr>
              <w:pStyle w:val="a5"/>
              <w:tabs>
                <w:tab w:val="left" w:pos="3749"/>
              </w:tabs>
              <w:jc w:val="both"/>
              <w:rPr>
                <w:rFonts w:ascii="Times New Roman" w:hAnsi="Times New Roman" w:cs="Times New Roman"/>
                <w:sz w:val="20"/>
                <w:szCs w:val="20"/>
              </w:rPr>
            </w:pPr>
          </w:p>
        </w:tc>
        <w:tc>
          <w:tcPr>
            <w:tcW w:w="1828" w:type="dxa"/>
          </w:tcPr>
          <w:p w:rsidR="00EC1601" w:rsidRPr="00AA42E0" w:rsidRDefault="00EC1601" w:rsidP="00F578FF">
            <w:pPr>
              <w:tabs>
                <w:tab w:val="left" w:pos="3749"/>
              </w:tabs>
              <w:jc w:val="right"/>
              <w:rPr>
                <w:rFonts w:ascii="Times New Roman" w:hAnsi="Times New Roman" w:cs="Times New Roman"/>
                <w:b/>
                <w:sz w:val="20"/>
                <w:szCs w:val="20"/>
              </w:rPr>
            </w:pPr>
            <w:r w:rsidRPr="00AA42E0">
              <w:rPr>
                <w:rFonts w:ascii="Times New Roman" w:hAnsi="Times New Roman" w:cs="Times New Roman"/>
                <w:b/>
                <w:sz w:val="20"/>
                <w:szCs w:val="20"/>
              </w:rPr>
              <w:t>42</w:t>
            </w:r>
          </w:p>
        </w:tc>
      </w:tr>
    </w:tbl>
    <w:p w:rsidR="00EC1601" w:rsidRDefault="00EC1601" w:rsidP="00EC1601">
      <w:pPr>
        <w:tabs>
          <w:tab w:val="left" w:pos="3749"/>
        </w:tabs>
        <w:spacing w:after="0" w:line="240" w:lineRule="auto"/>
        <w:jc w:val="both"/>
        <w:rPr>
          <w:rFonts w:ascii="Times New Roman" w:hAnsi="Times New Roman" w:cs="Times New Roman"/>
          <w:i/>
          <w:sz w:val="24"/>
          <w:szCs w:val="24"/>
        </w:rPr>
      </w:pPr>
    </w:p>
    <w:p w:rsidR="00EC1601" w:rsidRDefault="00EC1601" w:rsidP="00EC1601">
      <w:pPr>
        <w:tabs>
          <w:tab w:val="left" w:pos="3749"/>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Таблица № 3. Критерии для установления доплат (премий) младшему обслуживающему персоналу, административно-управленческому персоналу</w:t>
      </w:r>
    </w:p>
    <w:tbl>
      <w:tblPr>
        <w:tblStyle w:val="ac"/>
        <w:tblW w:w="0" w:type="auto"/>
        <w:tblLook w:val="04A0" w:firstRow="1" w:lastRow="0" w:firstColumn="1" w:lastColumn="0" w:noHBand="0" w:noVBand="1"/>
      </w:tblPr>
      <w:tblGrid>
        <w:gridCol w:w="2362"/>
        <w:gridCol w:w="5335"/>
        <w:gridCol w:w="1874"/>
      </w:tblGrid>
      <w:tr w:rsidR="00EC1601" w:rsidRPr="00751260" w:rsidTr="00F578FF">
        <w:tc>
          <w:tcPr>
            <w:tcW w:w="2362" w:type="dxa"/>
          </w:tcPr>
          <w:p w:rsidR="00EC1601" w:rsidRPr="00751260"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Кр</w:t>
            </w:r>
            <w:r w:rsidRPr="00751260">
              <w:rPr>
                <w:rFonts w:ascii="Times New Roman" w:hAnsi="Times New Roman" w:cs="Times New Roman"/>
                <w:sz w:val="20"/>
                <w:szCs w:val="20"/>
              </w:rPr>
              <w:t>итерии</w:t>
            </w:r>
          </w:p>
        </w:tc>
        <w:tc>
          <w:tcPr>
            <w:tcW w:w="5335" w:type="dxa"/>
          </w:tcPr>
          <w:p w:rsidR="00EC1601" w:rsidRPr="00751260" w:rsidRDefault="00EC1601" w:rsidP="00F578FF">
            <w:pPr>
              <w:tabs>
                <w:tab w:val="left" w:pos="3749"/>
              </w:tabs>
              <w:jc w:val="center"/>
              <w:rPr>
                <w:rFonts w:ascii="Times New Roman" w:hAnsi="Times New Roman" w:cs="Times New Roman"/>
                <w:sz w:val="20"/>
                <w:szCs w:val="20"/>
              </w:rPr>
            </w:pPr>
            <w:r w:rsidRPr="00751260">
              <w:rPr>
                <w:rFonts w:ascii="Times New Roman" w:hAnsi="Times New Roman" w:cs="Times New Roman"/>
                <w:sz w:val="20"/>
                <w:szCs w:val="20"/>
              </w:rPr>
              <w:t>Наименование показателей</w:t>
            </w:r>
          </w:p>
        </w:tc>
        <w:tc>
          <w:tcPr>
            <w:tcW w:w="1874" w:type="dxa"/>
          </w:tcPr>
          <w:p w:rsidR="00EC1601" w:rsidRPr="00751260"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У</w:t>
            </w:r>
            <w:r w:rsidRPr="00751260">
              <w:rPr>
                <w:rFonts w:ascii="Times New Roman" w:hAnsi="Times New Roman" w:cs="Times New Roman"/>
                <w:sz w:val="20"/>
                <w:szCs w:val="20"/>
              </w:rPr>
              <w:t>ровень (количество баллов)</w:t>
            </w:r>
          </w:p>
        </w:tc>
      </w:tr>
      <w:tr w:rsidR="00EC1601" w:rsidRPr="00751260" w:rsidTr="00F578FF">
        <w:tc>
          <w:tcPr>
            <w:tcW w:w="2362" w:type="dxa"/>
          </w:tcPr>
          <w:p w:rsidR="00EC1601" w:rsidRPr="00751260" w:rsidRDefault="00EC1601" w:rsidP="00F578FF">
            <w:pPr>
              <w:tabs>
                <w:tab w:val="left" w:pos="3749"/>
              </w:tabs>
              <w:rPr>
                <w:rFonts w:ascii="Times New Roman" w:hAnsi="Times New Roman" w:cs="Times New Roman"/>
                <w:sz w:val="20"/>
                <w:szCs w:val="20"/>
              </w:rPr>
            </w:pPr>
          </w:p>
        </w:tc>
        <w:tc>
          <w:tcPr>
            <w:tcW w:w="5335" w:type="dxa"/>
          </w:tcPr>
          <w:p w:rsidR="00EC1601" w:rsidRDefault="00EC1601" w:rsidP="00EC1601">
            <w:pPr>
              <w:pStyle w:val="a5"/>
              <w:numPr>
                <w:ilvl w:val="0"/>
                <w:numId w:val="29"/>
              </w:numPr>
              <w:tabs>
                <w:tab w:val="left" w:pos="3749"/>
              </w:tabs>
              <w:rPr>
                <w:rFonts w:ascii="Times New Roman" w:hAnsi="Times New Roman" w:cs="Times New Roman"/>
                <w:sz w:val="20"/>
                <w:szCs w:val="20"/>
              </w:rPr>
            </w:pPr>
            <w:r w:rsidRPr="00575645">
              <w:rPr>
                <w:rFonts w:ascii="Times New Roman" w:hAnsi="Times New Roman" w:cs="Times New Roman"/>
                <w:sz w:val="20"/>
                <w:szCs w:val="20"/>
              </w:rPr>
              <w:t xml:space="preserve">Сохранение </w:t>
            </w:r>
            <w:r>
              <w:rPr>
                <w:rFonts w:ascii="Times New Roman" w:hAnsi="Times New Roman" w:cs="Times New Roman"/>
                <w:sz w:val="20"/>
                <w:szCs w:val="20"/>
              </w:rPr>
              <w:t>и обеспечение условий безопасности для жизни и здоровья всех участников образовательного процесса, формирование культуры безопасности в образовательной среде и социуме.</w:t>
            </w:r>
          </w:p>
          <w:p w:rsidR="00EC1601" w:rsidRDefault="00EC1601" w:rsidP="00EC1601">
            <w:pPr>
              <w:pStyle w:val="a5"/>
              <w:numPr>
                <w:ilvl w:val="0"/>
                <w:numId w:val="29"/>
              </w:numPr>
              <w:tabs>
                <w:tab w:val="left" w:pos="3749"/>
              </w:tabs>
              <w:rPr>
                <w:rFonts w:ascii="Times New Roman" w:hAnsi="Times New Roman" w:cs="Times New Roman"/>
                <w:sz w:val="20"/>
                <w:szCs w:val="20"/>
              </w:rPr>
            </w:pPr>
            <w:r>
              <w:rPr>
                <w:rFonts w:ascii="Times New Roman" w:hAnsi="Times New Roman" w:cs="Times New Roman"/>
                <w:sz w:val="20"/>
                <w:szCs w:val="20"/>
              </w:rPr>
              <w:t>Наличие, обеспечение сохранности и содержание в образцовом порядке оснащения мастерских, учебных лабораторий, кабинетов, библиотек, методических кабинетов.</w:t>
            </w:r>
          </w:p>
          <w:p w:rsidR="00EC1601" w:rsidRDefault="00EC1601" w:rsidP="00EC1601">
            <w:pPr>
              <w:pStyle w:val="a5"/>
              <w:numPr>
                <w:ilvl w:val="0"/>
                <w:numId w:val="29"/>
              </w:numPr>
              <w:tabs>
                <w:tab w:val="left" w:pos="3749"/>
              </w:tabs>
              <w:rPr>
                <w:rFonts w:ascii="Times New Roman" w:hAnsi="Times New Roman" w:cs="Times New Roman"/>
                <w:sz w:val="20"/>
                <w:szCs w:val="20"/>
              </w:rPr>
            </w:pPr>
            <w:r>
              <w:rPr>
                <w:rFonts w:ascii="Times New Roman" w:hAnsi="Times New Roman" w:cs="Times New Roman"/>
                <w:sz w:val="20"/>
                <w:szCs w:val="20"/>
              </w:rPr>
              <w:t>Содержание общеобразовательного учреждения в образцовом состоянии (порядке).</w:t>
            </w:r>
          </w:p>
          <w:p w:rsidR="00EC1601" w:rsidRDefault="00EC1601" w:rsidP="00EC1601">
            <w:pPr>
              <w:pStyle w:val="a5"/>
              <w:numPr>
                <w:ilvl w:val="0"/>
                <w:numId w:val="29"/>
              </w:numPr>
              <w:tabs>
                <w:tab w:val="left" w:pos="3749"/>
              </w:tabs>
              <w:rPr>
                <w:rFonts w:ascii="Times New Roman" w:hAnsi="Times New Roman" w:cs="Times New Roman"/>
                <w:sz w:val="20"/>
                <w:szCs w:val="20"/>
              </w:rPr>
            </w:pPr>
            <w:r>
              <w:rPr>
                <w:rFonts w:ascii="Times New Roman" w:hAnsi="Times New Roman" w:cs="Times New Roman"/>
                <w:sz w:val="20"/>
                <w:szCs w:val="20"/>
              </w:rPr>
              <w:t>Обеспечение санитарно-гигиенических условий в помещении школы.</w:t>
            </w:r>
          </w:p>
          <w:p w:rsidR="00EC1601" w:rsidRPr="00575645" w:rsidRDefault="00EC1601" w:rsidP="00EC1601">
            <w:pPr>
              <w:pStyle w:val="a5"/>
              <w:numPr>
                <w:ilvl w:val="0"/>
                <w:numId w:val="29"/>
              </w:numPr>
              <w:tabs>
                <w:tab w:val="left" w:pos="3749"/>
              </w:tabs>
              <w:rPr>
                <w:rFonts w:ascii="Times New Roman" w:hAnsi="Times New Roman" w:cs="Times New Roman"/>
                <w:sz w:val="20"/>
                <w:szCs w:val="20"/>
              </w:rPr>
            </w:pPr>
            <w:r>
              <w:rPr>
                <w:rFonts w:ascii="Times New Roman" w:hAnsi="Times New Roman" w:cs="Times New Roman"/>
                <w:sz w:val="20"/>
                <w:szCs w:val="20"/>
              </w:rPr>
              <w:t>Высокий уровень исполнительной дисциплины, отсутствие дисциплинарных взысканий и административных наказаний</w:t>
            </w:r>
          </w:p>
        </w:tc>
        <w:tc>
          <w:tcPr>
            <w:tcW w:w="1874" w:type="dxa"/>
          </w:tcPr>
          <w:p w:rsidR="00EC1601" w:rsidRDefault="00EC1601" w:rsidP="00F578FF">
            <w:pPr>
              <w:tabs>
                <w:tab w:val="left" w:pos="3749"/>
              </w:tabs>
              <w:rPr>
                <w:rFonts w:ascii="Times New Roman" w:hAnsi="Times New Roman" w:cs="Times New Roman"/>
                <w:sz w:val="20"/>
                <w:szCs w:val="20"/>
              </w:rPr>
            </w:pPr>
          </w:p>
          <w:p w:rsidR="00EC1601" w:rsidRDefault="00EC1601" w:rsidP="00F578FF">
            <w:pPr>
              <w:tabs>
                <w:tab w:val="left" w:pos="3749"/>
              </w:tabs>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1</w:t>
            </w:r>
          </w:p>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1</w:t>
            </w:r>
          </w:p>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1</w:t>
            </w:r>
          </w:p>
          <w:p w:rsidR="00EC1601" w:rsidRDefault="00EC1601" w:rsidP="00F578FF">
            <w:pPr>
              <w:tabs>
                <w:tab w:val="left" w:pos="3749"/>
              </w:tabs>
              <w:jc w:val="center"/>
              <w:rPr>
                <w:rFonts w:ascii="Times New Roman" w:hAnsi="Times New Roman" w:cs="Times New Roman"/>
                <w:sz w:val="20"/>
                <w:szCs w:val="20"/>
              </w:rPr>
            </w:pPr>
          </w:p>
          <w:p w:rsidR="00EC1601"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1</w:t>
            </w:r>
          </w:p>
          <w:p w:rsidR="00EC1601" w:rsidRDefault="00EC1601" w:rsidP="00F578FF">
            <w:pPr>
              <w:tabs>
                <w:tab w:val="left" w:pos="3749"/>
              </w:tabs>
              <w:jc w:val="center"/>
              <w:rPr>
                <w:rFonts w:ascii="Times New Roman" w:hAnsi="Times New Roman" w:cs="Times New Roman"/>
                <w:sz w:val="20"/>
                <w:szCs w:val="20"/>
              </w:rPr>
            </w:pPr>
          </w:p>
          <w:p w:rsidR="00EC1601" w:rsidRPr="00751260" w:rsidRDefault="00EC1601" w:rsidP="00F578FF">
            <w:pPr>
              <w:tabs>
                <w:tab w:val="left" w:pos="3749"/>
              </w:tabs>
              <w:jc w:val="center"/>
              <w:rPr>
                <w:rFonts w:ascii="Times New Roman" w:hAnsi="Times New Roman" w:cs="Times New Roman"/>
                <w:sz w:val="20"/>
                <w:szCs w:val="20"/>
              </w:rPr>
            </w:pPr>
            <w:r>
              <w:rPr>
                <w:rFonts w:ascii="Times New Roman" w:hAnsi="Times New Roman" w:cs="Times New Roman"/>
                <w:sz w:val="20"/>
                <w:szCs w:val="20"/>
              </w:rPr>
              <w:t>1</w:t>
            </w:r>
          </w:p>
        </w:tc>
      </w:tr>
      <w:tr w:rsidR="00EC1601" w:rsidRPr="00751260" w:rsidTr="00F578FF">
        <w:tc>
          <w:tcPr>
            <w:tcW w:w="2362" w:type="dxa"/>
          </w:tcPr>
          <w:p w:rsidR="00EC1601" w:rsidRPr="00751260" w:rsidRDefault="00EC1601" w:rsidP="00F578FF">
            <w:pPr>
              <w:tabs>
                <w:tab w:val="left" w:pos="3749"/>
              </w:tabs>
              <w:rPr>
                <w:rFonts w:ascii="Times New Roman" w:hAnsi="Times New Roman" w:cs="Times New Roman"/>
                <w:sz w:val="20"/>
                <w:szCs w:val="20"/>
              </w:rPr>
            </w:pPr>
            <w:r>
              <w:rPr>
                <w:rFonts w:ascii="Times New Roman" w:hAnsi="Times New Roman" w:cs="Times New Roman"/>
                <w:sz w:val="20"/>
                <w:szCs w:val="20"/>
              </w:rPr>
              <w:t>Итого:</w:t>
            </w:r>
          </w:p>
        </w:tc>
        <w:tc>
          <w:tcPr>
            <w:tcW w:w="7209" w:type="dxa"/>
            <w:gridSpan w:val="2"/>
          </w:tcPr>
          <w:p w:rsidR="00EC1601" w:rsidRPr="007F224A" w:rsidRDefault="00EC1601" w:rsidP="00F578FF">
            <w:pPr>
              <w:tabs>
                <w:tab w:val="left" w:pos="3749"/>
              </w:tabs>
              <w:jc w:val="right"/>
              <w:rPr>
                <w:rFonts w:ascii="Times New Roman" w:hAnsi="Times New Roman" w:cs="Times New Roman"/>
                <w:b/>
                <w:sz w:val="20"/>
                <w:szCs w:val="20"/>
              </w:rPr>
            </w:pPr>
            <w:r w:rsidRPr="007F224A">
              <w:rPr>
                <w:rFonts w:ascii="Times New Roman" w:hAnsi="Times New Roman" w:cs="Times New Roman"/>
                <w:b/>
                <w:sz w:val="20"/>
                <w:szCs w:val="20"/>
              </w:rPr>
              <w:t>5</w:t>
            </w:r>
          </w:p>
        </w:tc>
      </w:tr>
    </w:tbl>
    <w:p w:rsidR="00EC1601" w:rsidRDefault="00EC1601" w:rsidP="00EC1601">
      <w:pPr>
        <w:tabs>
          <w:tab w:val="left" w:pos="3749"/>
        </w:tabs>
        <w:spacing w:after="0" w:line="240" w:lineRule="auto"/>
        <w:rPr>
          <w:rFonts w:ascii="Times New Roman" w:hAnsi="Times New Roman" w:cs="Times New Roman"/>
          <w:b/>
          <w:sz w:val="24"/>
          <w:szCs w:val="24"/>
        </w:rPr>
      </w:pPr>
      <w:r w:rsidRPr="00751260">
        <w:rPr>
          <w:rFonts w:ascii="Times New Roman" w:hAnsi="Times New Roman" w:cs="Times New Roman"/>
          <w:b/>
          <w:sz w:val="24"/>
          <w:szCs w:val="24"/>
        </w:rPr>
        <w:t xml:space="preserve">По итогам работы </w:t>
      </w:r>
      <w:r>
        <w:rPr>
          <w:rFonts w:ascii="Times New Roman" w:hAnsi="Times New Roman" w:cs="Times New Roman"/>
          <w:b/>
          <w:sz w:val="24"/>
          <w:szCs w:val="24"/>
        </w:rPr>
        <w:t xml:space="preserve">общим суммированием начисляемых баллов (б) </w:t>
      </w:r>
      <w:r w:rsidRPr="00751260">
        <w:rPr>
          <w:rFonts w:ascii="Times New Roman" w:hAnsi="Times New Roman" w:cs="Times New Roman"/>
          <w:b/>
          <w:sz w:val="24"/>
          <w:szCs w:val="24"/>
        </w:rPr>
        <w:t>подсчитывается общее количество баллов</w:t>
      </w:r>
      <w:r>
        <w:rPr>
          <w:rFonts w:ascii="Times New Roman" w:hAnsi="Times New Roman" w:cs="Times New Roman"/>
          <w:b/>
          <w:sz w:val="24"/>
          <w:szCs w:val="24"/>
        </w:rPr>
        <w:t xml:space="preserve"> (итоговое количество баллов)</w:t>
      </w:r>
      <w:r w:rsidRPr="00751260">
        <w:rPr>
          <w:rFonts w:ascii="Times New Roman" w:hAnsi="Times New Roman" w:cs="Times New Roman"/>
          <w:b/>
          <w:sz w:val="24"/>
          <w:szCs w:val="24"/>
        </w:rPr>
        <w:t>.</w:t>
      </w:r>
    </w:p>
    <w:p w:rsidR="00EC1601" w:rsidRPr="00CF7BCE" w:rsidRDefault="00EC1601" w:rsidP="00EC1601">
      <w:pPr>
        <w:tabs>
          <w:tab w:val="left" w:pos="3749"/>
        </w:tabs>
        <w:spacing w:after="0" w:line="240" w:lineRule="auto"/>
        <w:rPr>
          <w:rFonts w:ascii="Times New Roman" w:hAnsi="Times New Roman" w:cs="Times New Roman"/>
          <w:b/>
          <w:sz w:val="24"/>
          <w:szCs w:val="24"/>
        </w:rPr>
      </w:pPr>
      <w:r>
        <w:rPr>
          <w:rFonts w:ascii="Times New Roman" w:hAnsi="Times New Roman" w:cs="Times New Roman"/>
          <w:sz w:val="24"/>
          <w:szCs w:val="24"/>
        </w:rPr>
        <w:t>Принятые обозначения в таблица № 1, № 2, № 3:</w:t>
      </w:r>
    </w:p>
    <w:p w:rsidR="00EC1601" w:rsidRDefault="00EC1601" w:rsidP="00EC1601">
      <w:pPr>
        <w:tabs>
          <w:tab w:val="left" w:pos="3749"/>
        </w:tabs>
        <w:spacing w:after="0" w:line="240" w:lineRule="auto"/>
        <w:rPr>
          <w:rFonts w:ascii="Times New Roman" w:hAnsi="Times New Roman" w:cs="Times New Roman"/>
          <w:sz w:val="24"/>
          <w:szCs w:val="24"/>
        </w:rPr>
      </w:pPr>
      <w:r w:rsidRPr="00751260">
        <w:rPr>
          <w:rFonts w:ascii="Times New Roman" w:hAnsi="Times New Roman" w:cs="Times New Roman"/>
          <w:b/>
          <w:sz w:val="24"/>
          <w:szCs w:val="24"/>
        </w:rPr>
        <w:t>ОУ</w:t>
      </w:r>
      <w:r>
        <w:rPr>
          <w:rFonts w:ascii="Times New Roman" w:hAnsi="Times New Roman" w:cs="Times New Roman"/>
          <w:sz w:val="24"/>
          <w:szCs w:val="24"/>
        </w:rPr>
        <w:t>– общеобразовательное учреждение;</w:t>
      </w:r>
    </w:p>
    <w:p w:rsidR="00EC1601" w:rsidRDefault="00EC1601" w:rsidP="00EC1601">
      <w:pPr>
        <w:tabs>
          <w:tab w:val="left" w:pos="3749"/>
        </w:tabs>
        <w:spacing w:after="0" w:line="240" w:lineRule="auto"/>
        <w:rPr>
          <w:rFonts w:ascii="Times New Roman" w:hAnsi="Times New Roman" w:cs="Times New Roman"/>
          <w:sz w:val="24"/>
          <w:szCs w:val="24"/>
        </w:rPr>
      </w:pPr>
      <w:r w:rsidRPr="002F48D4">
        <w:rPr>
          <w:rFonts w:ascii="Times New Roman" w:hAnsi="Times New Roman" w:cs="Times New Roman"/>
          <w:b/>
          <w:sz w:val="24"/>
          <w:szCs w:val="24"/>
        </w:rPr>
        <w:t>МО</w:t>
      </w:r>
      <w:r w:rsidRPr="002F48D4">
        <w:rPr>
          <w:rFonts w:ascii="Times New Roman" w:hAnsi="Times New Roman" w:cs="Times New Roman"/>
          <w:sz w:val="24"/>
          <w:szCs w:val="24"/>
        </w:rPr>
        <w:t xml:space="preserve"> </w:t>
      </w:r>
      <w:proofErr w:type="gramStart"/>
      <w:r w:rsidRPr="002F48D4">
        <w:rPr>
          <w:rFonts w:ascii="Times New Roman" w:hAnsi="Times New Roman" w:cs="Times New Roman"/>
          <w:sz w:val="24"/>
          <w:szCs w:val="24"/>
        </w:rPr>
        <w:t>–</w:t>
      </w:r>
      <w:r>
        <w:rPr>
          <w:rFonts w:ascii="Times New Roman" w:hAnsi="Times New Roman" w:cs="Times New Roman"/>
          <w:sz w:val="24"/>
          <w:szCs w:val="24"/>
        </w:rPr>
        <w:t xml:space="preserve">  методические</w:t>
      </w:r>
      <w:proofErr w:type="gramEnd"/>
      <w:r>
        <w:rPr>
          <w:rFonts w:ascii="Times New Roman" w:hAnsi="Times New Roman" w:cs="Times New Roman"/>
          <w:sz w:val="24"/>
          <w:szCs w:val="24"/>
        </w:rPr>
        <w:t xml:space="preserve"> объединения</w:t>
      </w:r>
    </w:p>
    <w:p w:rsidR="00EC1601" w:rsidRDefault="00EC1601" w:rsidP="00EC1601">
      <w:pPr>
        <w:tabs>
          <w:tab w:val="left" w:pos="2921"/>
        </w:tabs>
        <w:spacing w:after="0" w:line="240" w:lineRule="auto"/>
        <w:jc w:val="both"/>
        <w:rPr>
          <w:rFonts w:ascii="Times New Roman" w:hAnsi="Times New Roman" w:cs="Times New Roman"/>
          <w:sz w:val="24"/>
          <w:szCs w:val="24"/>
        </w:rPr>
      </w:pPr>
      <w:r w:rsidRPr="00AA42E0">
        <w:rPr>
          <w:rFonts w:ascii="Times New Roman" w:hAnsi="Times New Roman" w:cs="Times New Roman"/>
          <w:b/>
          <w:sz w:val="24"/>
          <w:szCs w:val="24"/>
        </w:rPr>
        <w:t>б</w:t>
      </w:r>
      <w:r w:rsidRPr="00AA42E0">
        <w:rPr>
          <w:rFonts w:ascii="Times New Roman" w:hAnsi="Times New Roman" w:cs="Times New Roman"/>
          <w:sz w:val="24"/>
          <w:szCs w:val="24"/>
        </w:rPr>
        <w:t xml:space="preserve"> – начисляемые баллы</w:t>
      </w:r>
      <w:r>
        <w:rPr>
          <w:rFonts w:ascii="Times New Roman" w:hAnsi="Times New Roman" w:cs="Times New Roman"/>
          <w:sz w:val="24"/>
          <w:szCs w:val="24"/>
        </w:rPr>
        <w:t>.</w:t>
      </w:r>
    </w:p>
    <w:p w:rsidR="00EC1601" w:rsidRDefault="00EC1601" w:rsidP="00EC1601">
      <w:pPr>
        <w:tabs>
          <w:tab w:val="left" w:pos="2921"/>
        </w:tabs>
        <w:spacing w:after="0" w:line="240" w:lineRule="auto"/>
        <w:jc w:val="both"/>
        <w:rPr>
          <w:rFonts w:ascii="Times New Roman" w:hAnsi="Times New Roman" w:cs="Times New Roman"/>
          <w:sz w:val="20"/>
          <w:szCs w:val="20"/>
        </w:rPr>
      </w:pPr>
    </w:p>
    <w:p w:rsidR="00EC1601" w:rsidRDefault="00EC1601" w:rsidP="00EC1601">
      <w:pPr>
        <w:tabs>
          <w:tab w:val="left" w:pos="2921"/>
        </w:tabs>
        <w:spacing w:after="0" w:line="240" w:lineRule="auto"/>
        <w:jc w:val="both"/>
        <w:rPr>
          <w:rFonts w:ascii="Times New Roman" w:hAnsi="Times New Roman" w:cs="Times New Roman"/>
          <w:sz w:val="20"/>
          <w:szCs w:val="20"/>
        </w:rPr>
      </w:pPr>
    </w:p>
    <w:p w:rsidR="00EC1601" w:rsidRDefault="00EC1601" w:rsidP="00EC1601">
      <w:pPr>
        <w:tabs>
          <w:tab w:val="left" w:pos="2921"/>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Положение разработала специали</w:t>
      </w:r>
      <w:r w:rsidR="00E13169">
        <w:rPr>
          <w:rFonts w:ascii="Times New Roman" w:hAnsi="Times New Roman" w:cs="Times New Roman"/>
          <w:sz w:val="20"/>
          <w:szCs w:val="20"/>
        </w:rPr>
        <w:t>ст по ОТ</w:t>
      </w:r>
    </w:p>
    <w:p w:rsidR="00EC1601" w:rsidRDefault="00EC1601" w:rsidP="00EC1601">
      <w:pPr>
        <w:tabs>
          <w:tab w:val="left" w:pos="2921"/>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Положение согласовано главным бухгалт</w:t>
      </w:r>
      <w:r w:rsidR="00E13169">
        <w:rPr>
          <w:rFonts w:ascii="Times New Roman" w:hAnsi="Times New Roman" w:cs="Times New Roman"/>
          <w:sz w:val="20"/>
          <w:szCs w:val="20"/>
        </w:rPr>
        <w:t xml:space="preserve">ером </w:t>
      </w:r>
    </w:p>
    <w:p w:rsidR="00332214" w:rsidRDefault="00332214" w:rsidP="00174D17">
      <w:pPr>
        <w:tabs>
          <w:tab w:val="left" w:pos="1603"/>
        </w:tabs>
        <w:spacing w:after="0" w:line="240" w:lineRule="auto"/>
        <w:ind w:firstLine="709"/>
        <w:jc w:val="right"/>
        <w:rPr>
          <w:rFonts w:ascii="Times New Roman" w:hAnsi="Times New Roman" w:cs="Times New Roman"/>
          <w:sz w:val="20"/>
          <w:szCs w:val="20"/>
        </w:rPr>
      </w:pPr>
    </w:p>
    <w:p w:rsidR="00EC1601" w:rsidRDefault="00EC1601" w:rsidP="00174D17">
      <w:pPr>
        <w:tabs>
          <w:tab w:val="left" w:pos="1603"/>
        </w:tabs>
        <w:spacing w:after="0" w:line="240" w:lineRule="auto"/>
        <w:ind w:firstLine="709"/>
        <w:jc w:val="right"/>
        <w:rPr>
          <w:rFonts w:ascii="Times New Roman" w:hAnsi="Times New Roman" w:cs="Times New Roman"/>
          <w:sz w:val="20"/>
          <w:szCs w:val="20"/>
        </w:rPr>
      </w:pPr>
    </w:p>
    <w:p w:rsidR="00EC1601" w:rsidRDefault="00EC1601" w:rsidP="00174D17">
      <w:pPr>
        <w:tabs>
          <w:tab w:val="left" w:pos="1603"/>
        </w:tabs>
        <w:spacing w:after="0" w:line="240" w:lineRule="auto"/>
        <w:ind w:firstLine="709"/>
        <w:jc w:val="right"/>
        <w:rPr>
          <w:rFonts w:ascii="Times New Roman" w:hAnsi="Times New Roman" w:cs="Times New Roman"/>
          <w:sz w:val="20"/>
          <w:szCs w:val="20"/>
        </w:rPr>
      </w:pPr>
    </w:p>
    <w:p w:rsidR="00EC1601" w:rsidRDefault="00EC1601" w:rsidP="00174D17">
      <w:pPr>
        <w:tabs>
          <w:tab w:val="left" w:pos="1603"/>
        </w:tabs>
        <w:spacing w:after="0" w:line="240" w:lineRule="auto"/>
        <w:ind w:firstLine="709"/>
        <w:jc w:val="right"/>
        <w:rPr>
          <w:rFonts w:ascii="Times New Roman" w:hAnsi="Times New Roman" w:cs="Times New Roman"/>
          <w:sz w:val="20"/>
          <w:szCs w:val="20"/>
        </w:rPr>
      </w:pPr>
    </w:p>
    <w:p w:rsidR="00EC1601" w:rsidRDefault="00EC1601" w:rsidP="00174D17">
      <w:pPr>
        <w:tabs>
          <w:tab w:val="left" w:pos="1603"/>
        </w:tabs>
        <w:spacing w:after="0" w:line="240" w:lineRule="auto"/>
        <w:ind w:firstLine="709"/>
        <w:jc w:val="right"/>
        <w:rPr>
          <w:rFonts w:ascii="Times New Roman" w:hAnsi="Times New Roman" w:cs="Times New Roman"/>
          <w:sz w:val="20"/>
          <w:szCs w:val="20"/>
        </w:rPr>
      </w:pPr>
    </w:p>
    <w:p w:rsidR="00EC1601" w:rsidRDefault="00EC1601" w:rsidP="00174D17">
      <w:pPr>
        <w:tabs>
          <w:tab w:val="left" w:pos="1603"/>
        </w:tabs>
        <w:spacing w:after="0" w:line="240" w:lineRule="auto"/>
        <w:ind w:firstLine="709"/>
        <w:jc w:val="right"/>
        <w:rPr>
          <w:rFonts w:ascii="Times New Roman" w:hAnsi="Times New Roman" w:cs="Times New Roman"/>
          <w:sz w:val="20"/>
          <w:szCs w:val="20"/>
        </w:rPr>
      </w:pPr>
    </w:p>
    <w:p w:rsidR="00EC1601" w:rsidRDefault="00EC1601" w:rsidP="00174D17">
      <w:pPr>
        <w:tabs>
          <w:tab w:val="left" w:pos="1603"/>
        </w:tabs>
        <w:spacing w:after="0" w:line="240" w:lineRule="auto"/>
        <w:ind w:firstLine="709"/>
        <w:jc w:val="right"/>
        <w:rPr>
          <w:rFonts w:ascii="Times New Roman" w:hAnsi="Times New Roman" w:cs="Times New Roman"/>
          <w:sz w:val="20"/>
          <w:szCs w:val="20"/>
        </w:rPr>
      </w:pPr>
    </w:p>
    <w:p w:rsidR="00EC1601" w:rsidRDefault="00EC1601" w:rsidP="00174D17">
      <w:pPr>
        <w:tabs>
          <w:tab w:val="left" w:pos="1603"/>
        </w:tabs>
        <w:spacing w:after="0" w:line="240" w:lineRule="auto"/>
        <w:ind w:firstLine="709"/>
        <w:jc w:val="right"/>
        <w:rPr>
          <w:rFonts w:ascii="Times New Roman" w:hAnsi="Times New Roman" w:cs="Times New Roman"/>
          <w:sz w:val="20"/>
          <w:szCs w:val="20"/>
        </w:rPr>
      </w:pPr>
    </w:p>
    <w:p w:rsidR="00EC1601" w:rsidRDefault="00EC1601" w:rsidP="00174D17">
      <w:pPr>
        <w:tabs>
          <w:tab w:val="left" w:pos="1603"/>
        </w:tabs>
        <w:spacing w:after="0" w:line="240" w:lineRule="auto"/>
        <w:ind w:firstLine="709"/>
        <w:jc w:val="right"/>
        <w:rPr>
          <w:rFonts w:ascii="Times New Roman" w:hAnsi="Times New Roman" w:cs="Times New Roman"/>
          <w:sz w:val="20"/>
          <w:szCs w:val="20"/>
        </w:rPr>
      </w:pPr>
    </w:p>
    <w:p w:rsidR="00EC1601" w:rsidRDefault="00EC1601" w:rsidP="00174D17">
      <w:pPr>
        <w:tabs>
          <w:tab w:val="left" w:pos="1603"/>
        </w:tabs>
        <w:spacing w:after="0" w:line="240" w:lineRule="auto"/>
        <w:ind w:firstLine="709"/>
        <w:jc w:val="right"/>
        <w:rPr>
          <w:rFonts w:ascii="Times New Roman" w:hAnsi="Times New Roman" w:cs="Times New Roman"/>
          <w:sz w:val="20"/>
          <w:szCs w:val="20"/>
        </w:rPr>
      </w:pPr>
    </w:p>
    <w:p w:rsidR="00EC1601" w:rsidRDefault="00EC1601" w:rsidP="00174D17">
      <w:pPr>
        <w:tabs>
          <w:tab w:val="left" w:pos="1603"/>
        </w:tabs>
        <w:spacing w:after="0" w:line="240" w:lineRule="auto"/>
        <w:ind w:firstLine="709"/>
        <w:jc w:val="right"/>
        <w:rPr>
          <w:rFonts w:ascii="Times New Roman" w:hAnsi="Times New Roman" w:cs="Times New Roman"/>
          <w:sz w:val="20"/>
          <w:szCs w:val="20"/>
        </w:rPr>
      </w:pPr>
    </w:p>
    <w:p w:rsidR="00EC1601" w:rsidRDefault="00EC1601" w:rsidP="00174D17">
      <w:pPr>
        <w:tabs>
          <w:tab w:val="left" w:pos="1603"/>
        </w:tabs>
        <w:spacing w:after="0" w:line="240" w:lineRule="auto"/>
        <w:ind w:firstLine="709"/>
        <w:jc w:val="right"/>
        <w:rPr>
          <w:rFonts w:ascii="Times New Roman" w:hAnsi="Times New Roman" w:cs="Times New Roman"/>
          <w:sz w:val="20"/>
          <w:szCs w:val="20"/>
        </w:rPr>
      </w:pPr>
    </w:p>
    <w:p w:rsidR="00EC1601" w:rsidRDefault="00EC1601" w:rsidP="00174D17">
      <w:pPr>
        <w:tabs>
          <w:tab w:val="left" w:pos="1603"/>
        </w:tabs>
        <w:spacing w:after="0" w:line="240" w:lineRule="auto"/>
        <w:ind w:firstLine="709"/>
        <w:jc w:val="right"/>
        <w:rPr>
          <w:rFonts w:ascii="Times New Roman" w:hAnsi="Times New Roman" w:cs="Times New Roman"/>
          <w:sz w:val="20"/>
          <w:szCs w:val="20"/>
        </w:rPr>
      </w:pPr>
    </w:p>
    <w:p w:rsidR="00EC1601" w:rsidRDefault="00EC1601" w:rsidP="00174D17">
      <w:pPr>
        <w:tabs>
          <w:tab w:val="left" w:pos="1603"/>
        </w:tabs>
        <w:spacing w:after="0" w:line="240" w:lineRule="auto"/>
        <w:ind w:firstLine="709"/>
        <w:jc w:val="right"/>
        <w:rPr>
          <w:rFonts w:ascii="Times New Roman" w:hAnsi="Times New Roman" w:cs="Times New Roman"/>
          <w:sz w:val="20"/>
          <w:szCs w:val="20"/>
        </w:rPr>
      </w:pPr>
    </w:p>
    <w:p w:rsidR="00EC1601" w:rsidRDefault="00EC1601" w:rsidP="00174D17">
      <w:pPr>
        <w:tabs>
          <w:tab w:val="left" w:pos="1603"/>
        </w:tabs>
        <w:spacing w:after="0" w:line="240" w:lineRule="auto"/>
        <w:ind w:firstLine="709"/>
        <w:jc w:val="right"/>
        <w:rPr>
          <w:rFonts w:ascii="Times New Roman" w:hAnsi="Times New Roman" w:cs="Times New Roman"/>
          <w:sz w:val="20"/>
          <w:szCs w:val="20"/>
        </w:rPr>
      </w:pPr>
    </w:p>
    <w:p w:rsidR="00EC1601" w:rsidRDefault="00EC1601" w:rsidP="00174D17">
      <w:pPr>
        <w:tabs>
          <w:tab w:val="left" w:pos="1603"/>
        </w:tabs>
        <w:spacing w:after="0" w:line="240" w:lineRule="auto"/>
        <w:ind w:firstLine="709"/>
        <w:jc w:val="right"/>
        <w:rPr>
          <w:rFonts w:ascii="Times New Roman" w:hAnsi="Times New Roman" w:cs="Times New Roman"/>
          <w:sz w:val="20"/>
          <w:szCs w:val="20"/>
        </w:rPr>
      </w:pPr>
    </w:p>
    <w:p w:rsidR="00BA2022" w:rsidRDefault="00BA2022" w:rsidP="0026456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 </w:t>
      </w:r>
      <w:r w:rsidR="00EC1601">
        <w:rPr>
          <w:rFonts w:ascii="Times New Roman" w:hAnsi="Times New Roman" w:cs="Times New Roman"/>
          <w:sz w:val="20"/>
          <w:szCs w:val="20"/>
        </w:rPr>
        <w:t>6</w:t>
      </w:r>
      <w:r>
        <w:rPr>
          <w:rFonts w:ascii="Times New Roman" w:hAnsi="Times New Roman" w:cs="Times New Roman"/>
          <w:sz w:val="20"/>
          <w:szCs w:val="20"/>
        </w:rPr>
        <w:t xml:space="preserve"> к коллективному договору </w:t>
      </w:r>
    </w:p>
    <w:p w:rsidR="00264569" w:rsidRDefault="00264569" w:rsidP="0026456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на срок действия с 2015 по 2018гг.</w:t>
      </w:r>
    </w:p>
    <w:p w:rsidR="00264569" w:rsidRDefault="00264569" w:rsidP="00264569">
      <w:pPr>
        <w:spacing w:after="0" w:line="240" w:lineRule="auto"/>
        <w:jc w:val="right"/>
        <w:rPr>
          <w:rFonts w:ascii="Times New Roman" w:hAnsi="Times New Roman" w:cs="Times New Roman"/>
          <w:sz w:val="20"/>
          <w:szCs w:val="20"/>
        </w:rPr>
      </w:pPr>
    </w:p>
    <w:p w:rsidR="00264569" w:rsidRDefault="00264569" w:rsidP="00264569">
      <w:pPr>
        <w:spacing w:after="0" w:line="240" w:lineRule="auto"/>
        <w:jc w:val="center"/>
        <w:rPr>
          <w:rFonts w:ascii="Times New Roman" w:hAnsi="Times New Roman" w:cs="Times New Roman"/>
          <w:sz w:val="20"/>
          <w:szCs w:val="20"/>
        </w:rPr>
      </w:pPr>
    </w:p>
    <w:tbl>
      <w:tblPr>
        <w:tblpPr w:leftFromText="180" w:rightFromText="180" w:vertAnchor="page" w:horzAnchor="margin" w:tblpY="1522"/>
        <w:tblW w:w="0" w:type="auto"/>
        <w:tblLook w:val="04A0" w:firstRow="1" w:lastRow="0" w:firstColumn="1" w:lastColumn="0" w:noHBand="0" w:noVBand="1"/>
      </w:tblPr>
      <w:tblGrid>
        <w:gridCol w:w="5039"/>
        <w:gridCol w:w="5039"/>
      </w:tblGrid>
      <w:tr w:rsidR="00B06440" w:rsidRPr="00224354" w:rsidTr="008569C4">
        <w:tc>
          <w:tcPr>
            <w:tcW w:w="5039" w:type="dxa"/>
            <w:shd w:val="clear" w:color="auto" w:fill="auto"/>
          </w:tcPr>
          <w:p w:rsidR="00B06440" w:rsidRPr="00672B5B" w:rsidRDefault="00B06440" w:rsidP="008569C4">
            <w:pPr>
              <w:pStyle w:val="ConsPlusNormal"/>
              <w:widowControl/>
              <w:tabs>
                <w:tab w:val="left" w:pos="6237"/>
              </w:tabs>
              <w:ind w:firstLine="0"/>
              <w:jc w:val="both"/>
              <w:rPr>
                <w:rFonts w:ascii="Times New Roman" w:hAnsi="Times New Roman" w:cs="Times New Roman"/>
                <w:sz w:val="24"/>
                <w:szCs w:val="24"/>
              </w:rPr>
            </w:pPr>
            <w:r w:rsidRPr="00672B5B">
              <w:rPr>
                <w:rFonts w:ascii="Times New Roman" w:hAnsi="Times New Roman" w:cs="Times New Roman"/>
                <w:sz w:val="24"/>
                <w:szCs w:val="24"/>
              </w:rPr>
              <w:t>СОГЛАСОВАНО</w:t>
            </w:r>
          </w:p>
          <w:p w:rsidR="00B06440" w:rsidRPr="00672B5B" w:rsidRDefault="00B06440" w:rsidP="008569C4">
            <w:pPr>
              <w:pStyle w:val="ConsPlusNormal"/>
              <w:widowControl/>
              <w:tabs>
                <w:tab w:val="left" w:pos="6237"/>
              </w:tabs>
              <w:ind w:firstLine="0"/>
              <w:jc w:val="both"/>
              <w:rPr>
                <w:rFonts w:ascii="Times New Roman" w:hAnsi="Times New Roman" w:cs="Times New Roman"/>
                <w:sz w:val="24"/>
                <w:szCs w:val="24"/>
              </w:rPr>
            </w:pPr>
            <w:r w:rsidRPr="00672B5B">
              <w:rPr>
                <w:rFonts w:ascii="Times New Roman" w:hAnsi="Times New Roman" w:cs="Times New Roman"/>
                <w:sz w:val="24"/>
                <w:szCs w:val="24"/>
              </w:rPr>
              <w:t>Председатель ПК</w:t>
            </w:r>
            <w:r>
              <w:rPr>
                <w:rFonts w:ascii="Times New Roman" w:hAnsi="Times New Roman" w:cs="Times New Roman"/>
                <w:sz w:val="24"/>
                <w:szCs w:val="24"/>
              </w:rPr>
              <w:t xml:space="preserve"> МБОУ «СОШ № 11»</w:t>
            </w:r>
          </w:p>
          <w:p w:rsidR="00B06440" w:rsidRPr="00672B5B" w:rsidRDefault="00B06440" w:rsidP="008569C4">
            <w:pPr>
              <w:pStyle w:val="ConsPlusNormal"/>
              <w:widowControl/>
              <w:tabs>
                <w:tab w:val="left" w:pos="6237"/>
              </w:tabs>
              <w:ind w:firstLine="0"/>
              <w:jc w:val="both"/>
              <w:rPr>
                <w:rFonts w:ascii="Times New Roman" w:hAnsi="Times New Roman" w:cs="Times New Roman"/>
                <w:sz w:val="24"/>
                <w:szCs w:val="24"/>
              </w:rPr>
            </w:pPr>
            <w:r w:rsidRPr="00672B5B">
              <w:rPr>
                <w:rFonts w:ascii="Times New Roman" w:hAnsi="Times New Roman" w:cs="Times New Roman"/>
                <w:sz w:val="24"/>
                <w:szCs w:val="24"/>
              </w:rPr>
              <w:t xml:space="preserve">___________________ Е.А. </w:t>
            </w:r>
            <w:proofErr w:type="spellStart"/>
            <w:r w:rsidRPr="00672B5B">
              <w:rPr>
                <w:rFonts w:ascii="Times New Roman" w:hAnsi="Times New Roman" w:cs="Times New Roman"/>
                <w:sz w:val="24"/>
                <w:szCs w:val="24"/>
              </w:rPr>
              <w:t>Дунденкова</w:t>
            </w:r>
            <w:proofErr w:type="spellEnd"/>
          </w:p>
          <w:p w:rsidR="00B06440" w:rsidRPr="00672B5B" w:rsidRDefault="00B06440" w:rsidP="008569C4">
            <w:pPr>
              <w:pStyle w:val="ConsPlusNormal"/>
              <w:widowControl/>
              <w:tabs>
                <w:tab w:val="left" w:pos="6237"/>
              </w:tabs>
              <w:ind w:firstLine="0"/>
              <w:jc w:val="both"/>
              <w:rPr>
                <w:rFonts w:ascii="Times New Roman" w:hAnsi="Times New Roman" w:cs="Times New Roman"/>
                <w:sz w:val="24"/>
                <w:szCs w:val="24"/>
              </w:rPr>
            </w:pPr>
          </w:p>
        </w:tc>
        <w:tc>
          <w:tcPr>
            <w:tcW w:w="5039" w:type="dxa"/>
            <w:shd w:val="clear" w:color="auto" w:fill="auto"/>
          </w:tcPr>
          <w:p w:rsidR="00B06440" w:rsidRPr="00672B5B" w:rsidRDefault="00B06440" w:rsidP="008569C4">
            <w:pPr>
              <w:pStyle w:val="ConsPlusNormal"/>
              <w:widowControl/>
              <w:tabs>
                <w:tab w:val="left" w:pos="6237"/>
              </w:tabs>
              <w:ind w:firstLine="0"/>
              <w:jc w:val="right"/>
              <w:rPr>
                <w:rFonts w:ascii="Times New Roman" w:hAnsi="Times New Roman" w:cs="Times New Roman"/>
                <w:sz w:val="24"/>
                <w:szCs w:val="24"/>
              </w:rPr>
            </w:pPr>
            <w:r w:rsidRPr="00672B5B">
              <w:rPr>
                <w:rFonts w:ascii="Times New Roman" w:hAnsi="Times New Roman" w:cs="Times New Roman"/>
                <w:sz w:val="24"/>
                <w:szCs w:val="24"/>
              </w:rPr>
              <w:t>УТВЕРЖДАЮ</w:t>
            </w:r>
          </w:p>
          <w:p w:rsidR="00B06440" w:rsidRPr="00672B5B" w:rsidRDefault="00B06440" w:rsidP="008569C4">
            <w:pPr>
              <w:pStyle w:val="ConsPlusNormal"/>
              <w:widowControl/>
              <w:tabs>
                <w:tab w:val="left" w:pos="6237"/>
              </w:tabs>
              <w:ind w:firstLine="0"/>
              <w:jc w:val="right"/>
              <w:rPr>
                <w:rFonts w:ascii="Times New Roman" w:hAnsi="Times New Roman" w:cs="Times New Roman"/>
                <w:sz w:val="24"/>
                <w:szCs w:val="24"/>
              </w:rPr>
            </w:pPr>
            <w:r w:rsidRPr="00672B5B">
              <w:rPr>
                <w:rFonts w:ascii="Times New Roman" w:hAnsi="Times New Roman" w:cs="Times New Roman"/>
                <w:sz w:val="24"/>
                <w:szCs w:val="24"/>
              </w:rPr>
              <w:t xml:space="preserve">Директор МБОУ </w:t>
            </w:r>
            <w:r>
              <w:rPr>
                <w:rFonts w:ascii="Times New Roman" w:hAnsi="Times New Roman" w:cs="Times New Roman"/>
                <w:sz w:val="24"/>
                <w:szCs w:val="24"/>
              </w:rPr>
              <w:t>«</w:t>
            </w:r>
            <w:r w:rsidRPr="00672B5B">
              <w:rPr>
                <w:rFonts w:ascii="Times New Roman" w:hAnsi="Times New Roman" w:cs="Times New Roman"/>
                <w:sz w:val="24"/>
                <w:szCs w:val="24"/>
              </w:rPr>
              <w:t>СОШ №11</w:t>
            </w:r>
            <w:r>
              <w:rPr>
                <w:rFonts w:ascii="Times New Roman" w:hAnsi="Times New Roman" w:cs="Times New Roman"/>
                <w:sz w:val="24"/>
                <w:szCs w:val="24"/>
              </w:rPr>
              <w:t>»</w:t>
            </w:r>
          </w:p>
          <w:p w:rsidR="00B06440" w:rsidRPr="00672B5B" w:rsidRDefault="00B06440" w:rsidP="008569C4">
            <w:pPr>
              <w:pStyle w:val="ConsPlusNormal"/>
              <w:widowControl/>
              <w:tabs>
                <w:tab w:val="left" w:pos="6237"/>
              </w:tabs>
              <w:ind w:firstLine="0"/>
              <w:jc w:val="right"/>
              <w:rPr>
                <w:rFonts w:ascii="Times New Roman" w:hAnsi="Times New Roman" w:cs="Times New Roman"/>
                <w:sz w:val="24"/>
                <w:szCs w:val="24"/>
              </w:rPr>
            </w:pPr>
            <w:r w:rsidRPr="00672B5B">
              <w:rPr>
                <w:rFonts w:ascii="Times New Roman" w:hAnsi="Times New Roman" w:cs="Times New Roman"/>
                <w:sz w:val="24"/>
                <w:szCs w:val="24"/>
              </w:rPr>
              <w:t>___________________ А.Ф. Самсонов</w:t>
            </w:r>
          </w:p>
          <w:p w:rsidR="00B06440" w:rsidRPr="00672B5B" w:rsidRDefault="00B06440" w:rsidP="008569C4">
            <w:pPr>
              <w:pStyle w:val="ConsPlusNormal"/>
              <w:widowControl/>
              <w:tabs>
                <w:tab w:val="left" w:pos="6237"/>
              </w:tabs>
              <w:ind w:firstLine="0"/>
              <w:jc w:val="center"/>
              <w:rPr>
                <w:rFonts w:ascii="Times New Roman" w:hAnsi="Times New Roman" w:cs="Times New Roman"/>
                <w:sz w:val="24"/>
                <w:szCs w:val="24"/>
              </w:rPr>
            </w:pPr>
          </w:p>
        </w:tc>
      </w:tr>
    </w:tbl>
    <w:p w:rsidR="00B06440" w:rsidRDefault="00B06440" w:rsidP="00264569">
      <w:pPr>
        <w:spacing w:after="0" w:line="240" w:lineRule="auto"/>
        <w:jc w:val="center"/>
        <w:rPr>
          <w:rFonts w:ascii="Times New Roman" w:hAnsi="Times New Roman" w:cs="Times New Roman"/>
          <w:sz w:val="20"/>
          <w:szCs w:val="20"/>
        </w:rPr>
      </w:pPr>
    </w:p>
    <w:p w:rsidR="00B06440" w:rsidRDefault="00B06440" w:rsidP="00264569">
      <w:pPr>
        <w:spacing w:after="0" w:line="240" w:lineRule="auto"/>
        <w:jc w:val="center"/>
        <w:rPr>
          <w:rFonts w:ascii="Times New Roman" w:hAnsi="Times New Roman" w:cs="Times New Roman"/>
          <w:sz w:val="20"/>
          <w:szCs w:val="20"/>
        </w:rPr>
      </w:pPr>
    </w:p>
    <w:p w:rsidR="00B06440" w:rsidRDefault="00B06440" w:rsidP="00264569">
      <w:pPr>
        <w:spacing w:after="0" w:line="240" w:lineRule="auto"/>
        <w:jc w:val="center"/>
        <w:rPr>
          <w:rFonts w:ascii="Times New Roman" w:hAnsi="Times New Roman" w:cs="Times New Roman"/>
          <w:sz w:val="20"/>
          <w:szCs w:val="20"/>
        </w:rPr>
      </w:pPr>
    </w:p>
    <w:p w:rsidR="00264569" w:rsidRPr="00264569" w:rsidRDefault="00B06440" w:rsidP="00264569">
      <w:pPr>
        <w:tabs>
          <w:tab w:val="left" w:pos="993"/>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Перечень мероприятий</w:t>
      </w:r>
    </w:p>
    <w:p w:rsidR="00264569" w:rsidRDefault="00264569" w:rsidP="00264569">
      <w:pPr>
        <w:tabs>
          <w:tab w:val="left" w:pos="993"/>
        </w:tabs>
        <w:spacing w:after="0" w:line="240" w:lineRule="auto"/>
        <w:jc w:val="center"/>
        <w:rPr>
          <w:rFonts w:ascii="Times New Roman" w:hAnsi="Times New Roman" w:cs="Times New Roman"/>
          <w:b/>
          <w:sz w:val="24"/>
          <w:szCs w:val="24"/>
        </w:rPr>
      </w:pPr>
      <w:r w:rsidRPr="00264569">
        <w:rPr>
          <w:rFonts w:ascii="Times New Roman" w:hAnsi="Times New Roman" w:cs="Times New Roman"/>
          <w:b/>
          <w:sz w:val="24"/>
          <w:szCs w:val="24"/>
        </w:rPr>
        <w:t>по улучшению условий и охра</w:t>
      </w:r>
      <w:r>
        <w:rPr>
          <w:rFonts w:ascii="Times New Roman" w:hAnsi="Times New Roman" w:cs="Times New Roman"/>
          <w:b/>
          <w:sz w:val="24"/>
          <w:szCs w:val="24"/>
        </w:rPr>
        <w:t>ны</w:t>
      </w:r>
      <w:r w:rsidRPr="00264569">
        <w:rPr>
          <w:rFonts w:ascii="Times New Roman" w:hAnsi="Times New Roman" w:cs="Times New Roman"/>
          <w:b/>
          <w:sz w:val="24"/>
          <w:szCs w:val="24"/>
        </w:rPr>
        <w:t xml:space="preserve"> труда на 2015-2018 гг</w:t>
      </w:r>
      <w:r>
        <w:rPr>
          <w:rFonts w:ascii="Times New Roman" w:hAnsi="Times New Roman" w:cs="Times New Roman"/>
          <w:b/>
          <w:sz w:val="24"/>
          <w:szCs w:val="24"/>
        </w:rPr>
        <w:t>.</w:t>
      </w:r>
    </w:p>
    <w:tbl>
      <w:tblPr>
        <w:tblStyle w:val="ac"/>
        <w:tblW w:w="0" w:type="auto"/>
        <w:tblLook w:val="04A0" w:firstRow="1" w:lastRow="0" w:firstColumn="1" w:lastColumn="0" w:noHBand="0" w:noVBand="1"/>
      </w:tblPr>
      <w:tblGrid>
        <w:gridCol w:w="531"/>
        <w:gridCol w:w="3874"/>
        <w:gridCol w:w="1643"/>
        <w:gridCol w:w="2185"/>
        <w:gridCol w:w="1904"/>
      </w:tblGrid>
      <w:tr w:rsidR="00B06440" w:rsidRPr="0063662D" w:rsidTr="00EB493D">
        <w:tc>
          <w:tcPr>
            <w:tcW w:w="531" w:type="dxa"/>
          </w:tcPr>
          <w:p w:rsidR="00FC3930" w:rsidRPr="0063662D" w:rsidRDefault="004C4E5F" w:rsidP="004C4E5F">
            <w:pPr>
              <w:tabs>
                <w:tab w:val="left" w:pos="993"/>
              </w:tabs>
              <w:rPr>
                <w:rFonts w:ascii="Times New Roman" w:hAnsi="Times New Roman" w:cs="Times New Roman"/>
                <w:sz w:val="20"/>
                <w:szCs w:val="20"/>
              </w:rPr>
            </w:pPr>
            <w:r w:rsidRPr="0063662D">
              <w:rPr>
                <w:rFonts w:ascii="Times New Roman" w:hAnsi="Times New Roman" w:cs="Times New Roman"/>
                <w:sz w:val="20"/>
                <w:szCs w:val="20"/>
              </w:rPr>
              <w:t>№ п</w:t>
            </w:r>
            <w:r w:rsidRPr="0063662D">
              <w:rPr>
                <w:rFonts w:ascii="Times New Roman" w:hAnsi="Times New Roman" w:cs="Times New Roman"/>
                <w:sz w:val="20"/>
                <w:szCs w:val="20"/>
                <w:lang w:val="en-US"/>
              </w:rPr>
              <w:t>/</w:t>
            </w:r>
            <w:r w:rsidRPr="0063662D">
              <w:rPr>
                <w:rFonts w:ascii="Times New Roman" w:hAnsi="Times New Roman" w:cs="Times New Roman"/>
                <w:sz w:val="20"/>
                <w:szCs w:val="20"/>
              </w:rPr>
              <w:t>п</w:t>
            </w:r>
          </w:p>
        </w:tc>
        <w:tc>
          <w:tcPr>
            <w:tcW w:w="3874" w:type="dxa"/>
          </w:tcPr>
          <w:p w:rsidR="00FC3930" w:rsidRPr="0063662D" w:rsidRDefault="004C4E5F" w:rsidP="00264569">
            <w:pPr>
              <w:tabs>
                <w:tab w:val="left" w:pos="993"/>
              </w:tabs>
              <w:jc w:val="center"/>
              <w:rPr>
                <w:rFonts w:ascii="Times New Roman" w:hAnsi="Times New Roman" w:cs="Times New Roman"/>
                <w:sz w:val="20"/>
                <w:szCs w:val="20"/>
              </w:rPr>
            </w:pPr>
            <w:r w:rsidRPr="0063662D">
              <w:rPr>
                <w:rFonts w:ascii="Times New Roman" w:hAnsi="Times New Roman" w:cs="Times New Roman"/>
                <w:sz w:val="20"/>
                <w:szCs w:val="20"/>
              </w:rPr>
              <w:t>Наименование мероприятия</w:t>
            </w:r>
          </w:p>
        </w:tc>
        <w:tc>
          <w:tcPr>
            <w:tcW w:w="1643" w:type="dxa"/>
          </w:tcPr>
          <w:p w:rsidR="00FC3930" w:rsidRPr="0063662D" w:rsidRDefault="004C4E5F" w:rsidP="00264569">
            <w:pPr>
              <w:tabs>
                <w:tab w:val="left" w:pos="993"/>
              </w:tabs>
              <w:jc w:val="center"/>
              <w:rPr>
                <w:rFonts w:ascii="Times New Roman" w:hAnsi="Times New Roman" w:cs="Times New Roman"/>
                <w:sz w:val="20"/>
                <w:szCs w:val="20"/>
              </w:rPr>
            </w:pPr>
            <w:r w:rsidRPr="0063662D">
              <w:rPr>
                <w:rFonts w:ascii="Times New Roman" w:hAnsi="Times New Roman" w:cs="Times New Roman"/>
                <w:sz w:val="20"/>
                <w:szCs w:val="20"/>
              </w:rPr>
              <w:t>С</w:t>
            </w:r>
            <w:r w:rsidR="00195EBD" w:rsidRPr="0063662D">
              <w:rPr>
                <w:rFonts w:ascii="Times New Roman" w:hAnsi="Times New Roman" w:cs="Times New Roman"/>
                <w:sz w:val="20"/>
                <w:szCs w:val="20"/>
              </w:rPr>
              <w:t>тоимость, руб.</w:t>
            </w:r>
            <w:r w:rsidRPr="0063662D">
              <w:rPr>
                <w:rFonts w:ascii="Times New Roman" w:hAnsi="Times New Roman" w:cs="Times New Roman"/>
                <w:sz w:val="20"/>
                <w:szCs w:val="20"/>
              </w:rPr>
              <w:t>(прим.)</w:t>
            </w:r>
          </w:p>
        </w:tc>
        <w:tc>
          <w:tcPr>
            <w:tcW w:w="2185" w:type="dxa"/>
          </w:tcPr>
          <w:p w:rsidR="00FC3930" w:rsidRPr="0063662D" w:rsidRDefault="004C4E5F" w:rsidP="00264569">
            <w:pPr>
              <w:tabs>
                <w:tab w:val="left" w:pos="993"/>
              </w:tabs>
              <w:jc w:val="center"/>
              <w:rPr>
                <w:rFonts w:ascii="Times New Roman" w:hAnsi="Times New Roman" w:cs="Times New Roman"/>
                <w:sz w:val="20"/>
                <w:szCs w:val="20"/>
              </w:rPr>
            </w:pPr>
            <w:r w:rsidRPr="0063662D">
              <w:rPr>
                <w:rFonts w:ascii="Times New Roman" w:hAnsi="Times New Roman" w:cs="Times New Roman"/>
                <w:sz w:val="20"/>
                <w:szCs w:val="20"/>
              </w:rPr>
              <w:t>Срок выполнения</w:t>
            </w:r>
          </w:p>
        </w:tc>
        <w:tc>
          <w:tcPr>
            <w:tcW w:w="1904" w:type="dxa"/>
          </w:tcPr>
          <w:p w:rsidR="00FC3930" w:rsidRPr="0063662D" w:rsidRDefault="004C4E5F" w:rsidP="00264569">
            <w:pPr>
              <w:tabs>
                <w:tab w:val="left" w:pos="993"/>
              </w:tabs>
              <w:jc w:val="center"/>
              <w:rPr>
                <w:rFonts w:ascii="Times New Roman" w:hAnsi="Times New Roman" w:cs="Times New Roman"/>
                <w:sz w:val="20"/>
                <w:szCs w:val="20"/>
              </w:rPr>
            </w:pPr>
            <w:r w:rsidRPr="0063662D">
              <w:rPr>
                <w:rFonts w:ascii="Times New Roman" w:hAnsi="Times New Roman" w:cs="Times New Roman"/>
                <w:sz w:val="20"/>
                <w:szCs w:val="20"/>
              </w:rPr>
              <w:t xml:space="preserve">Ответственный </w:t>
            </w:r>
            <w:proofErr w:type="gramStart"/>
            <w:r w:rsidRPr="0063662D">
              <w:rPr>
                <w:rFonts w:ascii="Times New Roman" w:hAnsi="Times New Roman" w:cs="Times New Roman"/>
                <w:sz w:val="20"/>
                <w:szCs w:val="20"/>
              </w:rPr>
              <w:t>за  выполнение</w:t>
            </w:r>
            <w:proofErr w:type="gramEnd"/>
          </w:p>
        </w:tc>
      </w:tr>
      <w:tr w:rsidR="004968D4" w:rsidRPr="0063662D" w:rsidTr="004968D4">
        <w:tc>
          <w:tcPr>
            <w:tcW w:w="10137" w:type="dxa"/>
            <w:gridSpan w:val="5"/>
          </w:tcPr>
          <w:p w:rsidR="004968D4" w:rsidRPr="004968D4" w:rsidRDefault="004968D4" w:rsidP="004968D4">
            <w:pPr>
              <w:pStyle w:val="a5"/>
              <w:numPr>
                <w:ilvl w:val="0"/>
                <w:numId w:val="30"/>
              </w:numPr>
              <w:tabs>
                <w:tab w:val="left" w:pos="993"/>
              </w:tabs>
              <w:rPr>
                <w:rFonts w:ascii="Times New Roman" w:hAnsi="Times New Roman" w:cs="Times New Roman"/>
                <w:sz w:val="20"/>
                <w:szCs w:val="20"/>
              </w:rPr>
            </w:pPr>
            <w:r w:rsidRPr="004968D4">
              <w:rPr>
                <w:rFonts w:ascii="Times New Roman" w:hAnsi="Times New Roman" w:cs="Times New Roman"/>
                <w:b/>
                <w:i/>
                <w:sz w:val="20"/>
                <w:szCs w:val="20"/>
              </w:rPr>
              <w:t>Организационные мероприятия</w:t>
            </w:r>
          </w:p>
        </w:tc>
      </w:tr>
      <w:tr w:rsidR="00B06440" w:rsidRPr="0063662D" w:rsidTr="00EB493D">
        <w:tc>
          <w:tcPr>
            <w:tcW w:w="531" w:type="dxa"/>
          </w:tcPr>
          <w:p w:rsidR="004968D4" w:rsidRPr="004968D4" w:rsidRDefault="004968D4" w:rsidP="004968D4">
            <w:pPr>
              <w:pStyle w:val="a5"/>
              <w:tabs>
                <w:tab w:val="left" w:pos="993"/>
              </w:tabs>
              <w:ind w:left="0"/>
              <w:rPr>
                <w:rFonts w:ascii="Times New Roman" w:hAnsi="Times New Roman" w:cs="Times New Roman"/>
                <w:sz w:val="20"/>
                <w:szCs w:val="20"/>
              </w:rPr>
            </w:pPr>
            <w:r>
              <w:rPr>
                <w:rFonts w:ascii="Times New Roman" w:hAnsi="Times New Roman" w:cs="Times New Roman"/>
                <w:sz w:val="20"/>
                <w:szCs w:val="20"/>
              </w:rPr>
              <w:t>1.1.</w:t>
            </w:r>
          </w:p>
        </w:tc>
        <w:tc>
          <w:tcPr>
            <w:tcW w:w="3874" w:type="dxa"/>
          </w:tcPr>
          <w:p w:rsidR="004968D4" w:rsidRPr="004968D4" w:rsidRDefault="004968D4" w:rsidP="004968D4">
            <w:pPr>
              <w:pStyle w:val="a5"/>
              <w:tabs>
                <w:tab w:val="left" w:pos="993"/>
              </w:tabs>
              <w:ind w:left="0"/>
              <w:rPr>
                <w:rFonts w:ascii="Times New Roman" w:hAnsi="Times New Roman" w:cs="Times New Roman"/>
                <w:sz w:val="20"/>
                <w:szCs w:val="20"/>
              </w:rPr>
            </w:pPr>
            <w:r>
              <w:rPr>
                <w:rFonts w:ascii="Times New Roman" w:hAnsi="Times New Roman" w:cs="Times New Roman"/>
                <w:sz w:val="20"/>
                <w:szCs w:val="20"/>
              </w:rPr>
              <w:t>Мероприятия по доработке, внесение изменений в должностные инструкции, куда составной частью входят обязанности по охране труда</w:t>
            </w:r>
          </w:p>
        </w:tc>
        <w:tc>
          <w:tcPr>
            <w:tcW w:w="1643" w:type="dxa"/>
            <w:vAlign w:val="center"/>
          </w:tcPr>
          <w:p w:rsidR="004968D4" w:rsidRPr="004968D4" w:rsidRDefault="004968D4" w:rsidP="004968D4">
            <w:pPr>
              <w:pStyle w:val="a5"/>
              <w:tabs>
                <w:tab w:val="left" w:pos="993"/>
              </w:tabs>
              <w:ind w:left="0"/>
              <w:jc w:val="center"/>
              <w:rPr>
                <w:rFonts w:ascii="Times New Roman" w:hAnsi="Times New Roman" w:cs="Times New Roman"/>
                <w:sz w:val="20"/>
                <w:szCs w:val="20"/>
              </w:rPr>
            </w:pPr>
            <w:r>
              <w:rPr>
                <w:rFonts w:ascii="Times New Roman" w:hAnsi="Times New Roman" w:cs="Times New Roman"/>
                <w:sz w:val="20"/>
                <w:szCs w:val="20"/>
              </w:rPr>
              <w:t>-</w:t>
            </w:r>
          </w:p>
        </w:tc>
        <w:tc>
          <w:tcPr>
            <w:tcW w:w="2185" w:type="dxa"/>
            <w:vAlign w:val="center"/>
          </w:tcPr>
          <w:p w:rsidR="004968D4" w:rsidRPr="004968D4" w:rsidRDefault="004968D4" w:rsidP="004968D4">
            <w:pPr>
              <w:pStyle w:val="a5"/>
              <w:tabs>
                <w:tab w:val="left" w:pos="993"/>
              </w:tabs>
              <w:ind w:left="0"/>
              <w:jc w:val="center"/>
              <w:rPr>
                <w:rFonts w:ascii="Times New Roman" w:hAnsi="Times New Roman" w:cs="Times New Roman"/>
                <w:sz w:val="20"/>
                <w:szCs w:val="20"/>
              </w:rPr>
            </w:pPr>
            <w:r>
              <w:rPr>
                <w:rFonts w:ascii="Times New Roman" w:hAnsi="Times New Roman" w:cs="Times New Roman"/>
                <w:sz w:val="20"/>
                <w:szCs w:val="20"/>
              </w:rPr>
              <w:t>1 раз в 5 лет</w:t>
            </w:r>
          </w:p>
        </w:tc>
        <w:tc>
          <w:tcPr>
            <w:tcW w:w="1904" w:type="dxa"/>
          </w:tcPr>
          <w:p w:rsidR="004968D4" w:rsidRDefault="004968D4" w:rsidP="004968D4">
            <w:pPr>
              <w:pStyle w:val="a5"/>
              <w:tabs>
                <w:tab w:val="left" w:pos="993"/>
              </w:tabs>
              <w:ind w:left="0"/>
              <w:rPr>
                <w:rFonts w:ascii="Times New Roman" w:hAnsi="Times New Roman" w:cs="Times New Roman"/>
                <w:sz w:val="20"/>
                <w:szCs w:val="20"/>
              </w:rPr>
            </w:pPr>
            <w:r>
              <w:rPr>
                <w:rFonts w:ascii="Times New Roman" w:hAnsi="Times New Roman" w:cs="Times New Roman"/>
                <w:sz w:val="20"/>
                <w:szCs w:val="20"/>
              </w:rPr>
              <w:t>Специалист по ОТ</w:t>
            </w:r>
          </w:p>
          <w:p w:rsidR="004968D4" w:rsidRPr="004968D4" w:rsidRDefault="00F24DFC" w:rsidP="004968D4">
            <w:pPr>
              <w:pStyle w:val="a5"/>
              <w:tabs>
                <w:tab w:val="left" w:pos="993"/>
              </w:tabs>
              <w:ind w:left="0"/>
              <w:rPr>
                <w:rFonts w:ascii="Times New Roman" w:hAnsi="Times New Roman" w:cs="Times New Roman"/>
                <w:sz w:val="20"/>
                <w:szCs w:val="20"/>
              </w:rPr>
            </w:pPr>
            <w:r>
              <w:rPr>
                <w:rFonts w:ascii="Times New Roman" w:hAnsi="Times New Roman" w:cs="Times New Roman"/>
                <w:sz w:val="20"/>
                <w:szCs w:val="20"/>
              </w:rPr>
              <w:t>Секретарь</w:t>
            </w:r>
          </w:p>
        </w:tc>
      </w:tr>
      <w:tr w:rsidR="00B06440" w:rsidRPr="0063662D" w:rsidTr="00EB493D">
        <w:tc>
          <w:tcPr>
            <w:tcW w:w="531" w:type="dxa"/>
          </w:tcPr>
          <w:p w:rsidR="004968D4" w:rsidRDefault="004968D4" w:rsidP="004968D4">
            <w:pPr>
              <w:pStyle w:val="a5"/>
              <w:tabs>
                <w:tab w:val="left" w:pos="993"/>
              </w:tabs>
              <w:ind w:left="0"/>
              <w:rPr>
                <w:rFonts w:ascii="Times New Roman" w:hAnsi="Times New Roman" w:cs="Times New Roman"/>
                <w:sz w:val="20"/>
                <w:szCs w:val="20"/>
              </w:rPr>
            </w:pPr>
            <w:r>
              <w:rPr>
                <w:rFonts w:ascii="Times New Roman" w:hAnsi="Times New Roman" w:cs="Times New Roman"/>
                <w:sz w:val="20"/>
                <w:szCs w:val="20"/>
              </w:rPr>
              <w:t>1.2.</w:t>
            </w:r>
          </w:p>
        </w:tc>
        <w:tc>
          <w:tcPr>
            <w:tcW w:w="3874" w:type="dxa"/>
          </w:tcPr>
          <w:p w:rsidR="004968D4" w:rsidRDefault="004968D4" w:rsidP="004968D4">
            <w:pPr>
              <w:pStyle w:val="a5"/>
              <w:tabs>
                <w:tab w:val="left" w:pos="993"/>
              </w:tabs>
              <w:ind w:left="0"/>
              <w:rPr>
                <w:rFonts w:ascii="Times New Roman" w:hAnsi="Times New Roman" w:cs="Times New Roman"/>
                <w:sz w:val="20"/>
                <w:szCs w:val="20"/>
              </w:rPr>
            </w:pPr>
            <w:r>
              <w:rPr>
                <w:rFonts w:ascii="Times New Roman" w:hAnsi="Times New Roman" w:cs="Times New Roman"/>
                <w:sz w:val="20"/>
                <w:szCs w:val="20"/>
              </w:rPr>
              <w:t>Переработка и внесение изменений в инструкции по охране труда</w:t>
            </w:r>
            <w:r w:rsidR="00B06440">
              <w:rPr>
                <w:rFonts w:ascii="Times New Roman" w:hAnsi="Times New Roman" w:cs="Times New Roman"/>
                <w:sz w:val="20"/>
                <w:szCs w:val="20"/>
              </w:rPr>
              <w:t>, тиражирование инструкций по охране труда по кабинетам, подразделениям</w:t>
            </w:r>
          </w:p>
        </w:tc>
        <w:tc>
          <w:tcPr>
            <w:tcW w:w="1643" w:type="dxa"/>
            <w:vAlign w:val="center"/>
          </w:tcPr>
          <w:p w:rsidR="004968D4" w:rsidRDefault="004968D4" w:rsidP="00B06440">
            <w:pPr>
              <w:pStyle w:val="a5"/>
              <w:tabs>
                <w:tab w:val="left" w:pos="993"/>
              </w:tabs>
              <w:ind w:left="0"/>
              <w:jc w:val="center"/>
              <w:rPr>
                <w:rFonts w:ascii="Times New Roman" w:hAnsi="Times New Roman" w:cs="Times New Roman"/>
                <w:sz w:val="20"/>
                <w:szCs w:val="20"/>
              </w:rPr>
            </w:pPr>
            <w:r>
              <w:rPr>
                <w:rFonts w:ascii="Times New Roman" w:hAnsi="Times New Roman" w:cs="Times New Roman"/>
                <w:sz w:val="20"/>
                <w:szCs w:val="20"/>
              </w:rPr>
              <w:t>-</w:t>
            </w:r>
          </w:p>
        </w:tc>
        <w:tc>
          <w:tcPr>
            <w:tcW w:w="2185" w:type="dxa"/>
            <w:vAlign w:val="center"/>
          </w:tcPr>
          <w:p w:rsidR="004968D4" w:rsidRDefault="004968D4" w:rsidP="004968D4">
            <w:pPr>
              <w:pStyle w:val="a5"/>
              <w:tabs>
                <w:tab w:val="left" w:pos="993"/>
              </w:tabs>
              <w:ind w:left="0"/>
              <w:jc w:val="both"/>
              <w:rPr>
                <w:rFonts w:ascii="Times New Roman" w:hAnsi="Times New Roman" w:cs="Times New Roman"/>
                <w:sz w:val="20"/>
                <w:szCs w:val="20"/>
              </w:rPr>
            </w:pPr>
            <w:r>
              <w:rPr>
                <w:rFonts w:ascii="Times New Roman" w:hAnsi="Times New Roman" w:cs="Times New Roman"/>
                <w:sz w:val="20"/>
                <w:szCs w:val="20"/>
              </w:rPr>
              <w:t xml:space="preserve">1 раз в 5 лет </w:t>
            </w:r>
            <w:r w:rsidRPr="004968D4">
              <w:rPr>
                <w:rFonts w:ascii="Times New Roman" w:hAnsi="Times New Roman" w:cs="Times New Roman"/>
                <w:sz w:val="18"/>
                <w:szCs w:val="18"/>
              </w:rPr>
              <w:t xml:space="preserve">или по мере необходимости при изменении федеральных и иных законов, </w:t>
            </w:r>
            <w:r>
              <w:rPr>
                <w:rFonts w:ascii="Times New Roman" w:hAnsi="Times New Roman" w:cs="Times New Roman"/>
                <w:sz w:val="18"/>
                <w:szCs w:val="18"/>
              </w:rPr>
              <w:t xml:space="preserve">типовых положений и норм, в </w:t>
            </w:r>
            <w:proofErr w:type="spellStart"/>
            <w:r>
              <w:rPr>
                <w:rFonts w:ascii="Times New Roman" w:hAnsi="Times New Roman" w:cs="Times New Roman"/>
                <w:sz w:val="18"/>
                <w:szCs w:val="18"/>
              </w:rPr>
              <w:t>т.ч</w:t>
            </w:r>
            <w:proofErr w:type="spellEnd"/>
            <w:r>
              <w:rPr>
                <w:rFonts w:ascii="Times New Roman" w:hAnsi="Times New Roman" w:cs="Times New Roman"/>
                <w:sz w:val="18"/>
                <w:szCs w:val="18"/>
              </w:rPr>
              <w:t>. приказов в области охраны труда</w:t>
            </w:r>
          </w:p>
        </w:tc>
        <w:tc>
          <w:tcPr>
            <w:tcW w:w="1904" w:type="dxa"/>
          </w:tcPr>
          <w:p w:rsidR="004968D4" w:rsidRPr="004968D4" w:rsidRDefault="004968D4" w:rsidP="004968D4">
            <w:pPr>
              <w:pStyle w:val="a5"/>
              <w:tabs>
                <w:tab w:val="left" w:pos="993"/>
              </w:tabs>
              <w:ind w:left="0"/>
              <w:rPr>
                <w:rFonts w:ascii="Times New Roman" w:hAnsi="Times New Roman" w:cs="Times New Roman"/>
                <w:sz w:val="20"/>
                <w:szCs w:val="20"/>
              </w:rPr>
            </w:pPr>
            <w:r>
              <w:rPr>
                <w:rFonts w:ascii="Times New Roman" w:hAnsi="Times New Roman" w:cs="Times New Roman"/>
                <w:sz w:val="20"/>
                <w:szCs w:val="20"/>
              </w:rPr>
              <w:t>Специалист по ОТ</w:t>
            </w:r>
          </w:p>
        </w:tc>
      </w:tr>
      <w:tr w:rsidR="00B06440" w:rsidRPr="0063662D" w:rsidTr="00EB493D">
        <w:tc>
          <w:tcPr>
            <w:tcW w:w="531" w:type="dxa"/>
          </w:tcPr>
          <w:p w:rsidR="007D1D1F" w:rsidRDefault="007D1D1F" w:rsidP="004968D4">
            <w:pPr>
              <w:pStyle w:val="a5"/>
              <w:tabs>
                <w:tab w:val="left" w:pos="993"/>
              </w:tabs>
              <w:ind w:left="0"/>
              <w:rPr>
                <w:rFonts w:ascii="Times New Roman" w:hAnsi="Times New Roman" w:cs="Times New Roman"/>
                <w:sz w:val="20"/>
                <w:szCs w:val="20"/>
              </w:rPr>
            </w:pPr>
            <w:r>
              <w:rPr>
                <w:rFonts w:ascii="Times New Roman" w:hAnsi="Times New Roman" w:cs="Times New Roman"/>
                <w:sz w:val="20"/>
                <w:szCs w:val="20"/>
              </w:rPr>
              <w:t>1.3.</w:t>
            </w:r>
          </w:p>
        </w:tc>
        <w:tc>
          <w:tcPr>
            <w:tcW w:w="3874" w:type="dxa"/>
          </w:tcPr>
          <w:p w:rsidR="007D1D1F" w:rsidRPr="0063662D" w:rsidRDefault="007D1D1F" w:rsidP="008569C4">
            <w:pPr>
              <w:tabs>
                <w:tab w:val="left" w:pos="993"/>
              </w:tabs>
              <w:jc w:val="both"/>
              <w:rPr>
                <w:rFonts w:ascii="Times New Roman" w:hAnsi="Times New Roman" w:cs="Times New Roman"/>
                <w:sz w:val="20"/>
                <w:szCs w:val="20"/>
              </w:rPr>
            </w:pPr>
            <w:r w:rsidRPr="0063662D">
              <w:rPr>
                <w:rFonts w:ascii="Times New Roman" w:hAnsi="Times New Roman" w:cs="Times New Roman"/>
                <w:sz w:val="20"/>
                <w:szCs w:val="20"/>
              </w:rPr>
              <w:t xml:space="preserve">Организация обучения по охране труда, в </w:t>
            </w:r>
            <w:proofErr w:type="spellStart"/>
            <w:r w:rsidRPr="0063662D">
              <w:rPr>
                <w:rFonts w:ascii="Times New Roman" w:hAnsi="Times New Roman" w:cs="Times New Roman"/>
                <w:sz w:val="20"/>
                <w:szCs w:val="20"/>
              </w:rPr>
              <w:t>т.ч</w:t>
            </w:r>
            <w:proofErr w:type="spellEnd"/>
            <w:r w:rsidRPr="0063662D">
              <w:rPr>
                <w:rFonts w:ascii="Times New Roman" w:hAnsi="Times New Roman" w:cs="Times New Roman"/>
                <w:sz w:val="20"/>
                <w:szCs w:val="20"/>
              </w:rPr>
              <w:t>. руководителя в специализированном центре по охране труда (4 чел.)</w:t>
            </w:r>
          </w:p>
        </w:tc>
        <w:tc>
          <w:tcPr>
            <w:tcW w:w="1643" w:type="dxa"/>
            <w:vAlign w:val="center"/>
          </w:tcPr>
          <w:p w:rsidR="007D1D1F" w:rsidRPr="00AA1446" w:rsidRDefault="007D1D1F" w:rsidP="00B06440">
            <w:pPr>
              <w:tabs>
                <w:tab w:val="left" w:pos="993"/>
              </w:tabs>
              <w:jc w:val="center"/>
              <w:rPr>
                <w:rFonts w:ascii="Times New Roman" w:hAnsi="Times New Roman" w:cs="Times New Roman"/>
                <w:sz w:val="18"/>
                <w:szCs w:val="18"/>
              </w:rPr>
            </w:pPr>
            <w:r w:rsidRPr="00AA1446">
              <w:rPr>
                <w:rFonts w:ascii="Times New Roman" w:hAnsi="Times New Roman" w:cs="Times New Roman"/>
                <w:sz w:val="18"/>
                <w:szCs w:val="18"/>
              </w:rPr>
              <w:t>16</w:t>
            </w:r>
            <w:r w:rsidR="00B317BD" w:rsidRPr="00AA1446">
              <w:rPr>
                <w:rFonts w:ascii="Times New Roman" w:hAnsi="Times New Roman" w:cs="Times New Roman"/>
                <w:sz w:val="18"/>
                <w:szCs w:val="18"/>
              </w:rPr>
              <w:t> </w:t>
            </w:r>
            <w:r w:rsidRPr="00AA1446">
              <w:rPr>
                <w:rFonts w:ascii="Times New Roman" w:hAnsi="Times New Roman" w:cs="Times New Roman"/>
                <w:sz w:val="18"/>
                <w:szCs w:val="18"/>
              </w:rPr>
              <w:t>000</w:t>
            </w:r>
          </w:p>
          <w:p w:rsidR="00B317BD" w:rsidRPr="00B317BD" w:rsidRDefault="00B317BD" w:rsidP="00B06440">
            <w:pPr>
              <w:tabs>
                <w:tab w:val="left" w:pos="993"/>
              </w:tabs>
              <w:jc w:val="center"/>
              <w:rPr>
                <w:rFonts w:ascii="Times New Roman" w:hAnsi="Times New Roman" w:cs="Times New Roman"/>
                <w:sz w:val="18"/>
                <w:szCs w:val="18"/>
                <w:highlight w:val="yellow"/>
              </w:rPr>
            </w:pPr>
          </w:p>
        </w:tc>
        <w:tc>
          <w:tcPr>
            <w:tcW w:w="2185" w:type="dxa"/>
          </w:tcPr>
          <w:p w:rsidR="007D1D1F" w:rsidRPr="0063662D" w:rsidRDefault="007D1D1F" w:rsidP="008569C4">
            <w:pPr>
              <w:tabs>
                <w:tab w:val="left" w:pos="993"/>
              </w:tabs>
              <w:jc w:val="center"/>
              <w:rPr>
                <w:rFonts w:ascii="Times New Roman" w:hAnsi="Times New Roman" w:cs="Times New Roman"/>
                <w:sz w:val="20"/>
                <w:szCs w:val="20"/>
              </w:rPr>
            </w:pPr>
            <w:r w:rsidRPr="0063662D">
              <w:rPr>
                <w:rFonts w:ascii="Times New Roman" w:hAnsi="Times New Roman" w:cs="Times New Roman"/>
                <w:sz w:val="20"/>
                <w:szCs w:val="20"/>
              </w:rPr>
              <w:t>Март – апрель,</w:t>
            </w:r>
          </w:p>
          <w:p w:rsidR="007D1D1F" w:rsidRPr="0063662D" w:rsidRDefault="007D1D1F" w:rsidP="008569C4">
            <w:pPr>
              <w:tabs>
                <w:tab w:val="left" w:pos="993"/>
              </w:tabs>
              <w:jc w:val="center"/>
              <w:rPr>
                <w:rFonts w:ascii="Times New Roman" w:hAnsi="Times New Roman" w:cs="Times New Roman"/>
                <w:sz w:val="20"/>
                <w:szCs w:val="20"/>
              </w:rPr>
            </w:pPr>
            <w:r w:rsidRPr="0063662D">
              <w:rPr>
                <w:rFonts w:ascii="Times New Roman" w:hAnsi="Times New Roman" w:cs="Times New Roman"/>
                <w:sz w:val="20"/>
                <w:szCs w:val="20"/>
              </w:rPr>
              <w:t>сентябрь</w:t>
            </w:r>
          </w:p>
        </w:tc>
        <w:tc>
          <w:tcPr>
            <w:tcW w:w="1904" w:type="dxa"/>
          </w:tcPr>
          <w:p w:rsidR="007D1D1F" w:rsidRPr="0063662D" w:rsidRDefault="007D1D1F" w:rsidP="008569C4">
            <w:pPr>
              <w:tabs>
                <w:tab w:val="left" w:pos="993"/>
              </w:tabs>
              <w:jc w:val="center"/>
              <w:rPr>
                <w:rFonts w:ascii="Times New Roman" w:hAnsi="Times New Roman" w:cs="Times New Roman"/>
                <w:sz w:val="20"/>
                <w:szCs w:val="20"/>
              </w:rPr>
            </w:pPr>
            <w:r w:rsidRPr="0063662D">
              <w:rPr>
                <w:rFonts w:ascii="Times New Roman" w:hAnsi="Times New Roman" w:cs="Times New Roman"/>
                <w:sz w:val="20"/>
                <w:szCs w:val="20"/>
              </w:rPr>
              <w:t>Специалист по ОТ</w:t>
            </w:r>
          </w:p>
        </w:tc>
      </w:tr>
      <w:tr w:rsidR="00B06440" w:rsidRPr="0063662D" w:rsidTr="00EB493D">
        <w:tc>
          <w:tcPr>
            <w:tcW w:w="531" w:type="dxa"/>
          </w:tcPr>
          <w:p w:rsidR="00832CCE" w:rsidRDefault="00832CCE" w:rsidP="00632459">
            <w:pPr>
              <w:pStyle w:val="a5"/>
              <w:numPr>
                <w:ilvl w:val="1"/>
                <w:numId w:val="16"/>
              </w:numPr>
              <w:tabs>
                <w:tab w:val="left" w:pos="993"/>
              </w:tabs>
              <w:ind w:left="0" w:firstLine="0"/>
              <w:rPr>
                <w:rFonts w:ascii="Times New Roman" w:hAnsi="Times New Roman" w:cs="Times New Roman"/>
                <w:sz w:val="20"/>
                <w:szCs w:val="20"/>
              </w:rPr>
            </w:pPr>
          </w:p>
        </w:tc>
        <w:tc>
          <w:tcPr>
            <w:tcW w:w="3874" w:type="dxa"/>
          </w:tcPr>
          <w:p w:rsidR="00832CCE" w:rsidRPr="0063662D" w:rsidRDefault="00832CCE" w:rsidP="008569C4">
            <w:pPr>
              <w:tabs>
                <w:tab w:val="left" w:pos="993"/>
              </w:tabs>
              <w:jc w:val="both"/>
              <w:rPr>
                <w:rFonts w:ascii="Times New Roman" w:hAnsi="Times New Roman" w:cs="Times New Roman"/>
                <w:sz w:val="20"/>
                <w:szCs w:val="20"/>
              </w:rPr>
            </w:pPr>
            <w:r>
              <w:rPr>
                <w:rFonts w:ascii="Times New Roman" w:hAnsi="Times New Roman" w:cs="Times New Roman"/>
                <w:sz w:val="20"/>
                <w:szCs w:val="20"/>
              </w:rPr>
              <w:t xml:space="preserve">Обучение и инструктаж по охране труда работников учреждения, согласно разработанным программам обучения для профессий и вида выполняемых работ и инструкций по охране труда, в </w:t>
            </w:r>
            <w:proofErr w:type="spellStart"/>
            <w:r>
              <w:rPr>
                <w:rFonts w:ascii="Times New Roman" w:hAnsi="Times New Roman" w:cs="Times New Roman"/>
                <w:sz w:val="20"/>
                <w:szCs w:val="20"/>
              </w:rPr>
              <w:t>т.ч</w:t>
            </w:r>
            <w:proofErr w:type="spellEnd"/>
            <w:r>
              <w:rPr>
                <w:rFonts w:ascii="Times New Roman" w:hAnsi="Times New Roman" w:cs="Times New Roman"/>
                <w:sz w:val="20"/>
                <w:szCs w:val="20"/>
              </w:rPr>
              <w:t xml:space="preserve">. по оказанию первой </w:t>
            </w:r>
            <w:proofErr w:type="gramStart"/>
            <w:r>
              <w:rPr>
                <w:rFonts w:ascii="Times New Roman" w:hAnsi="Times New Roman" w:cs="Times New Roman"/>
                <w:sz w:val="20"/>
                <w:szCs w:val="20"/>
              </w:rPr>
              <w:t>помощи</w:t>
            </w:r>
            <w:proofErr w:type="gramEnd"/>
            <w:r>
              <w:rPr>
                <w:rFonts w:ascii="Times New Roman" w:hAnsi="Times New Roman" w:cs="Times New Roman"/>
                <w:sz w:val="20"/>
                <w:szCs w:val="20"/>
              </w:rPr>
              <w:t xml:space="preserve"> пострадавшим при н/с</w:t>
            </w:r>
          </w:p>
        </w:tc>
        <w:tc>
          <w:tcPr>
            <w:tcW w:w="1643" w:type="dxa"/>
            <w:vAlign w:val="center"/>
          </w:tcPr>
          <w:p w:rsidR="00832CCE" w:rsidRPr="0063662D" w:rsidRDefault="00832CCE" w:rsidP="00B06440">
            <w:pPr>
              <w:tabs>
                <w:tab w:val="left" w:pos="993"/>
              </w:tabs>
              <w:jc w:val="center"/>
              <w:rPr>
                <w:rFonts w:ascii="Times New Roman" w:hAnsi="Times New Roman" w:cs="Times New Roman"/>
                <w:sz w:val="20"/>
                <w:szCs w:val="20"/>
              </w:rPr>
            </w:pPr>
            <w:r>
              <w:rPr>
                <w:rFonts w:ascii="Times New Roman" w:hAnsi="Times New Roman" w:cs="Times New Roman"/>
                <w:sz w:val="20"/>
                <w:szCs w:val="20"/>
              </w:rPr>
              <w:t>-</w:t>
            </w:r>
          </w:p>
        </w:tc>
        <w:tc>
          <w:tcPr>
            <w:tcW w:w="2185" w:type="dxa"/>
          </w:tcPr>
          <w:p w:rsidR="00832CCE" w:rsidRDefault="00832CCE" w:rsidP="008569C4">
            <w:pPr>
              <w:tabs>
                <w:tab w:val="left" w:pos="993"/>
              </w:tabs>
              <w:jc w:val="center"/>
              <w:rPr>
                <w:rFonts w:ascii="Times New Roman" w:hAnsi="Times New Roman" w:cs="Times New Roman"/>
                <w:sz w:val="20"/>
                <w:szCs w:val="20"/>
              </w:rPr>
            </w:pPr>
            <w:r>
              <w:rPr>
                <w:rFonts w:ascii="Times New Roman" w:hAnsi="Times New Roman" w:cs="Times New Roman"/>
                <w:sz w:val="20"/>
                <w:szCs w:val="20"/>
              </w:rPr>
              <w:t xml:space="preserve">1 раз в год, </w:t>
            </w:r>
          </w:p>
          <w:p w:rsidR="00832CCE" w:rsidRPr="0063662D" w:rsidRDefault="00832CCE" w:rsidP="008569C4">
            <w:pPr>
              <w:tabs>
                <w:tab w:val="left" w:pos="993"/>
              </w:tabs>
              <w:jc w:val="center"/>
              <w:rPr>
                <w:rFonts w:ascii="Times New Roman" w:hAnsi="Times New Roman" w:cs="Times New Roman"/>
                <w:sz w:val="20"/>
                <w:szCs w:val="20"/>
              </w:rPr>
            </w:pPr>
            <w:r>
              <w:rPr>
                <w:rFonts w:ascii="Times New Roman" w:hAnsi="Times New Roman" w:cs="Times New Roman"/>
                <w:sz w:val="20"/>
                <w:szCs w:val="20"/>
              </w:rPr>
              <w:t>1 раз в полгода</w:t>
            </w:r>
          </w:p>
        </w:tc>
        <w:tc>
          <w:tcPr>
            <w:tcW w:w="1904" w:type="dxa"/>
          </w:tcPr>
          <w:p w:rsidR="00832CCE" w:rsidRDefault="00832CCE" w:rsidP="008569C4">
            <w:pPr>
              <w:tabs>
                <w:tab w:val="left" w:pos="993"/>
              </w:tabs>
              <w:jc w:val="center"/>
              <w:rPr>
                <w:rFonts w:ascii="Times New Roman" w:hAnsi="Times New Roman" w:cs="Times New Roman"/>
                <w:sz w:val="20"/>
                <w:szCs w:val="20"/>
              </w:rPr>
            </w:pPr>
            <w:r w:rsidRPr="0063662D">
              <w:rPr>
                <w:rFonts w:ascii="Times New Roman" w:hAnsi="Times New Roman" w:cs="Times New Roman"/>
                <w:sz w:val="20"/>
                <w:szCs w:val="20"/>
              </w:rPr>
              <w:t>Специалист по ОТ</w:t>
            </w:r>
          </w:p>
          <w:p w:rsidR="00832CCE" w:rsidRPr="0063662D" w:rsidRDefault="00832CCE" w:rsidP="00832CCE">
            <w:pPr>
              <w:tabs>
                <w:tab w:val="left" w:pos="993"/>
              </w:tabs>
              <w:jc w:val="both"/>
              <w:rPr>
                <w:rFonts w:ascii="Times New Roman" w:hAnsi="Times New Roman" w:cs="Times New Roman"/>
                <w:sz w:val="20"/>
                <w:szCs w:val="20"/>
              </w:rPr>
            </w:pPr>
            <w:r>
              <w:rPr>
                <w:rFonts w:ascii="Times New Roman" w:hAnsi="Times New Roman" w:cs="Times New Roman"/>
                <w:sz w:val="20"/>
                <w:szCs w:val="20"/>
              </w:rPr>
              <w:t xml:space="preserve">Специалист по ОТ с привлечением «Центра медицинской профилактики» </w:t>
            </w:r>
            <w:r w:rsidRPr="00832CCE">
              <w:rPr>
                <w:rFonts w:ascii="Times New Roman" w:hAnsi="Times New Roman" w:cs="Times New Roman"/>
                <w:sz w:val="18"/>
                <w:szCs w:val="18"/>
              </w:rPr>
              <w:t>(по оказанию первой помощи)</w:t>
            </w:r>
          </w:p>
        </w:tc>
      </w:tr>
      <w:tr w:rsidR="00B06440" w:rsidRPr="0063662D" w:rsidTr="00EB493D">
        <w:tc>
          <w:tcPr>
            <w:tcW w:w="531" w:type="dxa"/>
          </w:tcPr>
          <w:p w:rsidR="00832CCE" w:rsidRDefault="00832CCE" w:rsidP="00632459">
            <w:pPr>
              <w:pStyle w:val="a5"/>
              <w:numPr>
                <w:ilvl w:val="1"/>
                <w:numId w:val="16"/>
              </w:numPr>
              <w:tabs>
                <w:tab w:val="left" w:pos="993"/>
              </w:tabs>
              <w:ind w:left="0" w:firstLine="0"/>
              <w:rPr>
                <w:rFonts w:ascii="Times New Roman" w:hAnsi="Times New Roman" w:cs="Times New Roman"/>
                <w:sz w:val="20"/>
                <w:szCs w:val="20"/>
              </w:rPr>
            </w:pPr>
          </w:p>
        </w:tc>
        <w:tc>
          <w:tcPr>
            <w:tcW w:w="3874" w:type="dxa"/>
          </w:tcPr>
          <w:p w:rsidR="00832CCE" w:rsidRPr="0063662D" w:rsidRDefault="00832CCE" w:rsidP="008569C4">
            <w:pPr>
              <w:tabs>
                <w:tab w:val="left" w:pos="993"/>
              </w:tabs>
              <w:jc w:val="both"/>
              <w:rPr>
                <w:rFonts w:ascii="Times New Roman" w:hAnsi="Times New Roman" w:cs="Times New Roman"/>
                <w:sz w:val="20"/>
                <w:szCs w:val="20"/>
              </w:rPr>
            </w:pPr>
            <w:r>
              <w:rPr>
                <w:rFonts w:ascii="Times New Roman" w:hAnsi="Times New Roman" w:cs="Times New Roman"/>
                <w:sz w:val="20"/>
                <w:szCs w:val="20"/>
              </w:rPr>
              <w:t>Приобретение средств индивидуальной защиты для работников, согласно Типовых отраслевых норм и правил</w:t>
            </w:r>
          </w:p>
        </w:tc>
        <w:tc>
          <w:tcPr>
            <w:tcW w:w="1643" w:type="dxa"/>
            <w:vAlign w:val="center"/>
          </w:tcPr>
          <w:p w:rsidR="00832CCE" w:rsidRPr="00AA1446" w:rsidRDefault="00AA1446" w:rsidP="00AA1446">
            <w:pPr>
              <w:tabs>
                <w:tab w:val="left" w:pos="993"/>
              </w:tabs>
              <w:jc w:val="center"/>
              <w:rPr>
                <w:rFonts w:ascii="Times New Roman" w:hAnsi="Times New Roman" w:cs="Times New Roman"/>
                <w:sz w:val="20"/>
                <w:szCs w:val="20"/>
              </w:rPr>
            </w:pPr>
            <w:r>
              <w:rPr>
                <w:rFonts w:ascii="Times New Roman" w:hAnsi="Times New Roman" w:cs="Times New Roman"/>
                <w:sz w:val="20"/>
                <w:szCs w:val="20"/>
              </w:rPr>
              <w:t xml:space="preserve">50 </w:t>
            </w:r>
            <w:r w:rsidRPr="00AA1446">
              <w:rPr>
                <w:rFonts w:ascii="Times New Roman" w:hAnsi="Times New Roman" w:cs="Times New Roman"/>
                <w:sz w:val="20"/>
                <w:szCs w:val="20"/>
              </w:rPr>
              <w:t>000</w:t>
            </w:r>
          </w:p>
        </w:tc>
        <w:tc>
          <w:tcPr>
            <w:tcW w:w="2185" w:type="dxa"/>
          </w:tcPr>
          <w:p w:rsidR="00832CCE" w:rsidRPr="0063662D" w:rsidRDefault="00832CCE" w:rsidP="008569C4">
            <w:pPr>
              <w:tabs>
                <w:tab w:val="left" w:pos="993"/>
              </w:tabs>
              <w:jc w:val="center"/>
              <w:rPr>
                <w:rFonts w:ascii="Times New Roman" w:hAnsi="Times New Roman" w:cs="Times New Roman"/>
                <w:sz w:val="20"/>
                <w:szCs w:val="20"/>
              </w:rPr>
            </w:pPr>
            <w:r>
              <w:rPr>
                <w:rFonts w:ascii="Times New Roman" w:hAnsi="Times New Roman" w:cs="Times New Roman"/>
                <w:sz w:val="20"/>
                <w:szCs w:val="20"/>
              </w:rPr>
              <w:t xml:space="preserve">Раз в год (полгода) </w:t>
            </w:r>
          </w:p>
        </w:tc>
        <w:tc>
          <w:tcPr>
            <w:tcW w:w="1904" w:type="dxa"/>
          </w:tcPr>
          <w:p w:rsidR="00832CCE" w:rsidRPr="0063662D" w:rsidRDefault="00832CCE" w:rsidP="008569C4">
            <w:pPr>
              <w:tabs>
                <w:tab w:val="left" w:pos="993"/>
              </w:tabs>
              <w:rPr>
                <w:rFonts w:ascii="Times New Roman" w:hAnsi="Times New Roman" w:cs="Times New Roman"/>
                <w:sz w:val="20"/>
                <w:szCs w:val="20"/>
              </w:rPr>
            </w:pPr>
            <w:r>
              <w:rPr>
                <w:rFonts w:ascii="Times New Roman" w:hAnsi="Times New Roman" w:cs="Times New Roman"/>
                <w:sz w:val="20"/>
                <w:szCs w:val="20"/>
              </w:rPr>
              <w:t xml:space="preserve">Специалист по </w:t>
            </w:r>
            <w:r w:rsidRPr="0063662D">
              <w:rPr>
                <w:rFonts w:ascii="Times New Roman" w:hAnsi="Times New Roman" w:cs="Times New Roman"/>
                <w:sz w:val="20"/>
                <w:szCs w:val="20"/>
              </w:rPr>
              <w:t>ОТ</w:t>
            </w:r>
            <w:r>
              <w:rPr>
                <w:rFonts w:ascii="Times New Roman" w:hAnsi="Times New Roman" w:cs="Times New Roman"/>
                <w:sz w:val="20"/>
                <w:szCs w:val="20"/>
              </w:rPr>
              <w:t xml:space="preserve">   Зам. директора по АХЧ</w:t>
            </w:r>
          </w:p>
        </w:tc>
      </w:tr>
      <w:tr w:rsidR="00F24DFC" w:rsidRPr="0063662D" w:rsidTr="00EB493D">
        <w:tc>
          <w:tcPr>
            <w:tcW w:w="531" w:type="dxa"/>
          </w:tcPr>
          <w:p w:rsidR="00832CCE" w:rsidRDefault="00832CCE" w:rsidP="00632459">
            <w:pPr>
              <w:pStyle w:val="a5"/>
              <w:numPr>
                <w:ilvl w:val="1"/>
                <w:numId w:val="16"/>
              </w:numPr>
              <w:tabs>
                <w:tab w:val="left" w:pos="993"/>
              </w:tabs>
              <w:ind w:left="0" w:firstLine="0"/>
              <w:rPr>
                <w:rFonts w:ascii="Times New Roman" w:hAnsi="Times New Roman" w:cs="Times New Roman"/>
                <w:sz w:val="20"/>
                <w:szCs w:val="20"/>
              </w:rPr>
            </w:pPr>
          </w:p>
        </w:tc>
        <w:tc>
          <w:tcPr>
            <w:tcW w:w="3874" w:type="dxa"/>
          </w:tcPr>
          <w:p w:rsidR="00832CCE" w:rsidRPr="0063662D" w:rsidRDefault="00832CCE" w:rsidP="008569C4">
            <w:pPr>
              <w:tabs>
                <w:tab w:val="left" w:pos="993"/>
              </w:tabs>
              <w:jc w:val="both"/>
              <w:rPr>
                <w:rFonts w:ascii="Times New Roman" w:hAnsi="Times New Roman" w:cs="Times New Roman"/>
                <w:sz w:val="20"/>
                <w:szCs w:val="20"/>
              </w:rPr>
            </w:pPr>
            <w:r w:rsidRPr="0063662D">
              <w:rPr>
                <w:rFonts w:ascii="Times New Roman" w:hAnsi="Times New Roman" w:cs="Times New Roman"/>
                <w:sz w:val="20"/>
                <w:szCs w:val="20"/>
              </w:rPr>
              <w:t>Приобретение медикаментов, лекарственных средств для пополнения аптечек по оказанию первой помощи (</w:t>
            </w:r>
            <w:proofErr w:type="spellStart"/>
            <w:r w:rsidRPr="0063662D">
              <w:rPr>
                <w:rFonts w:ascii="Times New Roman" w:hAnsi="Times New Roman" w:cs="Times New Roman"/>
                <w:sz w:val="20"/>
                <w:szCs w:val="20"/>
              </w:rPr>
              <w:t>мед.кабинет</w:t>
            </w:r>
            <w:proofErr w:type="spellEnd"/>
            <w:r w:rsidRPr="0063662D">
              <w:rPr>
                <w:rFonts w:ascii="Times New Roman" w:hAnsi="Times New Roman" w:cs="Times New Roman"/>
                <w:sz w:val="20"/>
                <w:szCs w:val="20"/>
              </w:rPr>
              <w:t>, кабинет химии, спортивный зал и т.п.)</w:t>
            </w:r>
          </w:p>
        </w:tc>
        <w:tc>
          <w:tcPr>
            <w:tcW w:w="1643" w:type="dxa"/>
            <w:vAlign w:val="center"/>
          </w:tcPr>
          <w:p w:rsidR="00832CCE" w:rsidRPr="00AA1446" w:rsidRDefault="00AA1446" w:rsidP="00AA1446">
            <w:pPr>
              <w:tabs>
                <w:tab w:val="left" w:pos="993"/>
              </w:tabs>
              <w:jc w:val="center"/>
              <w:rPr>
                <w:rFonts w:ascii="Times New Roman" w:hAnsi="Times New Roman" w:cs="Times New Roman"/>
                <w:sz w:val="20"/>
                <w:szCs w:val="20"/>
              </w:rPr>
            </w:pPr>
            <w:r w:rsidRPr="00AA1446">
              <w:rPr>
                <w:rFonts w:ascii="Times New Roman" w:hAnsi="Times New Roman" w:cs="Times New Roman"/>
                <w:sz w:val="20"/>
                <w:szCs w:val="20"/>
              </w:rPr>
              <w:t>6</w:t>
            </w:r>
            <w:r>
              <w:rPr>
                <w:rFonts w:ascii="Times New Roman" w:hAnsi="Times New Roman" w:cs="Times New Roman"/>
                <w:sz w:val="20"/>
                <w:szCs w:val="20"/>
              </w:rPr>
              <w:t xml:space="preserve"> </w:t>
            </w:r>
            <w:r w:rsidRPr="00AA1446">
              <w:rPr>
                <w:rFonts w:ascii="Times New Roman" w:hAnsi="Times New Roman" w:cs="Times New Roman"/>
                <w:sz w:val="20"/>
                <w:szCs w:val="20"/>
              </w:rPr>
              <w:t>000</w:t>
            </w:r>
          </w:p>
        </w:tc>
        <w:tc>
          <w:tcPr>
            <w:tcW w:w="2185" w:type="dxa"/>
          </w:tcPr>
          <w:p w:rsidR="00832CCE" w:rsidRPr="0063662D" w:rsidRDefault="00832CCE" w:rsidP="008569C4">
            <w:pPr>
              <w:tabs>
                <w:tab w:val="left" w:pos="993"/>
              </w:tabs>
              <w:jc w:val="center"/>
              <w:rPr>
                <w:rFonts w:ascii="Times New Roman" w:hAnsi="Times New Roman" w:cs="Times New Roman"/>
                <w:sz w:val="20"/>
                <w:szCs w:val="20"/>
              </w:rPr>
            </w:pPr>
            <w:r w:rsidRPr="0063662D">
              <w:rPr>
                <w:rFonts w:ascii="Times New Roman" w:hAnsi="Times New Roman" w:cs="Times New Roman"/>
                <w:sz w:val="20"/>
                <w:szCs w:val="20"/>
              </w:rPr>
              <w:t>По мере необходимости (прим. раз в квартал)</w:t>
            </w:r>
          </w:p>
        </w:tc>
        <w:tc>
          <w:tcPr>
            <w:tcW w:w="1904" w:type="dxa"/>
          </w:tcPr>
          <w:p w:rsidR="00832CCE" w:rsidRPr="0063662D" w:rsidRDefault="00832CCE" w:rsidP="008569C4">
            <w:pPr>
              <w:tabs>
                <w:tab w:val="left" w:pos="993"/>
              </w:tabs>
              <w:jc w:val="center"/>
              <w:rPr>
                <w:rFonts w:ascii="Times New Roman" w:hAnsi="Times New Roman" w:cs="Times New Roman"/>
                <w:sz w:val="20"/>
                <w:szCs w:val="20"/>
              </w:rPr>
            </w:pPr>
            <w:r w:rsidRPr="0063662D">
              <w:rPr>
                <w:rFonts w:ascii="Times New Roman" w:hAnsi="Times New Roman" w:cs="Times New Roman"/>
                <w:sz w:val="20"/>
                <w:szCs w:val="20"/>
              </w:rPr>
              <w:t>Специалист по ОТ</w:t>
            </w:r>
          </w:p>
        </w:tc>
      </w:tr>
      <w:tr w:rsidR="00F24DFC" w:rsidRPr="00AA1446" w:rsidTr="00EB493D">
        <w:tc>
          <w:tcPr>
            <w:tcW w:w="531" w:type="dxa"/>
          </w:tcPr>
          <w:p w:rsidR="00832CCE" w:rsidRDefault="00832CCE" w:rsidP="00632459">
            <w:pPr>
              <w:pStyle w:val="a5"/>
              <w:numPr>
                <w:ilvl w:val="1"/>
                <w:numId w:val="16"/>
              </w:numPr>
              <w:tabs>
                <w:tab w:val="left" w:pos="993"/>
              </w:tabs>
              <w:ind w:left="0" w:firstLine="0"/>
              <w:rPr>
                <w:rFonts w:ascii="Times New Roman" w:hAnsi="Times New Roman" w:cs="Times New Roman"/>
                <w:sz w:val="20"/>
                <w:szCs w:val="20"/>
              </w:rPr>
            </w:pPr>
          </w:p>
        </w:tc>
        <w:tc>
          <w:tcPr>
            <w:tcW w:w="3874" w:type="dxa"/>
          </w:tcPr>
          <w:p w:rsidR="00832CCE" w:rsidRPr="0063662D" w:rsidRDefault="00B317BD" w:rsidP="008569C4">
            <w:pPr>
              <w:tabs>
                <w:tab w:val="left" w:pos="993"/>
              </w:tabs>
              <w:jc w:val="both"/>
              <w:rPr>
                <w:rFonts w:ascii="Times New Roman" w:hAnsi="Times New Roman" w:cs="Times New Roman"/>
                <w:sz w:val="20"/>
                <w:szCs w:val="20"/>
              </w:rPr>
            </w:pPr>
            <w:r>
              <w:rPr>
                <w:rFonts w:ascii="Times New Roman" w:hAnsi="Times New Roman" w:cs="Times New Roman"/>
                <w:sz w:val="20"/>
                <w:szCs w:val="20"/>
              </w:rPr>
              <w:t>Обучение лиц, ответственных за эксплуатацию ОПО (опасных производственных объектов)</w:t>
            </w:r>
          </w:p>
        </w:tc>
        <w:tc>
          <w:tcPr>
            <w:tcW w:w="1643" w:type="dxa"/>
            <w:vAlign w:val="center"/>
          </w:tcPr>
          <w:p w:rsidR="00832CCE" w:rsidRPr="00AA1446" w:rsidRDefault="00B317BD" w:rsidP="00B06440">
            <w:pPr>
              <w:tabs>
                <w:tab w:val="left" w:pos="993"/>
              </w:tabs>
              <w:jc w:val="center"/>
              <w:rPr>
                <w:rFonts w:ascii="Times New Roman" w:hAnsi="Times New Roman" w:cs="Times New Roman"/>
                <w:sz w:val="20"/>
                <w:szCs w:val="20"/>
              </w:rPr>
            </w:pPr>
            <w:r w:rsidRPr="00AA1446">
              <w:rPr>
                <w:rFonts w:ascii="Times New Roman" w:hAnsi="Times New Roman" w:cs="Times New Roman"/>
                <w:sz w:val="20"/>
                <w:szCs w:val="20"/>
              </w:rPr>
              <w:t>4000</w:t>
            </w:r>
          </w:p>
        </w:tc>
        <w:tc>
          <w:tcPr>
            <w:tcW w:w="2185" w:type="dxa"/>
          </w:tcPr>
          <w:p w:rsidR="00832CCE" w:rsidRPr="00AA1446" w:rsidRDefault="00B317BD" w:rsidP="008569C4">
            <w:pPr>
              <w:tabs>
                <w:tab w:val="left" w:pos="993"/>
              </w:tabs>
              <w:jc w:val="center"/>
              <w:rPr>
                <w:rFonts w:ascii="Times New Roman" w:hAnsi="Times New Roman" w:cs="Times New Roman"/>
                <w:sz w:val="20"/>
                <w:szCs w:val="20"/>
              </w:rPr>
            </w:pPr>
            <w:r w:rsidRPr="00AA1446">
              <w:rPr>
                <w:rFonts w:ascii="Times New Roman" w:hAnsi="Times New Roman" w:cs="Times New Roman"/>
                <w:sz w:val="20"/>
                <w:szCs w:val="20"/>
              </w:rPr>
              <w:t>1 раз в 3 года</w:t>
            </w:r>
          </w:p>
        </w:tc>
        <w:tc>
          <w:tcPr>
            <w:tcW w:w="1904" w:type="dxa"/>
          </w:tcPr>
          <w:p w:rsidR="00832CCE" w:rsidRPr="00AA1446" w:rsidRDefault="00B317BD" w:rsidP="008569C4">
            <w:pPr>
              <w:tabs>
                <w:tab w:val="left" w:pos="993"/>
              </w:tabs>
              <w:jc w:val="center"/>
              <w:rPr>
                <w:rFonts w:ascii="Times New Roman" w:hAnsi="Times New Roman" w:cs="Times New Roman"/>
                <w:sz w:val="20"/>
                <w:szCs w:val="20"/>
              </w:rPr>
            </w:pPr>
            <w:r w:rsidRPr="00AA1446">
              <w:rPr>
                <w:rFonts w:ascii="Times New Roman" w:hAnsi="Times New Roman" w:cs="Times New Roman"/>
                <w:sz w:val="20"/>
                <w:szCs w:val="20"/>
              </w:rPr>
              <w:t>Директор</w:t>
            </w:r>
          </w:p>
          <w:p w:rsidR="00B317BD" w:rsidRPr="00AA1446" w:rsidRDefault="00B317BD" w:rsidP="008569C4">
            <w:pPr>
              <w:tabs>
                <w:tab w:val="left" w:pos="993"/>
              </w:tabs>
              <w:jc w:val="center"/>
              <w:rPr>
                <w:rFonts w:ascii="Times New Roman" w:hAnsi="Times New Roman" w:cs="Times New Roman"/>
                <w:sz w:val="20"/>
                <w:szCs w:val="20"/>
              </w:rPr>
            </w:pPr>
            <w:r w:rsidRPr="00AA1446">
              <w:rPr>
                <w:rFonts w:ascii="Times New Roman" w:hAnsi="Times New Roman" w:cs="Times New Roman"/>
                <w:sz w:val="20"/>
                <w:szCs w:val="20"/>
              </w:rPr>
              <w:t>Специалист по ОТ</w:t>
            </w:r>
          </w:p>
          <w:p w:rsidR="00B317BD" w:rsidRPr="00AA1446" w:rsidRDefault="00B317BD" w:rsidP="008569C4">
            <w:pPr>
              <w:tabs>
                <w:tab w:val="left" w:pos="993"/>
              </w:tabs>
              <w:jc w:val="center"/>
              <w:rPr>
                <w:rFonts w:ascii="Times New Roman" w:hAnsi="Times New Roman" w:cs="Times New Roman"/>
                <w:sz w:val="20"/>
                <w:szCs w:val="20"/>
              </w:rPr>
            </w:pPr>
          </w:p>
        </w:tc>
      </w:tr>
      <w:tr w:rsidR="00F24DFC" w:rsidRPr="00AA1446" w:rsidTr="00EB493D">
        <w:tc>
          <w:tcPr>
            <w:tcW w:w="531" w:type="dxa"/>
          </w:tcPr>
          <w:p w:rsidR="00B317BD" w:rsidRDefault="00B317BD" w:rsidP="00632459">
            <w:pPr>
              <w:pStyle w:val="a5"/>
              <w:numPr>
                <w:ilvl w:val="1"/>
                <w:numId w:val="16"/>
              </w:numPr>
              <w:tabs>
                <w:tab w:val="left" w:pos="993"/>
              </w:tabs>
              <w:ind w:left="0" w:firstLine="0"/>
              <w:rPr>
                <w:rFonts w:ascii="Times New Roman" w:hAnsi="Times New Roman" w:cs="Times New Roman"/>
                <w:sz w:val="20"/>
                <w:szCs w:val="20"/>
              </w:rPr>
            </w:pPr>
          </w:p>
        </w:tc>
        <w:tc>
          <w:tcPr>
            <w:tcW w:w="3874" w:type="dxa"/>
          </w:tcPr>
          <w:p w:rsidR="00B317BD" w:rsidRDefault="00B317BD" w:rsidP="008569C4">
            <w:pPr>
              <w:tabs>
                <w:tab w:val="left" w:pos="993"/>
              </w:tabs>
              <w:jc w:val="both"/>
              <w:rPr>
                <w:rFonts w:ascii="Times New Roman" w:hAnsi="Times New Roman" w:cs="Times New Roman"/>
                <w:sz w:val="20"/>
                <w:szCs w:val="20"/>
              </w:rPr>
            </w:pPr>
            <w:r>
              <w:rPr>
                <w:rFonts w:ascii="Times New Roman" w:hAnsi="Times New Roman" w:cs="Times New Roman"/>
                <w:sz w:val="20"/>
                <w:szCs w:val="20"/>
              </w:rPr>
              <w:t>Организация кабинета и (или) уголков по охране труда</w:t>
            </w:r>
          </w:p>
        </w:tc>
        <w:tc>
          <w:tcPr>
            <w:tcW w:w="1643" w:type="dxa"/>
            <w:vAlign w:val="center"/>
          </w:tcPr>
          <w:p w:rsidR="00B317BD" w:rsidRPr="00AA1446" w:rsidRDefault="00B317BD" w:rsidP="00B06440">
            <w:pPr>
              <w:tabs>
                <w:tab w:val="left" w:pos="993"/>
              </w:tabs>
              <w:jc w:val="center"/>
              <w:rPr>
                <w:rFonts w:ascii="Times New Roman" w:hAnsi="Times New Roman" w:cs="Times New Roman"/>
                <w:sz w:val="20"/>
                <w:szCs w:val="20"/>
              </w:rPr>
            </w:pPr>
            <w:r w:rsidRPr="00AA1446">
              <w:rPr>
                <w:rFonts w:ascii="Times New Roman" w:hAnsi="Times New Roman" w:cs="Times New Roman"/>
                <w:sz w:val="20"/>
                <w:szCs w:val="20"/>
              </w:rPr>
              <w:t>-</w:t>
            </w:r>
          </w:p>
        </w:tc>
        <w:tc>
          <w:tcPr>
            <w:tcW w:w="2185" w:type="dxa"/>
          </w:tcPr>
          <w:p w:rsidR="00B317BD" w:rsidRPr="00AA1446" w:rsidRDefault="00B317BD" w:rsidP="008569C4">
            <w:pPr>
              <w:tabs>
                <w:tab w:val="left" w:pos="993"/>
              </w:tabs>
              <w:jc w:val="center"/>
              <w:rPr>
                <w:rFonts w:ascii="Times New Roman" w:hAnsi="Times New Roman" w:cs="Times New Roman"/>
                <w:sz w:val="20"/>
                <w:szCs w:val="20"/>
              </w:rPr>
            </w:pPr>
            <w:r w:rsidRPr="00AA1446">
              <w:rPr>
                <w:rFonts w:ascii="Times New Roman" w:hAnsi="Times New Roman" w:cs="Times New Roman"/>
                <w:sz w:val="20"/>
                <w:szCs w:val="20"/>
              </w:rPr>
              <w:t>По мере необходимости</w:t>
            </w:r>
          </w:p>
        </w:tc>
        <w:tc>
          <w:tcPr>
            <w:tcW w:w="1904" w:type="dxa"/>
          </w:tcPr>
          <w:p w:rsidR="00B317BD" w:rsidRPr="00AA1446" w:rsidRDefault="00B317BD" w:rsidP="00B317BD">
            <w:pPr>
              <w:tabs>
                <w:tab w:val="left" w:pos="993"/>
              </w:tabs>
              <w:jc w:val="center"/>
              <w:rPr>
                <w:rFonts w:ascii="Times New Roman" w:hAnsi="Times New Roman" w:cs="Times New Roman"/>
                <w:sz w:val="20"/>
                <w:szCs w:val="20"/>
              </w:rPr>
            </w:pPr>
            <w:r w:rsidRPr="00AA1446">
              <w:rPr>
                <w:rFonts w:ascii="Times New Roman" w:hAnsi="Times New Roman" w:cs="Times New Roman"/>
                <w:sz w:val="20"/>
                <w:szCs w:val="20"/>
              </w:rPr>
              <w:t>Специалист по ОТ</w:t>
            </w:r>
          </w:p>
          <w:p w:rsidR="00B317BD" w:rsidRPr="00AA1446" w:rsidRDefault="00B317BD" w:rsidP="008569C4">
            <w:pPr>
              <w:tabs>
                <w:tab w:val="left" w:pos="993"/>
              </w:tabs>
              <w:jc w:val="center"/>
              <w:rPr>
                <w:rFonts w:ascii="Times New Roman" w:hAnsi="Times New Roman" w:cs="Times New Roman"/>
                <w:sz w:val="20"/>
                <w:szCs w:val="20"/>
              </w:rPr>
            </w:pPr>
          </w:p>
        </w:tc>
      </w:tr>
      <w:tr w:rsidR="00F24DFC" w:rsidRPr="00AA1446" w:rsidTr="00EB493D">
        <w:tc>
          <w:tcPr>
            <w:tcW w:w="531" w:type="dxa"/>
          </w:tcPr>
          <w:p w:rsidR="00B317BD" w:rsidRDefault="00B317BD" w:rsidP="00632459">
            <w:pPr>
              <w:pStyle w:val="a5"/>
              <w:numPr>
                <w:ilvl w:val="1"/>
                <w:numId w:val="16"/>
              </w:numPr>
              <w:tabs>
                <w:tab w:val="left" w:pos="993"/>
              </w:tabs>
              <w:ind w:left="0" w:firstLine="0"/>
              <w:rPr>
                <w:rFonts w:ascii="Times New Roman" w:hAnsi="Times New Roman" w:cs="Times New Roman"/>
                <w:sz w:val="20"/>
                <w:szCs w:val="20"/>
              </w:rPr>
            </w:pPr>
          </w:p>
        </w:tc>
        <w:tc>
          <w:tcPr>
            <w:tcW w:w="3874" w:type="dxa"/>
          </w:tcPr>
          <w:p w:rsidR="00B317BD" w:rsidRDefault="00B317BD" w:rsidP="008569C4">
            <w:pPr>
              <w:tabs>
                <w:tab w:val="left" w:pos="993"/>
              </w:tabs>
              <w:jc w:val="both"/>
              <w:rPr>
                <w:rFonts w:ascii="Times New Roman" w:hAnsi="Times New Roman" w:cs="Times New Roman"/>
                <w:sz w:val="20"/>
                <w:szCs w:val="20"/>
              </w:rPr>
            </w:pPr>
            <w:r>
              <w:rPr>
                <w:rFonts w:ascii="Times New Roman" w:hAnsi="Times New Roman" w:cs="Times New Roman"/>
                <w:sz w:val="20"/>
                <w:szCs w:val="20"/>
              </w:rPr>
              <w:t>Обеспечение кабинетов по охране труда нормативно-справочной литера</w:t>
            </w:r>
            <w:r w:rsidR="00B06440">
              <w:rPr>
                <w:rFonts w:ascii="Times New Roman" w:hAnsi="Times New Roman" w:cs="Times New Roman"/>
                <w:sz w:val="20"/>
                <w:szCs w:val="20"/>
              </w:rPr>
              <w:t>турой, плакатами и т.п.</w:t>
            </w:r>
          </w:p>
        </w:tc>
        <w:tc>
          <w:tcPr>
            <w:tcW w:w="1643" w:type="dxa"/>
            <w:vAlign w:val="center"/>
          </w:tcPr>
          <w:p w:rsidR="00B317BD" w:rsidRPr="00AA1446" w:rsidRDefault="00B06440" w:rsidP="00B06440">
            <w:pPr>
              <w:tabs>
                <w:tab w:val="left" w:pos="993"/>
              </w:tabs>
              <w:jc w:val="center"/>
              <w:rPr>
                <w:rFonts w:ascii="Times New Roman" w:hAnsi="Times New Roman" w:cs="Times New Roman"/>
                <w:sz w:val="20"/>
                <w:szCs w:val="20"/>
              </w:rPr>
            </w:pPr>
            <w:r w:rsidRPr="00AA1446">
              <w:rPr>
                <w:rFonts w:ascii="Times New Roman" w:hAnsi="Times New Roman" w:cs="Times New Roman"/>
                <w:sz w:val="20"/>
                <w:szCs w:val="20"/>
              </w:rPr>
              <w:t>Интернет</w:t>
            </w:r>
          </w:p>
          <w:p w:rsidR="00B06440" w:rsidRPr="00AA1446" w:rsidRDefault="00B06440" w:rsidP="00B06440">
            <w:pPr>
              <w:tabs>
                <w:tab w:val="left" w:pos="993"/>
              </w:tabs>
              <w:jc w:val="center"/>
              <w:rPr>
                <w:rFonts w:ascii="Times New Roman" w:hAnsi="Times New Roman" w:cs="Times New Roman"/>
                <w:sz w:val="20"/>
                <w:szCs w:val="20"/>
              </w:rPr>
            </w:pPr>
            <w:r w:rsidRPr="00AA1446">
              <w:rPr>
                <w:rFonts w:ascii="Times New Roman" w:hAnsi="Times New Roman" w:cs="Times New Roman"/>
                <w:sz w:val="20"/>
                <w:szCs w:val="20"/>
              </w:rPr>
              <w:t>1000</w:t>
            </w:r>
          </w:p>
          <w:p w:rsidR="00B06440" w:rsidRPr="00AA1446" w:rsidRDefault="008E0B18" w:rsidP="00B06440">
            <w:pPr>
              <w:tabs>
                <w:tab w:val="left" w:pos="993"/>
              </w:tabs>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2185" w:type="dxa"/>
          </w:tcPr>
          <w:p w:rsidR="00B317BD" w:rsidRPr="00AA1446" w:rsidRDefault="00B06440" w:rsidP="008569C4">
            <w:pPr>
              <w:tabs>
                <w:tab w:val="left" w:pos="993"/>
              </w:tabs>
              <w:jc w:val="center"/>
              <w:rPr>
                <w:rFonts w:ascii="Times New Roman" w:hAnsi="Times New Roman" w:cs="Times New Roman"/>
                <w:sz w:val="20"/>
                <w:szCs w:val="20"/>
              </w:rPr>
            </w:pPr>
            <w:r w:rsidRPr="00AA1446">
              <w:rPr>
                <w:rFonts w:ascii="Times New Roman" w:hAnsi="Times New Roman" w:cs="Times New Roman"/>
                <w:sz w:val="20"/>
                <w:szCs w:val="20"/>
              </w:rPr>
              <w:t>По мере необходимости</w:t>
            </w:r>
          </w:p>
        </w:tc>
        <w:tc>
          <w:tcPr>
            <w:tcW w:w="1904" w:type="dxa"/>
          </w:tcPr>
          <w:p w:rsidR="00B06440" w:rsidRPr="00AA1446" w:rsidRDefault="00B06440" w:rsidP="00B06440">
            <w:pPr>
              <w:tabs>
                <w:tab w:val="left" w:pos="993"/>
              </w:tabs>
              <w:jc w:val="center"/>
              <w:rPr>
                <w:rFonts w:ascii="Times New Roman" w:hAnsi="Times New Roman" w:cs="Times New Roman"/>
                <w:sz w:val="20"/>
                <w:szCs w:val="20"/>
              </w:rPr>
            </w:pPr>
            <w:r w:rsidRPr="00AA1446">
              <w:rPr>
                <w:rFonts w:ascii="Times New Roman" w:hAnsi="Times New Roman" w:cs="Times New Roman"/>
                <w:sz w:val="20"/>
                <w:szCs w:val="20"/>
              </w:rPr>
              <w:t>Специалист по ОТ</w:t>
            </w:r>
          </w:p>
          <w:p w:rsidR="00B317BD" w:rsidRPr="00AA1446" w:rsidRDefault="00B317BD" w:rsidP="00B317BD">
            <w:pPr>
              <w:tabs>
                <w:tab w:val="left" w:pos="993"/>
              </w:tabs>
              <w:jc w:val="center"/>
              <w:rPr>
                <w:rFonts w:ascii="Times New Roman" w:hAnsi="Times New Roman" w:cs="Times New Roman"/>
                <w:sz w:val="20"/>
                <w:szCs w:val="20"/>
              </w:rPr>
            </w:pPr>
          </w:p>
        </w:tc>
      </w:tr>
      <w:tr w:rsidR="00832CCE" w:rsidRPr="00AA1446" w:rsidTr="004968D4">
        <w:tc>
          <w:tcPr>
            <w:tcW w:w="10137" w:type="dxa"/>
            <w:gridSpan w:val="5"/>
          </w:tcPr>
          <w:p w:rsidR="00832CCE" w:rsidRPr="00AA1446" w:rsidRDefault="00B06440" w:rsidP="00790CEE">
            <w:pPr>
              <w:pStyle w:val="a5"/>
              <w:numPr>
                <w:ilvl w:val="0"/>
                <w:numId w:val="16"/>
              </w:numPr>
              <w:tabs>
                <w:tab w:val="left" w:pos="567"/>
              </w:tabs>
              <w:ind w:left="0" w:firstLine="0"/>
              <w:rPr>
                <w:rFonts w:ascii="Times New Roman" w:hAnsi="Times New Roman" w:cs="Times New Roman"/>
                <w:b/>
                <w:i/>
                <w:sz w:val="20"/>
                <w:szCs w:val="20"/>
              </w:rPr>
            </w:pPr>
            <w:r w:rsidRPr="00AA1446">
              <w:rPr>
                <w:rFonts w:ascii="Times New Roman" w:hAnsi="Times New Roman" w:cs="Times New Roman"/>
                <w:b/>
                <w:i/>
                <w:sz w:val="20"/>
                <w:szCs w:val="20"/>
              </w:rPr>
              <w:t>Технические мероприятия по охране труда</w:t>
            </w:r>
          </w:p>
        </w:tc>
      </w:tr>
      <w:tr w:rsidR="00B06440" w:rsidRPr="00AA1446" w:rsidTr="00EB493D">
        <w:tc>
          <w:tcPr>
            <w:tcW w:w="531" w:type="dxa"/>
          </w:tcPr>
          <w:p w:rsidR="00832CCE" w:rsidRPr="0063662D" w:rsidRDefault="00B06440" w:rsidP="00B06440">
            <w:pPr>
              <w:tabs>
                <w:tab w:val="left" w:pos="993"/>
              </w:tabs>
              <w:rPr>
                <w:rFonts w:ascii="Times New Roman" w:hAnsi="Times New Roman" w:cs="Times New Roman"/>
                <w:sz w:val="20"/>
                <w:szCs w:val="20"/>
              </w:rPr>
            </w:pPr>
            <w:r>
              <w:rPr>
                <w:rFonts w:ascii="Times New Roman" w:hAnsi="Times New Roman" w:cs="Times New Roman"/>
                <w:sz w:val="20"/>
                <w:szCs w:val="20"/>
              </w:rPr>
              <w:t xml:space="preserve">2.1. </w:t>
            </w:r>
          </w:p>
        </w:tc>
        <w:tc>
          <w:tcPr>
            <w:tcW w:w="3874" w:type="dxa"/>
          </w:tcPr>
          <w:p w:rsidR="00832CCE" w:rsidRPr="00AA1446" w:rsidRDefault="000D4D02" w:rsidP="00195EBD">
            <w:pPr>
              <w:tabs>
                <w:tab w:val="left" w:pos="993"/>
              </w:tabs>
              <w:jc w:val="both"/>
              <w:rPr>
                <w:rFonts w:ascii="Times New Roman" w:hAnsi="Times New Roman" w:cs="Times New Roman"/>
                <w:sz w:val="20"/>
                <w:szCs w:val="20"/>
              </w:rPr>
            </w:pPr>
            <w:r w:rsidRPr="00AA1446">
              <w:rPr>
                <w:rFonts w:ascii="Times New Roman" w:hAnsi="Times New Roman" w:cs="Times New Roman"/>
                <w:sz w:val="20"/>
                <w:szCs w:val="20"/>
              </w:rPr>
              <w:t>Ремонт автобуса ПАЗ 32076 для перевозки детей</w:t>
            </w:r>
          </w:p>
        </w:tc>
        <w:tc>
          <w:tcPr>
            <w:tcW w:w="1643" w:type="dxa"/>
          </w:tcPr>
          <w:p w:rsidR="00832CCE" w:rsidRPr="00AA1446" w:rsidRDefault="00F24DFC" w:rsidP="00195EBD">
            <w:pPr>
              <w:tabs>
                <w:tab w:val="left" w:pos="993"/>
              </w:tabs>
              <w:jc w:val="center"/>
              <w:rPr>
                <w:rFonts w:ascii="Times New Roman" w:hAnsi="Times New Roman" w:cs="Times New Roman"/>
                <w:sz w:val="20"/>
                <w:szCs w:val="20"/>
              </w:rPr>
            </w:pPr>
            <w:r w:rsidRPr="00AA1446">
              <w:rPr>
                <w:rFonts w:ascii="Times New Roman" w:hAnsi="Times New Roman" w:cs="Times New Roman"/>
                <w:sz w:val="20"/>
                <w:szCs w:val="20"/>
              </w:rPr>
              <w:t xml:space="preserve">По договору (пролонгируется ежегодно) </w:t>
            </w:r>
          </w:p>
        </w:tc>
        <w:tc>
          <w:tcPr>
            <w:tcW w:w="2185" w:type="dxa"/>
          </w:tcPr>
          <w:p w:rsidR="00832CCE" w:rsidRPr="00AA1446" w:rsidRDefault="000D4D02" w:rsidP="00264569">
            <w:pPr>
              <w:tabs>
                <w:tab w:val="left" w:pos="993"/>
              </w:tabs>
              <w:jc w:val="center"/>
              <w:rPr>
                <w:rFonts w:ascii="Times New Roman" w:hAnsi="Times New Roman" w:cs="Times New Roman"/>
                <w:sz w:val="20"/>
                <w:szCs w:val="20"/>
              </w:rPr>
            </w:pPr>
            <w:r w:rsidRPr="00AA1446">
              <w:rPr>
                <w:rFonts w:ascii="Times New Roman" w:hAnsi="Times New Roman" w:cs="Times New Roman"/>
                <w:sz w:val="20"/>
                <w:szCs w:val="20"/>
              </w:rPr>
              <w:t>Согласно договору на обслуживание по ремонту</w:t>
            </w:r>
          </w:p>
        </w:tc>
        <w:tc>
          <w:tcPr>
            <w:tcW w:w="1904" w:type="dxa"/>
          </w:tcPr>
          <w:p w:rsidR="000D4D02" w:rsidRPr="00AA1446" w:rsidRDefault="000D4D02" w:rsidP="00264569">
            <w:pPr>
              <w:tabs>
                <w:tab w:val="left" w:pos="993"/>
              </w:tabs>
              <w:jc w:val="center"/>
              <w:rPr>
                <w:rFonts w:ascii="Times New Roman" w:hAnsi="Times New Roman" w:cs="Times New Roman"/>
                <w:sz w:val="20"/>
                <w:szCs w:val="20"/>
              </w:rPr>
            </w:pPr>
            <w:r w:rsidRPr="00AA1446">
              <w:rPr>
                <w:rFonts w:ascii="Times New Roman" w:hAnsi="Times New Roman" w:cs="Times New Roman"/>
                <w:sz w:val="20"/>
                <w:szCs w:val="20"/>
              </w:rPr>
              <w:t xml:space="preserve">Директор </w:t>
            </w:r>
          </w:p>
          <w:p w:rsidR="00832CCE" w:rsidRPr="00AA1446" w:rsidRDefault="000D4D02" w:rsidP="00264569">
            <w:pPr>
              <w:tabs>
                <w:tab w:val="left" w:pos="993"/>
              </w:tabs>
              <w:jc w:val="center"/>
              <w:rPr>
                <w:rFonts w:ascii="Times New Roman" w:hAnsi="Times New Roman" w:cs="Times New Roman"/>
                <w:sz w:val="20"/>
                <w:szCs w:val="20"/>
              </w:rPr>
            </w:pPr>
            <w:r w:rsidRPr="00AA1446">
              <w:rPr>
                <w:rFonts w:ascii="Times New Roman" w:hAnsi="Times New Roman" w:cs="Times New Roman"/>
                <w:sz w:val="20"/>
                <w:szCs w:val="20"/>
              </w:rPr>
              <w:t xml:space="preserve">Водитель </w:t>
            </w:r>
          </w:p>
        </w:tc>
      </w:tr>
      <w:tr w:rsidR="00B06440" w:rsidRPr="00AA1446" w:rsidTr="00EB493D">
        <w:tc>
          <w:tcPr>
            <w:tcW w:w="531" w:type="dxa"/>
          </w:tcPr>
          <w:p w:rsidR="00B06440" w:rsidRPr="00B06440" w:rsidRDefault="00B06440" w:rsidP="00B06440">
            <w:pPr>
              <w:pStyle w:val="a5"/>
              <w:tabs>
                <w:tab w:val="left" w:pos="993"/>
              </w:tabs>
              <w:ind w:left="0"/>
              <w:jc w:val="both"/>
              <w:rPr>
                <w:rFonts w:ascii="Times New Roman" w:hAnsi="Times New Roman" w:cs="Times New Roman"/>
                <w:sz w:val="20"/>
                <w:szCs w:val="20"/>
              </w:rPr>
            </w:pPr>
            <w:r>
              <w:rPr>
                <w:rFonts w:ascii="Times New Roman" w:hAnsi="Times New Roman" w:cs="Times New Roman"/>
                <w:sz w:val="20"/>
                <w:szCs w:val="20"/>
              </w:rPr>
              <w:t xml:space="preserve">2.2. </w:t>
            </w:r>
            <w:r w:rsidRPr="00B06440">
              <w:rPr>
                <w:rFonts w:ascii="Times New Roman" w:hAnsi="Times New Roman" w:cs="Times New Roman"/>
                <w:sz w:val="20"/>
                <w:szCs w:val="20"/>
              </w:rPr>
              <w:t xml:space="preserve"> </w:t>
            </w:r>
          </w:p>
        </w:tc>
        <w:tc>
          <w:tcPr>
            <w:tcW w:w="3874" w:type="dxa"/>
          </w:tcPr>
          <w:p w:rsidR="00B06440" w:rsidRPr="0063662D" w:rsidRDefault="000D4D02" w:rsidP="00195EBD">
            <w:pPr>
              <w:tabs>
                <w:tab w:val="left" w:pos="993"/>
              </w:tabs>
              <w:jc w:val="both"/>
              <w:rPr>
                <w:rFonts w:ascii="Times New Roman" w:hAnsi="Times New Roman" w:cs="Times New Roman"/>
                <w:sz w:val="20"/>
                <w:szCs w:val="20"/>
              </w:rPr>
            </w:pPr>
            <w:r>
              <w:rPr>
                <w:rFonts w:ascii="Times New Roman" w:hAnsi="Times New Roman" w:cs="Times New Roman"/>
                <w:sz w:val="20"/>
                <w:szCs w:val="20"/>
              </w:rPr>
              <w:t>Замена и приобретение ученической мебели для работников и учащихся</w:t>
            </w:r>
          </w:p>
        </w:tc>
        <w:tc>
          <w:tcPr>
            <w:tcW w:w="1643" w:type="dxa"/>
          </w:tcPr>
          <w:p w:rsidR="00B06440" w:rsidRPr="00AA1446" w:rsidRDefault="00AA1446" w:rsidP="00195EBD">
            <w:pPr>
              <w:tabs>
                <w:tab w:val="left" w:pos="993"/>
              </w:tabs>
              <w:jc w:val="center"/>
              <w:rPr>
                <w:rFonts w:ascii="Times New Roman" w:hAnsi="Times New Roman" w:cs="Times New Roman"/>
                <w:sz w:val="20"/>
                <w:szCs w:val="20"/>
              </w:rPr>
            </w:pPr>
            <w:r>
              <w:rPr>
                <w:rFonts w:ascii="Times New Roman" w:hAnsi="Times New Roman" w:cs="Times New Roman"/>
                <w:sz w:val="20"/>
                <w:szCs w:val="20"/>
              </w:rPr>
              <w:t>200 000</w:t>
            </w:r>
          </w:p>
        </w:tc>
        <w:tc>
          <w:tcPr>
            <w:tcW w:w="2185" w:type="dxa"/>
          </w:tcPr>
          <w:p w:rsidR="00B06440" w:rsidRPr="00AA1446" w:rsidRDefault="000D4D02" w:rsidP="00264569">
            <w:pPr>
              <w:tabs>
                <w:tab w:val="left" w:pos="993"/>
              </w:tabs>
              <w:jc w:val="center"/>
              <w:rPr>
                <w:rFonts w:ascii="Times New Roman" w:hAnsi="Times New Roman" w:cs="Times New Roman"/>
                <w:sz w:val="20"/>
                <w:szCs w:val="20"/>
              </w:rPr>
            </w:pPr>
            <w:r w:rsidRPr="00AA1446">
              <w:rPr>
                <w:rFonts w:ascii="Times New Roman" w:hAnsi="Times New Roman" w:cs="Times New Roman"/>
                <w:sz w:val="20"/>
                <w:szCs w:val="20"/>
              </w:rPr>
              <w:t xml:space="preserve">По мере необходимости </w:t>
            </w:r>
          </w:p>
        </w:tc>
        <w:tc>
          <w:tcPr>
            <w:tcW w:w="1904" w:type="dxa"/>
          </w:tcPr>
          <w:p w:rsidR="00B06440" w:rsidRPr="00AA1446" w:rsidRDefault="000D4D02" w:rsidP="00264569">
            <w:pPr>
              <w:tabs>
                <w:tab w:val="left" w:pos="993"/>
              </w:tabs>
              <w:jc w:val="center"/>
              <w:rPr>
                <w:rFonts w:ascii="Times New Roman" w:hAnsi="Times New Roman" w:cs="Times New Roman"/>
                <w:sz w:val="20"/>
                <w:szCs w:val="20"/>
              </w:rPr>
            </w:pPr>
            <w:proofErr w:type="spellStart"/>
            <w:r w:rsidRPr="00AA1446">
              <w:rPr>
                <w:rFonts w:ascii="Times New Roman" w:hAnsi="Times New Roman" w:cs="Times New Roman"/>
                <w:sz w:val="20"/>
                <w:szCs w:val="20"/>
              </w:rPr>
              <w:t>Зам.директора</w:t>
            </w:r>
            <w:proofErr w:type="spellEnd"/>
            <w:r w:rsidRPr="00AA1446">
              <w:rPr>
                <w:rFonts w:ascii="Times New Roman" w:hAnsi="Times New Roman" w:cs="Times New Roman"/>
                <w:sz w:val="20"/>
                <w:szCs w:val="20"/>
              </w:rPr>
              <w:t xml:space="preserve"> по АХЧ</w:t>
            </w:r>
          </w:p>
        </w:tc>
      </w:tr>
      <w:tr w:rsidR="000D4D02" w:rsidRPr="00AA1446" w:rsidTr="00EB493D">
        <w:tc>
          <w:tcPr>
            <w:tcW w:w="531" w:type="dxa"/>
          </w:tcPr>
          <w:p w:rsidR="000D4D02" w:rsidRDefault="000D4D02" w:rsidP="00B06440">
            <w:pPr>
              <w:pStyle w:val="a5"/>
              <w:tabs>
                <w:tab w:val="left" w:pos="993"/>
              </w:tabs>
              <w:ind w:left="0"/>
              <w:jc w:val="both"/>
              <w:rPr>
                <w:rFonts w:ascii="Times New Roman" w:hAnsi="Times New Roman" w:cs="Times New Roman"/>
                <w:sz w:val="20"/>
                <w:szCs w:val="20"/>
              </w:rPr>
            </w:pPr>
            <w:r>
              <w:rPr>
                <w:rFonts w:ascii="Times New Roman" w:hAnsi="Times New Roman" w:cs="Times New Roman"/>
                <w:sz w:val="20"/>
                <w:szCs w:val="20"/>
              </w:rPr>
              <w:t>2.3.</w:t>
            </w:r>
          </w:p>
        </w:tc>
        <w:tc>
          <w:tcPr>
            <w:tcW w:w="3874" w:type="dxa"/>
          </w:tcPr>
          <w:p w:rsidR="000D4D02" w:rsidRDefault="000D4D02" w:rsidP="00195EBD">
            <w:pPr>
              <w:tabs>
                <w:tab w:val="left" w:pos="993"/>
              </w:tabs>
              <w:jc w:val="both"/>
              <w:rPr>
                <w:rFonts w:ascii="Times New Roman" w:hAnsi="Times New Roman" w:cs="Times New Roman"/>
                <w:sz w:val="20"/>
                <w:szCs w:val="20"/>
              </w:rPr>
            </w:pPr>
            <w:r>
              <w:rPr>
                <w:rFonts w:ascii="Times New Roman" w:hAnsi="Times New Roman" w:cs="Times New Roman"/>
                <w:sz w:val="20"/>
                <w:szCs w:val="20"/>
              </w:rPr>
              <w:t xml:space="preserve">Приведение искусственного освещения к нормам, закупка </w:t>
            </w:r>
            <w:proofErr w:type="spellStart"/>
            <w:r>
              <w:rPr>
                <w:rFonts w:ascii="Times New Roman" w:hAnsi="Times New Roman" w:cs="Times New Roman"/>
                <w:sz w:val="20"/>
                <w:szCs w:val="20"/>
              </w:rPr>
              <w:t>осветит.приборов</w:t>
            </w:r>
            <w:proofErr w:type="spellEnd"/>
            <w:r>
              <w:rPr>
                <w:rFonts w:ascii="Times New Roman" w:hAnsi="Times New Roman" w:cs="Times New Roman"/>
                <w:sz w:val="20"/>
                <w:szCs w:val="20"/>
              </w:rPr>
              <w:t>, ламп</w:t>
            </w:r>
          </w:p>
        </w:tc>
        <w:tc>
          <w:tcPr>
            <w:tcW w:w="1643" w:type="dxa"/>
          </w:tcPr>
          <w:p w:rsidR="000D4D02" w:rsidRPr="00AA1446" w:rsidRDefault="00AA1446" w:rsidP="00195EBD">
            <w:pPr>
              <w:tabs>
                <w:tab w:val="left" w:pos="993"/>
              </w:tabs>
              <w:jc w:val="center"/>
              <w:rPr>
                <w:rFonts w:ascii="Times New Roman" w:hAnsi="Times New Roman" w:cs="Times New Roman"/>
                <w:sz w:val="20"/>
                <w:szCs w:val="20"/>
              </w:rPr>
            </w:pPr>
            <w:r>
              <w:rPr>
                <w:rFonts w:ascii="Times New Roman" w:hAnsi="Times New Roman" w:cs="Times New Roman"/>
                <w:sz w:val="20"/>
                <w:szCs w:val="20"/>
              </w:rPr>
              <w:t>5 000</w:t>
            </w:r>
          </w:p>
        </w:tc>
        <w:tc>
          <w:tcPr>
            <w:tcW w:w="2185" w:type="dxa"/>
          </w:tcPr>
          <w:p w:rsidR="000D4D02" w:rsidRPr="00AA1446" w:rsidRDefault="000D4D02" w:rsidP="00264569">
            <w:pPr>
              <w:tabs>
                <w:tab w:val="left" w:pos="993"/>
              </w:tabs>
              <w:jc w:val="center"/>
              <w:rPr>
                <w:rFonts w:ascii="Times New Roman" w:hAnsi="Times New Roman" w:cs="Times New Roman"/>
                <w:sz w:val="20"/>
                <w:szCs w:val="20"/>
              </w:rPr>
            </w:pPr>
            <w:r w:rsidRPr="00AA1446">
              <w:rPr>
                <w:rFonts w:ascii="Times New Roman" w:hAnsi="Times New Roman" w:cs="Times New Roman"/>
                <w:sz w:val="20"/>
                <w:szCs w:val="20"/>
              </w:rPr>
              <w:t>По мере необходимости</w:t>
            </w:r>
          </w:p>
        </w:tc>
        <w:tc>
          <w:tcPr>
            <w:tcW w:w="1904" w:type="dxa"/>
          </w:tcPr>
          <w:p w:rsidR="000D4D02" w:rsidRPr="00AA1446" w:rsidRDefault="000D4D02" w:rsidP="00264569">
            <w:pPr>
              <w:tabs>
                <w:tab w:val="left" w:pos="993"/>
              </w:tabs>
              <w:jc w:val="center"/>
              <w:rPr>
                <w:rFonts w:ascii="Times New Roman" w:hAnsi="Times New Roman" w:cs="Times New Roman"/>
                <w:sz w:val="20"/>
                <w:szCs w:val="20"/>
              </w:rPr>
            </w:pPr>
            <w:proofErr w:type="spellStart"/>
            <w:r w:rsidRPr="00AA1446">
              <w:rPr>
                <w:rFonts w:ascii="Times New Roman" w:hAnsi="Times New Roman" w:cs="Times New Roman"/>
                <w:sz w:val="20"/>
                <w:szCs w:val="20"/>
              </w:rPr>
              <w:t>Зам.директора</w:t>
            </w:r>
            <w:proofErr w:type="spellEnd"/>
            <w:r w:rsidRPr="00AA1446">
              <w:rPr>
                <w:rFonts w:ascii="Times New Roman" w:hAnsi="Times New Roman" w:cs="Times New Roman"/>
                <w:sz w:val="20"/>
                <w:szCs w:val="20"/>
              </w:rPr>
              <w:t xml:space="preserve"> по АХЧ</w:t>
            </w:r>
          </w:p>
        </w:tc>
      </w:tr>
      <w:tr w:rsidR="000D4D02" w:rsidRPr="00AA1446" w:rsidTr="00EB493D">
        <w:tc>
          <w:tcPr>
            <w:tcW w:w="531" w:type="dxa"/>
          </w:tcPr>
          <w:p w:rsidR="000D4D02" w:rsidRDefault="000D4D02" w:rsidP="00B06440">
            <w:pPr>
              <w:pStyle w:val="a5"/>
              <w:tabs>
                <w:tab w:val="left" w:pos="993"/>
              </w:tabs>
              <w:ind w:left="0"/>
              <w:jc w:val="both"/>
              <w:rPr>
                <w:rFonts w:ascii="Times New Roman" w:hAnsi="Times New Roman" w:cs="Times New Roman"/>
                <w:sz w:val="20"/>
                <w:szCs w:val="20"/>
              </w:rPr>
            </w:pPr>
            <w:r>
              <w:rPr>
                <w:rFonts w:ascii="Times New Roman" w:hAnsi="Times New Roman" w:cs="Times New Roman"/>
                <w:sz w:val="20"/>
                <w:szCs w:val="20"/>
              </w:rPr>
              <w:t>2.4.</w:t>
            </w:r>
          </w:p>
        </w:tc>
        <w:tc>
          <w:tcPr>
            <w:tcW w:w="3874" w:type="dxa"/>
          </w:tcPr>
          <w:p w:rsidR="000D4D02" w:rsidRDefault="000D4D02" w:rsidP="00195EBD">
            <w:pPr>
              <w:tabs>
                <w:tab w:val="left" w:pos="993"/>
              </w:tabs>
              <w:jc w:val="both"/>
              <w:rPr>
                <w:rFonts w:ascii="Times New Roman" w:hAnsi="Times New Roman" w:cs="Times New Roman"/>
                <w:sz w:val="20"/>
                <w:szCs w:val="20"/>
              </w:rPr>
            </w:pPr>
            <w:r>
              <w:rPr>
                <w:rFonts w:ascii="Times New Roman" w:hAnsi="Times New Roman" w:cs="Times New Roman"/>
                <w:sz w:val="20"/>
                <w:szCs w:val="20"/>
              </w:rPr>
              <w:t xml:space="preserve">Перепланировка размещения производственного оборудования </w:t>
            </w:r>
            <w:proofErr w:type="spellStart"/>
            <w:r>
              <w:rPr>
                <w:rFonts w:ascii="Times New Roman" w:hAnsi="Times New Roman" w:cs="Times New Roman"/>
                <w:sz w:val="20"/>
                <w:szCs w:val="20"/>
              </w:rPr>
              <w:t>обрудования</w:t>
            </w:r>
            <w:proofErr w:type="spellEnd"/>
          </w:p>
        </w:tc>
        <w:tc>
          <w:tcPr>
            <w:tcW w:w="1643" w:type="dxa"/>
          </w:tcPr>
          <w:p w:rsidR="000D4D02" w:rsidRPr="00AA1446" w:rsidRDefault="000D4D02" w:rsidP="00195EBD">
            <w:pPr>
              <w:tabs>
                <w:tab w:val="left" w:pos="993"/>
              </w:tabs>
              <w:jc w:val="center"/>
              <w:rPr>
                <w:rFonts w:ascii="Times New Roman" w:hAnsi="Times New Roman" w:cs="Times New Roman"/>
                <w:sz w:val="20"/>
                <w:szCs w:val="20"/>
              </w:rPr>
            </w:pPr>
            <w:r w:rsidRPr="00AA1446">
              <w:rPr>
                <w:rFonts w:ascii="Times New Roman" w:hAnsi="Times New Roman" w:cs="Times New Roman"/>
                <w:sz w:val="20"/>
                <w:szCs w:val="20"/>
              </w:rPr>
              <w:t>-</w:t>
            </w:r>
          </w:p>
        </w:tc>
        <w:tc>
          <w:tcPr>
            <w:tcW w:w="2185" w:type="dxa"/>
          </w:tcPr>
          <w:p w:rsidR="000D4D02" w:rsidRPr="00AA1446" w:rsidRDefault="000D4D02" w:rsidP="00264569">
            <w:pPr>
              <w:tabs>
                <w:tab w:val="left" w:pos="993"/>
              </w:tabs>
              <w:jc w:val="center"/>
              <w:rPr>
                <w:rFonts w:ascii="Times New Roman" w:hAnsi="Times New Roman" w:cs="Times New Roman"/>
                <w:sz w:val="20"/>
                <w:szCs w:val="20"/>
              </w:rPr>
            </w:pPr>
            <w:r w:rsidRPr="00AA1446">
              <w:rPr>
                <w:rFonts w:ascii="Times New Roman" w:hAnsi="Times New Roman" w:cs="Times New Roman"/>
                <w:sz w:val="20"/>
                <w:szCs w:val="20"/>
              </w:rPr>
              <w:t>По мере необходимости</w:t>
            </w:r>
          </w:p>
        </w:tc>
        <w:tc>
          <w:tcPr>
            <w:tcW w:w="1904" w:type="dxa"/>
          </w:tcPr>
          <w:p w:rsidR="000D4D02" w:rsidRPr="00AA1446" w:rsidRDefault="000D4D02" w:rsidP="00264569">
            <w:pPr>
              <w:tabs>
                <w:tab w:val="left" w:pos="993"/>
              </w:tabs>
              <w:jc w:val="center"/>
              <w:rPr>
                <w:rFonts w:ascii="Times New Roman" w:hAnsi="Times New Roman" w:cs="Times New Roman"/>
                <w:sz w:val="20"/>
                <w:szCs w:val="20"/>
              </w:rPr>
            </w:pPr>
            <w:r w:rsidRPr="00AA1446">
              <w:rPr>
                <w:rFonts w:ascii="Times New Roman" w:hAnsi="Times New Roman" w:cs="Times New Roman"/>
                <w:sz w:val="20"/>
                <w:szCs w:val="20"/>
              </w:rPr>
              <w:t xml:space="preserve">Директор </w:t>
            </w:r>
          </w:p>
        </w:tc>
      </w:tr>
      <w:tr w:rsidR="00B06440" w:rsidRPr="00AA1446" w:rsidTr="008569C4">
        <w:tc>
          <w:tcPr>
            <w:tcW w:w="10137" w:type="dxa"/>
            <w:gridSpan w:val="5"/>
          </w:tcPr>
          <w:p w:rsidR="00B06440" w:rsidRPr="008E0B18" w:rsidRDefault="000D4D02" w:rsidP="000D4D02">
            <w:pPr>
              <w:pStyle w:val="a5"/>
              <w:numPr>
                <w:ilvl w:val="0"/>
                <w:numId w:val="16"/>
              </w:numPr>
              <w:tabs>
                <w:tab w:val="left" w:pos="567"/>
              </w:tabs>
              <w:ind w:left="0" w:firstLine="0"/>
              <w:rPr>
                <w:rFonts w:ascii="Times New Roman" w:hAnsi="Times New Roman" w:cs="Times New Roman"/>
                <w:b/>
                <w:i/>
                <w:sz w:val="20"/>
                <w:szCs w:val="20"/>
              </w:rPr>
            </w:pPr>
            <w:r w:rsidRPr="008E0B18">
              <w:rPr>
                <w:rFonts w:ascii="Times New Roman" w:hAnsi="Times New Roman" w:cs="Times New Roman"/>
                <w:b/>
                <w:i/>
                <w:sz w:val="20"/>
                <w:szCs w:val="20"/>
              </w:rPr>
              <w:lastRenderedPageBreak/>
              <w:t>Мероприятия по обеспечению надлежащих санитарно-бытовых условий и лечебно-профилактической работы</w:t>
            </w:r>
          </w:p>
        </w:tc>
      </w:tr>
      <w:tr w:rsidR="00B06440" w:rsidRPr="00AA1446" w:rsidTr="00EB493D">
        <w:tc>
          <w:tcPr>
            <w:tcW w:w="531" w:type="dxa"/>
          </w:tcPr>
          <w:p w:rsidR="00832CCE" w:rsidRPr="0063662D" w:rsidRDefault="000D4D02" w:rsidP="00264569">
            <w:pPr>
              <w:tabs>
                <w:tab w:val="left" w:pos="993"/>
              </w:tabs>
              <w:jc w:val="center"/>
              <w:rPr>
                <w:rFonts w:ascii="Times New Roman" w:hAnsi="Times New Roman" w:cs="Times New Roman"/>
                <w:sz w:val="20"/>
                <w:szCs w:val="20"/>
              </w:rPr>
            </w:pPr>
            <w:r>
              <w:rPr>
                <w:rFonts w:ascii="Times New Roman" w:hAnsi="Times New Roman" w:cs="Times New Roman"/>
                <w:sz w:val="20"/>
                <w:szCs w:val="20"/>
              </w:rPr>
              <w:t>3.1.</w:t>
            </w:r>
          </w:p>
        </w:tc>
        <w:tc>
          <w:tcPr>
            <w:tcW w:w="3874" w:type="dxa"/>
          </w:tcPr>
          <w:p w:rsidR="00832CCE" w:rsidRPr="0063662D" w:rsidRDefault="00832CCE" w:rsidP="00195EBD">
            <w:pPr>
              <w:tabs>
                <w:tab w:val="left" w:pos="993"/>
              </w:tabs>
              <w:jc w:val="both"/>
              <w:rPr>
                <w:rFonts w:ascii="Times New Roman" w:hAnsi="Times New Roman" w:cs="Times New Roman"/>
                <w:sz w:val="20"/>
                <w:szCs w:val="20"/>
              </w:rPr>
            </w:pPr>
            <w:r w:rsidRPr="0063662D">
              <w:rPr>
                <w:rFonts w:ascii="Times New Roman" w:hAnsi="Times New Roman" w:cs="Times New Roman"/>
                <w:sz w:val="20"/>
                <w:szCs w:val="20"/>
              </w:rPr>
              <w:t>Проведение в обязательном порядке периодических медицинских осмотров</w:t>
            </w:r>
          </w:p>
        </w:tc>
        <w:tc>
          <w:tcPr>
            <w:tcW w:w="1643" w:type="dxa"/>
          </w:tcPr>
          <w:p w:rsidR="00832CCE" w:rsidRPr="008E0B18" w:rsidRDefault="008E0B18" w:rsidP="00AA1446">
            <w:pPr>
              <w:tabs>
                <w:tab w:val="left" w:pos="993"/>
              </w:tabs>
              <w:jc w:val="center"/>
              <w:rPr>
                <w:rFonts w:ascii="Times New Roman" w:hAnsi="Times New Roman" w:cs="Times New Roman"/>
                <w:sz w:val="20"/>
                <w:szCs w:val="20"/>
              </w:rPr>
            </w:pPr>
            <w:r w:rsidRPr="008E0B18">
              <w:rPr>
                <w:rFonts w:ascii="Times New Roman" w:hAnsi="Times New Roman" w:cs="Times New Roman"/>
                <w:sz w:val="20"/>
                <w:szCs w:val="20"/>
              </w:rPr>
              <w:t>331 330</w:t>
            </w:r>
          </w:p>
        </w:tc>
        <w:tc>
          <w:tcPr>
            <w:tcW w:w="2185" w:type="dxa"/>
          </w:tcPr>
          <w:p w:rsidR="00832CCE" w:rsidRPr="00AA1446" w:rsidRDefault="00832CCE" w:rsidP="00264569">
            <w:pPr>
              <w:tabs>
                <w:tab w:val="left" w:pos="993"/>
              </w:tabs>
              <w:jc w:val="center"/>
              <w:rPr>
                <w:rFonts w:ascii="Times New Roman" w:hAnsi="Times New Roman" w:cs="Times New Roman"/>
                <w:sz w:val="20"/>
                <w:szCs w:val="20"/>
              </w:rPr>
            </w:pPr>
            <w:r w:rsidRPr="00AA1446">
              <w:rPr>
                <w:rFonts w:ascii="Times New Roman" w:hAnsi="Times New Roman" w:cs="Times New Roman"/>
                <w:sz w:val="20"/>
                <w:szCs w:val="20"/>
              </w:rPr>
              <w:t>Март-апрель</w:t>
            </w:r>
          </w:p>
        </w:tc>
        <w:tc>
          <w:tcPr>
            <w:tcW w:w="1904" w:type="dxa"/>
          </w:tcPr>
          <w:p w:rsidR="00832CCE" w:rsidRPr="00AA1446" w:rsidRDefault="00832CCE" w:rsidP="0063662D">
            <w:pPr>
              <w:tabs>
                <w:tab w:val="left" w:pos="993"/>
              </w:tabs>
              <w:rPr>
                <w:rFonts w:ascii="Times New Roman" w:hAnsi="Times New Roman" w:cs="Times New Roman"/>
                <w:sz w:val="20"/>
                <w:szCs w:val="20"/>
              </w:rPr>
            </w:pPr>
            <w:r w:rsidRPr="00AA1446">
              <w:rPr>
                <w:rFonts w:ascii="Times New Roman" w:hAnsi="Times New Roman" w:cs="Times New Roman"/>
                <w:sz w:val="20"/>
                <w:szCs w:val="20"/>
              </w:rPr>
              <w:t xml:space="preserve">Зам. директора по УВР, АХЧ, Специалист по ОТ </w:t>
            </w:r>
          </w:p>
        </w:tc>
      </w:tr>
      <w:tr w:rsidR="00F24DFC" w:rsidRPr="00AA1446" w:rsidTr="008569C4">
        <w:tc>
          <w:tcPr>
            <w:tcW w:w="10137" w:type="dxa"/>
            <w:gridSpan w:val="5"/>
          </w:tcPr>
          <w:p w:rsidR="00F24DFC" w:rsidRPr="00AA1446" w:rsidRDefault="00F24DFC" w:rsidP="00F24DFC">
            <w:pPr>
              <w:pStyle w:val="a5"/>
              <w:numPr>
                <w:ilvl w:val="0"/>
                <w:numId w:val="16"/>
              </w:numPr>
              <w:tabs>
                <w:tab w:val="left" w:pos="567"/>
              </w:tabs>
              <w:ind w:left="0" w:firstLine="0"/>
              <w:rPr>
                <w:rFonts w:ascii="Times New Roman" w:hAnsi="Times New Roman" w:cs="Times New Roman"/>
                <w:b/>
                <w:i/>
                <w:sz w:val="20"/>
                <w:szCs w:val="20"/>
              </w:rPr>
            </w:pPr>
            <w:r w:rsidRPr="00AA1446">
              <w:rPr>
                <w:rFonts w:ascii="Times New Roman" w:hAnsi="Times New Roman" w:cs="Times New Roman"/>
                <w:b/>
                <w:i/>
                <w:sz w:val="20"/>
                <w:szCs w:val="20"/>
              </w:rPr>
              <w:t>Социально-экономические мероприятия</w:t>
            </w:r>
          </w:p>
        </w:tc>
      </w:tr>
      <w:tr w:rsidR="00B06440" w:rsidRPr="00AA1446" w:rsidTr="00EB493D">
        <w:tc>
          <w:tcPr>
            <w:tcW w:w="531" w:type="dxa"/>
          </w:tcPr>
          <w:p w:rsidR="00832CCE" w:rsidRPr="0063662D" w:rsidRDefault="00F24DFC" w:rsidP="00264569">
            <w:pPr>
              <w:tabs>
                <w:tab w:val="left" w:pos="993"/>
              </w:tabs>
              <w:jc w:val="center"/>
              <w:rPr>
                <w:rFonts w:ascii="Times New Roman" w:hAnsi="Times New Roman" w:cs="Times New Roman"/>
                <w:sz w:val="20"/>
                <w:szCs w:val="20"/>
              </w:rPr>
            </w:pPr>
            <w:r>
              <w:rPr>
                <w:rFonts w:ascii="Times New Roman" w:hAnsi="Times New Roman" w:cs="Times New Roman"/>
                <w:sz w:val="20"/>
                <w:szCs w:val="20"/>
              </w:rPr>
              <w:t>3.2.</w:t>
            </w:r>
          </w:p>
        </w:tc>
        <w:tc>
          <w:tcPr>
            <w:tcW w:w="3874" w:type="dxa"/>
          </w:tcPr>
          <w:p w:rsidR="00832CCE" w:rsidRPr="0063662D" w:rsidRDefault="00F24DFC" w:rsidP="00195EBD">
            <w:pPr>
              <w:tabs>
                <w:tab w:val="left" w:pos="993"/>
              </w:tabs>
              <w:jc w:val="both"/>
              <w:rPr>
                <w:rFonts w:ascii="Times New Roman" w:hAnsi="Times New Roman" w:cs="Times New Roman"/>
                <w:sz w:val="20"/>
                <w:szCs w:val="20"/>
              </w:rPr>
            </w:pPr>
            <w:r>
              <w:rPr>
                <w:rFonts w:ascii="Times New Roman" w:hAnsi="Times New Roman" w:cs="Times New Roman"/>
                <w:sz w:val="20"/>
                <w:szCs w:val="20"/>
              </w:rPr>
              <w:t>Проведение инструментальных замеров опасных и (или) вредных факторов при проведении аттестации рабочих мест</w:t>
            </w:r>
          </w:p>
        </w:tc>
        <w:tc>
          <w:tcPr>
            <w:tcW w:w="1643" w:type="dxa"/>
          </w:tcPr>
          <w:p w:rsidR="00832CCE" w:rsidRPr="00AA1446" w:rsidRDefault="00AA1446" w:rsidP="00AA1446">
            <w:pPr>
              <w:tabs>
                <w:tab w:val="left" w:pos="993"/>
              </w:tabs>
              <w:jc w:val="center"/>
              <w:rPr>
                <w:rFonts w:ascii="Times New Roman" w:hAnsi="Times New Roman" w:cs="Times New Roman"/>
                <w:sz w:val="20"/>
                <w:szCs w:val="20"/>
              </w:rPr>
            </w:pPr>
            <w:r>
              <w:rPr>
                <w:rFonts w:ascii="Times New Roman" w:hAnsi="Times New Roman" w:cs="Times New Roman"/>
                <w:sz w:val="20"/>
                <w:szCs w:val="20"/>
              </w:rPr>
              <w:t>По договору</w:t>
            </w:r>
          </w:p>
        </w:tc>
        <w:tc>
          <w:tcPr>
            <w:tcW w:w="2185" w:type="dxa"/>
          </w:tcPr>
          <w:p w:rsidR="00832CCE" w:rsidRPr="00AA1446" w:rsidRDefault="00F24DFC" w:rsidP="00264569">
            <w:pPr>
              <w:tabs>
                <w:tab w:val="left" w:pos="993"/>
              </w:tabs>
              <w:jc w:val="center"/>
              <w:rPr>
                <w:rFonts w:ascii="Times New Roman" w:hAnsi="Times New Roman" w:cs="Times New Roman"/>
                <w:sz w:val="20"/>
                <w:szCs w:val="20"/>
              </w:rPr>
            </w:pPr>
            <w:r w:rsidRPr="00AA1446">
              <w:rPr>
                <w:rFonts w:ascii="Times New Roman" w:hAnsi="Times New Roman" w:cs="Times New Roman"/>
                <w:sz w:val="20"/>
                <w:szCs w:val="20"/>
              </w:rPr>
              <w:t>2018 г.</w:t>
            </w:r>
          </w:p>
        </w:tc>
        <w:tc>
          <w:tcPr>
            <w:tcW w:w="1904" w:type="dxa"/>
          </w:tcPr>
          <w:p w:rsidR="00832CCE" w:rsidRPr="00AA1446" w:rsidRDefault="00F24DFC" w:rsidP="00264569">
            <w:pPr>
              <w:tabs>
                <w:tab w:val="left" w:pos="993"/>
              </w:tabs>
              <w:jc w:val="center"/>
              <w:rPr>
                <w:rFonts w:ascii="Times New Roman" w:hAnsi="Times New Roman" w:cs="Times New Roman"/>
                <w:sz w:val="20"/>
                <w:szCs w:val="20"/>
              </w:rPr>
            </w:pPr>
            <w:r w:rsidRPr="00AA1446">
              <w:rPr>
                <w:rFonts w:ascii="Times New Roman" w:hAnsi="Times New Roman" w:cs="Times New Roman"/>
                <w:sz w:val="20"/>
                <w:szCs w:val="20"/>
              </w:rPr>
              <w:t>Специалист по ОТ</w:t>
            </w:r>
          </w:p>
        </w:tc>
      </w:tr>
      <w:tr w:rsidR="00EB493D" w:rsidRPr="00AA1446" w:rsidTr="008569C4">
        <w:tc>
          <w:tcPr>
            <w:tcW w:w="4405" w:type="dxa"/>
            <w:gridSpan w:val="2"/>
          </w:tcPr>
          <w:p w:rsidR="00EB493D" w:rsidRDefault="00EB493D" w:rsidP="00EB493D">
            <w:pPr>
              <w:tabs>
                <w:tab w:val="left" w:pos="993"/>
              </w:tabs>
              <w:jc w:val="right"/>
              <w:rPr>
                <w:rFonts w:ascii="Times New Roman" w:hAnsi="Times New Roman" w:cs="Times New Roman"/>
                <w:sz w:val="20"/>
                <w:szCs w:val="20"/>
              </w:rPr>
            </w:pPr>
            <w:r>
              <w:rPr>
                <w:rFonts w:ascii="Times New Roman" w:hAnsi="Times New Roman" w:cs="Times New Roman"/>
                <w:sz w:val="20"/>
                <w:szCs w:val="20"/>
              </w:rPr>
              <w:t>Итого:</w:t>
            </w:r>
          </w:p>
        </w:tc>
        <w:tc>
          <w:tcPr>
            <w:tcW w:w="5732" w:type="dxa"/>
            <w:gridSpan w:val="3"/>
          </w:tcPr>
          <w:p w:rsidR="00EB493D" w:rsidRPr="00AA1446" w:rsidRDefault="008E0B18" w:rsidP="004B2EA9">
            <w:pPr>
              <w:tabs>
                <w:tab w:val="left" w:pos="993"/>
              </w:tabs>
              <w:rPr>
                <w:rFonts w:ascii="Times New Roman" w:hAnsi="Times New Roman" w:cs="Times New Roman"/>
                <w:sz w:val="20"/>
                <w:szCs w:val="20"/>
              </w:rPr>
            </w:pPr>
            <w:proofErr w:type="gramStart"/>
            <w:r>
              <w:rPr>
                <w:rFonts w:ascii="Times New Roman" w:hAnsi="Times New Roman" w:cs="Times New Roman"/>
                <w:sz w:val="20"/>
                <w:szCs w:val="20"/>
              </w:rPr>
              <w:t>6</w:t>
            </w:r>
            <w:r w:rsidR="004B2EA9">
              <w:rPr>
                <w:rFonts w:ascii="Times New Roman" w:hAnsi="Times New Roman" w:cs="Times New Roman"/>
                <w:sz w:val="20"/>
                <w:szCs w:val="20"/>
              </w:rPr>
              <w:t>13</w:t>
            </w:r>
            <w:r>
              <w:rPr>
                <w:rFonts w:ascii="Times New Roman" w:hAnsi="Times New Roman" w:cs="Times New Roman"/>
                <w:sz w:val="20"/>
                <w:szCs w:val="20"/>
              </w:rPr>
              <w:t>330</w:t>
            </w:r>
            <w:r w:rsidR="00EB493D" w:rsidRPr="00AA1446">
              <w:rPr>
                <w:rFonts w:ascii="Times New Roman" w:hAnsi="Times New Roman" w:cs="Times New Roman"/>
                <w:sz w:val="20"/>
                <w:szCs w:val="20"/>
              </w:rPr>
              <w:t xml:space="preserve"> </w:t>
            </w:r>
            <w:r w:rsidR="00AA1446">
              <w:rPr>
                <w:rFonts w:ascii="Times New Roman" w:hAnsi="Times New Roman" w:cs="Times New Roman"/>
                <w:sz w:val="20"/>
                <w:szCs w:val="20"/>
              </w:rPr>
              <w:t xml:space="preserve"> (</w:t>
            </w:r>
            <w:proofErr w:type="gramEnd"/>
            <w:r w:rsidR="00AA1446">
              <w:rPr>
                <w:rFonts w:ascii="Times New Roman" w:hAnsi="Times New Roman" w:cs="Times New Roman"/>
                <w:sz w:val="20"/>
                <w:szCs w:val="20"/>
              </w:rPr>
              <w:t>без учета п. 2.1, 3.2, оплата по договору)</w:t>
            </w:r>
          </w:p>
        </w:tc>
      </w:tr>
    </w:tbl>
    <w:p w:rsidR="00FC3930" w:rsidRPr="00FC3930" w:rsidRDefault="00FC3930" w:rsidP="00264569">
      <w:pPr>
        <w:tabs>
          <w:tab w:val="left" w:pos="993"/>
        </w:tabs>
        <w:spacing w:after="0" w:line="240" w:lineRule="auto"/>
        <w:jc w:val="center"/>
        <w:rPr>
          <w:rFonts w:ascii="Times New Roman" w:hAnsi="Times New Roman" w:cs="Times New Roman"/>
          <w:sz w:val="24"/>
          <w:szCs w:val="24"/>
        </w:rPr>
      </w:pPr>
    </w:p>
    <w:p w:rsidR="00264569" w:rsidRDefault="00264569" w:rsidP="00264569">
      <w:pPr>
        <w:tabs>
          <w:tab w:val="left" w:pos="993"/>
        </w:tabs>
        <w:spacing w:after="0" w:line="240" w:lineRule="auto"/>
        <w:jc w:val="center"/>
        <w:rPr>
          <w:rFonts w:ascii="Times New Roman" w:hAnsi="Times New Roman" w:cs="Times New Roman"/>
          <w:sz w:val="20"/>
          <w:szCs w:val="20"/>
        </w:rPr>
      </w:pPr>
    </w:p>
    <w:p w:rsidR="00F24DFC" w:rsidRDefault="00F24DFC" w:rsidP="00264569">
      <w:pPr>
        <w:tabs>
          <w:tab w:val="left" w:pos="993"/>
        </w:tabs>
        <w:spacing w:after="0" w:line="240" w:lineRule="auto"/>
        <w:jc w:val="center"/>
        <w:rPr>
          <w:rFonts w:ascii="Times New Roman" w:hAnsi="Times New Roman" w:cs="Times New Roman"/>
          <w:sz w:val="20"/>
          <w:szCs w:val="20"/>
        </w:rPr>
      </w:pPr>
    </w:p>
    <w:p w:rsidR="00F24DFC" w:rsidRPr="0018577A" w:rsidRDefault="00F24DFC" w:rsidP="00F24DFC">
      <w:pPr>
        <w:tabs>
          <w:tab w:val="left" w:pos="99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Текст приложения составлен специалистом по охран</w:t>
      </w:r>
      <w:r w:rsidR="00E13169">
        <w:rPr>
          <w:rFonts w:ascii="Times New Roman" w:hAnsi="Times New Roman" w:cs="Times New Roman"/>
          <w:sz w:val="20"/>
          <w:szCs w:val="20"/>
        </w:rPr>
        <w:t xml:space="preserve">е труда </w:t>
      </w:r>
    </w:p>
    <w:sectPr w:rsidR="00F24DFC" w:rsidRPr="0018577A" w:rsidSect="00174D17">
      <w:footerReference w:type="default" r:id="rId8"/>
      <w:pgSz w:w="11906" w:h="16838"/>
      <w:pgMar w:top="284" w:right="851" w:bottom="567" w:left="1134"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169" w:rsidRDefault="00E13169" w:rsidP="005760BA">
      <w:pPr>
        <w:spacing w:after="0" w:line="240" w:lineRule="auto"/>
      </w:pPr>
      <w:r>
        <w:separator/>
      </w:r>
    </w:p>
  </w:endnote>
  <w:endnote w:type="continuationSeparator" w:id="0">
    <w:p w:rsidR="00E13169" w:rsidRDefault="00E13169" w:rsidP="00576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169" w:rsidRDefault="00E13169" w:rsidP="006D204C">
    <w:pPr>
      <w:pStyle w:val="a6"/>
      <w:pBdr>
        <w:top w:val="thinThickSmallGap" w:sz="24" w:space="0" w:color="622423" w:themeColor="accent2" w:themeShade="7F"/>
      </w:pBdr>
      <w:rPr>
        <w:rFonts w:ascii="Times New Roman" w:hAnsi="Times New Roman" w:cs="Times New Roman"/>
        <w:sz w:val="16"/>
        <w:szCs w:val="16"/>
      </w:rPr>
    </w:pPr>
    <w:r w:rsidRPr="005760BA">
      <w:rPr>
        <w:rFonts w:ascii="Times New Roman" w:hAnsi="Times New Roman" w:cs="Times New Roman"/>
        <w:sz w:val="16"/>
        <w:szCs w:val="16"/>
      </w:rPr>
      <w:ptab w:relativeTo="margin" w:alignment="right" w:leader="none"/>
    </w:r>
    <w:r w:rsidRPr="005760BA">
      <w:rPr>
        <w:rFonts w:ascii="Times New Roman" w:hAnsi="Times New Roman" w:cs="Times New Roman"/>
        <w:sz w:val="16"/>
        <w:szCs w:val="16"/>
      </w:rPr>
      <w:t xml:space="preserve">Страница </w:t>
    </w:r>
    <w:r w:rsidRPr="005760BA">
      <w:rPr>
        <w:rFonts w:ascii="Times New Roman" w:hAnsi="Times New Roman" w:cs="Times New Roman"/>
        <w:sz w:val="16"/>
        <w:szCs w:val="16"/>
      </w:rPr>
      <w:fldChar w:fldCharType="begin"/>
    </w:r>
    <w:r w:rsidRPr="005760BA">
      <w:rPr>
        <w:rFonts w:ascii="Times New Roman" w:hAnsi="Times New Roman" w:cs="Times New Roman"/>
        <w:sz w:val="16"/>
        <w:szCs w:val="16"/>
      </w:rPr>
      <w:instrText xml:space="preserve"> PAGE   \* MERGEFORMAT </w:instrText>
    </w:r>
    <w:r w:rsidRPr="005760BA">
      <w:rPr>
        <w:rFonts w:ascii="Times New Roman" w:hAnsi="Times New Roman" w:cs="Times New Roman"/>
        <w:sz w:val="16"/>
        <w:szCs w:val="16"/>
      </w:rPr>
      <w:fldChar w:fldCharType="separate"/>
    </w:r>
    <w:r w:rsidR="002A6438">
      <w:rPr>
        <w:rFonts w:ascii="Times New Roman" w:hAnsi="Times New Roman" w:cs="Times New Roman"/>
        <w:noProof/>
        <w:sz w:val="16"/>
        <w:szCs w:val="16"/>
      </w:rPr>
      <w:t>67</w:t>
    </w:r>
    <w:r w:rsidRPr="005760BA">
      <w:rPr>
        <w:rFonts w:ascii="Times New Roman" w:hAnsi="Times New Roman" w:cs="Times New Roman"/>
        <w:sz w:val="16"/>
        <w:szCs w:val="16"/>
      </w:rPr>
      <w:fldChar w:fldCharType="end"/>
    </w:r>
  </w:p>
  <w:p w:rsidR="00E13169" w:rsidRPr="005760BA" w:rsidRDefault="00E13169" w:rsidP="006D204C">
    <w:pPr>
      <w:pStyle w:val="a6"/>
      <w:pBdr>
        <w:top w:val="thinThickSmallGap" w:sz="24" w:space="0" w:color="622423" w:themeColor="accent2" w:themeShade="7F"/>
      </w:pBdr>
      <w:rPr>
        <w:rFonts w:ascii="Times New Roman" w:hAnsi="Times New Roman" w:cs="Times New Roman"/>
        <w:sz w:val="16"/>
        <w:szCs w:val="16"/>
      </w:rPr>
    </w:pPr>
  </w:p>
  <w:p w:rsidR="00E13169" w:rsidRPr="00A105D3" w:rsidRDefault="00E13169" w:rsidP="00A105D3">
    <w:pPr>
      <w:pStyle w:val="a6"/>
      <w:jc w:val="both"/>
      <w:rPr>
        <w:rFonts w:ascii="Times New Roman" w:hAnsi="Times New Roman" w:cs="Times New Roman"/>
        <w:sz w:val="16"/>
        <w:szCs w:val="16"/>
      </w:rPr>
    </w:pPr>
  </w:p>
  <w:p w:rsidR="00E13169" w:rsidRDefault="00E131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169" w:rsidRDefault="00E13169" w:rsidP="005760BA">
      <w:pPr>
        <w:spacing w:after="0" w:line="240" w:lineRule="auto"/>
      </w:pPr>
      <w:r>
        <w:separator/>
      </w:r>
    </w:p>
  </w:footnote>
  <w:footnote w:type="continuationSeparator" w:id="0">
    <w:p w:rsidR="00E13169" w:rsidRDefault="00E13169" w:rsidP="005760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16E25"/>
    <w:multiLevelType w:val="multilevel"/>
    <w:tmpl w:val="4F76EA1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8F5577"/>
    <w:multiLevelType w:val="multilevel"/>
    <w:tmpl w:val="F6522BE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0D5657"/>
    <w:multiLevelType w:val="multilevel"/>
    <w:tmpl w:val="1EA2813C"/>
    <w:lvl w:ilvl="0">
      <w:start w:val="1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2DB016E"/>
    <w:multiLevelType w:val="multilevel"/>
    <w:tmpl w:val="AAF6158C"/>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i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nsid w:val="13E740EB"/>
    <w:multiLevelType w:val="hybridMultilevel"/>
    <w:tmpl w:val="D3EA6A92"/>
    <w:lvl w:ilvl="0" w:tplc="595ED61E">
      <w:start w:val="1"/>
      <w:numFmt w:val="decimal"/>
      <w:lvlText w:val="%1."/>
      <w:lvlJc w:val="left"/>
      <w:pPr>
        <w:ind w:left="141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abstractNum w:abstractNumId="5">
    <w:nsid w:val="156E507B"/>
    <w:multiLevelType w:val="multilevel"/>
    <w:tmpl w:val="381C1CBA"/>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9C84ED3"/>
    <w:multiLevelType w:val="multilevel"/>
    <w:tmpl w:val="529203A2"/>
    <w:lvl w:ilvl="0">
      <w:start w:val="1"/>
      <w:numFmt w:val="decimal"/>
      <w:lvlText w:val="%1."/>
      <w:lvlJc w:val="left"/>
      <w:pPr>
        <w:ind w:left="360" w:hanging="360"/>
      </w:pPr>
      <w:rPr>
        <w:rFonts w:hint="default"/>
      </w:rPr>
    </w:lvl>
    <w:lvl w:ilvl="1">
      <w:start w:val="1"/>
      <w:numFmt w:val="decimal"/>
      <w:lvlText w:val="%1.%2."/>
      <w:lvlJc w:val="left"/>
      <w:pPr>
        <w:ind w:left="1418" w:hanging="360"/>
      </w:pPr>
      <w:rPr>
        <w:rFonts w:hint="default"/>
      </w:rPr>
    </w:lvl>
    <w:lvl w:ilvl="2">
      <w:start w:val="1"/>
      <w:numFmt w:val="decimal"/>
      <w:lvlText w:val="%1.%2.%3."/>
      <w:lvlJc w:val="left"/>
      <w:pPr>
        <w:ind w:left="2836" w:hanging="720"/>
      </w:pPr>
      <w:rPr>
        <w:rFonts w:hint="default"/>
      </w:rPr>
    </w:lvl>
    <w:lvl w:ilvl="3">
      <w:start w:val="1"/>
      <w:numFmt w:val="decimal"/>
      <w:lvlText w:val="%1.%2.%3.%4."/>
      <w:lvlJc w:val="left"/>
      <w:pPr>
        <w:ind w:left="3894" w:hanging="720"/>
      </w:pPr>
      <w:rPr>
        <w:rFonts w:hint="default"/>
      </w:rPr>
    </w:lvl>
    <w:lvl w:ilvl="4">
      <w:start w:val="1"/>
      <w:numFmt w:val="decimal"/>
      <w:lvlText w:val="%1.%2.%3.%4.%5."/>
      <w:lvlJc w:val="left"/>
      <w:pPr>
        <w:ind w:left="5312" w:hanging="1080"/>
      </w:pPr>
      <w:rPr>
        <w:rFonts w:hint="default"/>
      </w:rPr>
    </w:lvl>
    <w:lvl w:ilvl="5">
      <w:start w:val="1"/>
      <w:numFmt w:val="decimal"/>
      <w:lvlText w:val="%1.%2.%3.%4.%5.%6."/>
      <w:lvlJc w:val="left"/>
      <w:pPr>
        <w:ind w:left="6370" w:hanging="1080"/>
      </w:pPr>
      <w:rPr>
        <w:rFonts w:hint="default"/>
      </w:rPr>
    </w:lvl>
    <w:lvl w:ilvl="6">
      <w:start w:val="1"/>
      <w:numFmt w:val="decimal"/>
      <w:lvlText w:val="%1.%2.%3.%4.%5.%6.%7."/>
      <w:lvlJc w:val="left"/>
      <w:pPr>
        <w:ind w:left="7788" w:hanging="1440"/>
      </w:pPr>
      <w:rPr>
        <w:rFonts w:hint="default"/>
      </w:rPr>
    </w:lvl>
    <w:lvl w:ilvl="7">
      <w:start w:val="1"/>
      <w:numFmt w:val="decimal"/>
      <w:lvlText w:val="%1.%2.%3.%4.%5.%6.%7.%8."/>
      <w:lvlJc w:val="left"/>
      <w:pPr>
        <w:ind w:left="8846" w:hanging="1440"/>
      </w:pPr>
      <w:rPr>
        <w:rFonts w:hint="default"/>
      </w:rPr>
    </w:lvl>
    <w:lvl w:ilvl="8">
      <w:start w:val="1"/>
      <w:numFmt w:val="decimal"/>
      <w:lvlText w:val="%1.%2.%3.%4.%5.%6.%7.%8.%9."/>
      <w:lvlJc w:val="left"/>
      <w:pPr>
        <w:ind w:left="10264" w:hanging="1800"/>
      </w:pPr>
      <w:rPr>
        <w:rFonts w:hint="default"/>
      </w:rPr>
    </w:lvl>
  </w:abstractNum>
  <w:abstractNum w:abstractNumId="7">
    <w:nsid w:val="1CAC1B61"/>
    <w:multiLevelType w:val="hybridMultilevel"/>
    <w:tmpl w:val="07242C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E1C411C"/>
    <w:multiLevelType w:val="multilevel"/>
    <w:tmpl w:val="FBAED4EA"/>
    <w:lvl w:ilvl="0">
      <w:start w:val="6"/>
      <w:numFmt w:val="decimal"/>
      <w:lvlText w:val="%1."/>
      <w:lvlJc w:val="left"/>
      <w:pPr>
        <w:ind w:left="480" w:hanging="480"/>
      </w:pPr>
      <w:rPr>
        <w:rFonts w:hint="default"/>
      </w:rPr>
    </w:lvl>
    <w:lvl w:ilvl="1">
      <w:start w:val="1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F913E69"/>
    <w:multiLevelType w:val="hybridMultilevel"/>
    <w:tmpl w:val="FF2AB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864511"/>
    <w:multiLevelType w:val="hybridMultilevel"/>
    <w:tmpl w:val="BDB07C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BB2581"/>
    <w:multiLevelType w:val="multilevel"/>
    <w:tmpl w:val="758E27F6"/>
    <w:lvl w:ilvl="0">
      <w:start w:val="10"/>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6A71C96"/>
    <w:multiLevelType w:val="hybridMultilevel"/>
    <w:tmpl w:val="C930D64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26CB712B"/>
    <w:multiLevelType w:val="multilevel"/>
    <w:tmpl w:val="FB048D16"/>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A3B643F"/>
    <w:multiLevelType w:val="multilevel"/>
    <w:tmpl w:val="00389DF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7E86F97"/>
    <w:multiLevelType w:val="hybridMultilevel"/>
    <w:tmpl w:val="651EBD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A52194E"/>
    <w:multiLevelType w:val="hybridMultilevel"/>
    <w:tmpl w:val="E26027FC"/>
    <w:lvl w:ilvl="0" w:tplc="F13E5AFE">
      <w:start w:val="1"/>
      <w:numFmt w:val="bullet"/>
      <w:pStyle w:val="ListBul"/>
      <w:lvlText w:val=""/>
      <w:lvlJc w:val="left"/>
      <w:pPr>
        <w:tabs>
          <w:tab w:val="num" w:pos="360"/>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FE31C12"/>
    <w:multiLevelType w:val="multilevel"/>
    <w:tmpl w:val="BFDA8F56"/>
    <w:lvl w:ilvl="0">
      <w:start w:val="1"/>
      <w:numFmt w:val="decimal"/>
      <w:lvlText w:val="%1."/>
      <w:lvlJc w:val="left"/>
      <w:pPr>
        <w:ind w:left="1418" w:hanging="360"/>
      </w:pPr>
      <w:rPr>
        <w:rFonts w:hint="default"/>
        <w:b/>
      </w:rPr>
    </w:lvl>
    <w:lvl w:ilvl="1" w:tentative="1">
      <w:start w:val="1"/>
      <w:numFmt w:val="lowerLetter"/>
      <w:lvlText w:val="%2."/>
      <w:lvlJc w:val="left"/>
      <w:pPr>
        <w:ind w:left="2138" w:hanging="360"/>
      </w:pPr>
    </w:lvl>
    <w:lvl w:ilvl="2" w:tentative="1">
      <w:start w:val="1"/>
      <w:numFmt w:val="lowerRoman"/>
      <w:lvlText w:val="%3."/>
      <w:lvlJc w:val="right"/>
      <w:pPr>
        <w:ind w:left="2858" w:hanging="180"/>
      </w:pPr>
    </w:lvl>
    <w:lvl w:ilvl="3" w:tentative="1">
      <w:start w:val="1"/>
      <w:numFmt w:val="decimal"/>
      <w:lvlText w:val="%4."/>
      <w:lvlJc w:val="left"/>
      <w:pPr>
        <w:ind w:left="3578" w:hanging="360"/>
      </w:pPr>
    </w:lvl>
    <w:lvl w:ilvl="4" w:tentative="1">
      <w:start w:val="1"/>
      <w:numFmt w:val="lowerLetter"/>
      <w:lvlText w:val="%5."/>
      <w:lvlJc w:val="left"/>
      <w:pPr>
        <w:ind w:left="4298" w:hanging="360"/>
      </w:pPr>
    </w:lvl>
    <w:lvl w:ilvl="5" w:tentative="1">
      <w:start w:val="1"/>
      <w:numFmt w:val="lowerRoman"/>
      <w:lvlText w:val="%6."/>
      <w:lvlJc w:val="right"/>
      <w:pPr>
        <w:ind w:left="5018" w:hanging="180"/>
      </w:pPr>
    </w:lvl>
    <w:lvl w:ilvl="6" w:tentative="1">
      <w:start w:val="1"/>
      <w:numFmt w:val="decimal"/>
      <w:lvlText w:val="%7."/>
      <w:lvlJc w:val="left"/>
      <w:pPr>
        <w:ind w:left="5738" w:hanging="360"/>
      </w:pPr>
    </w:lvl>
    <w:lvl w:ilvl="7" w:tentative="1">
      <w:start w:val="1"/>
      <w:numFmt w:val="lowerLetter"/>
      <w:lvlText w:val="%8."/>
      <w:lvlJc w:val="left"/>
      <w:pPr>
        <w:ind w:left="6458" w:hanging="360"/>
      </w:pPr>
    </w:lvl>
    <w:lvl w:ilvl="8" w:tentative="1">
      <w:start w:val="1"/>
      <w:numFmt w:val="lowerRoman"/>
      <w:lvlText w:val="%9."/>
      <w:lvlJc w:val="right"/>
      <w:pPr>
        <w:ind w:left="7178" w:hanging="180"/>
      </w:pPr>
    </w:lvl>
  </w:abstractNum>
  <w:abstractNum w:abstractNumId="18">
    <w:nsid w:val="436E06D4"/>
    <w:multiLevelType w:val="hybridMultilevel"/>
    <w:tmpl w:val="1DAEDE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4F8E4302"/>
    <w:multiLevelType w:val="hybridMultilevel"/>
    <w:tmpl w:val="CB2025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E820C2"/>
    <w:multiLevelType w:val="hybridMultilevel"/>
    <w:tmpl w:val="EE12E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4BF6259"/>
    <w:multiLevelType w:val="hybridMultilevel"/>
    <w:tmpl w:val="3BA6A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005FD9"/>
    <w:multiLevelType w:val="hybridMultilevel"/>
    <w:tmpl w:val="8902B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B4E7D0F"/>
    <w:multiLevelType w:val="hybridMultilevel"/>
    <w:tmpl w:val="4E347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C6967D3"/>
    <w:multiLevelType w:val="multilevel"/>
    <w:tmpl w:val="FEB8A5DA"/>
    <w:lvl w:ilvl="0">
      <w:start w:val="1"/>
      <w:numFmt w:val="decimal"/>
      <w:lvlText w:val="%1."/>
      <w:lvlJc w:val="left"/>
      <w:pPr>
        <w:ind w:left="1429" w:hanging="360"/>
      </w:pPr>
    </w:lvl>
    <w:lvl w:ilvl="1">
      <w:start w:val="4"/>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149" w:hanging="108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25">
    <w:nsid w:val="60706A98"/>
    <w:multiLevelType w:val="hybridMultilevel"/>
    <w:tmpl w:val="60ECD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2645DDE"/>
    <w:multiLevelType w:val="hybridMultilevel"/>
    <w:tmpl w:val="DEF62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2A945A9"/>
    <w:multiLevelType w:val="multilevel"/>
    <w:tmpl w:val="0EB80518"/>
    <w:lvl w:ilvl="0">
      <w:start w:val="1"/>
      <w:numFmt w:val="decimal"/>
      <w:lvlText w:val="%1."/>
      <w:lvlJc w:val="left"/>
      <w:pPr>
        <w:ind w:left="720" w:hanging="360"/>
      </w:pPr>
      <w:rPr>
        <w:rFonts w:hint="default"/>
        <w:b/>
        <w: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nsid w:val="64962AD3"/>
    <w:multiLevelType w:val="hybridMultilevel"/>
    <w:tmpl w:val="015C6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9AB18DF"/>
    <w:multiLevelType w:val="hybridMultilevel"/>
    <w:tmpl w:val="C2106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29E5E87"/>
    <w:multiLevelType w:val="multilevel"/>
    <w:tmpl w:val="1B90DF9C"/>
    <w:lvl w:ilvl="0">
      <w:start w:val="9"/>
      <w:numFmt w:val="decimal"/>
      <w:lvlText w:val="%1."/>
      <w:lvlJc w:val="left"/>
      <w:pPr>
        <w:ind w:left="480" w:hanging="480"/>
      </w:pPr>
      <w:rPr>
        <w:rFonts w:hint="default"/>
        <w:b/>
      </w:rPr>
    </w:lvl>
    <w:lvl w:ilvl="1">
      <w:start w:val="80"/>
      <w:numFmt w:val="decimal"/>
      <w:lvlText w:val="%1.%2."/>
      <w:lvlJc w:val="left"/>
      <w:pPr>
        <w:ind w:left="480" w:hanging="48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9603332"/>
    <w:multiLevelType w:val="multilevel"/>
    <w:tmpl w:val="381C1CBA"/>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AA01845"/>
    <w:multiLevelType w:val="multilevel"/>
    <w:tmpl w:val="AAF6158C"/>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i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3">
    <w:nsid w:val="7AD80463"/>
    <w:multiLevelType w:val="multilevel"/>
    <w:tmpl w:val="026AEA00"/>
    <w:lvl w:ilvl="0">
      <w:start w:val="9"/>
      <w:numFmt w:val="decimal"/>
      <w:lvlText w:val="%1"/>
      <w:lvlJc w:val="left"/>
      <w:pPr>
        <w:ind w:left="420" w:hanging="420"/>
      </w:pPr>
      <w:rPr>
        <w:rFonts w:hint="default"/>
        <w:b w:val="0"/>
        <w:i w:val="0"/>
      </w:rPr>
    </w:lvl>
    <w:lvl w:ilvl="1">
      <w:start w:val="65"/>
      <w:numFmt w:val="decimal"/>
      <w:lvlText w:val="%1.%2"/>
      <w:lvlJc w:val="left"/>
      <w:pPr>
        <w:ind w:left="420" w:hanging="4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num w:numId="1">
    <w:abstractNumId w:val="16"/>
  </w:num>
  <w:num w:numId="2">
    <w:abstractNumId w:val="3"/>
  </w:num>
  <w:num w:numId="3">
    <w:abstractNumId w:val="8"/>
  </w:num>
  <w:num w:numId="4">
    <w:abstractNumId w:val="0"/>
  </w:num>
  <w:num w:numId="5">
    <w:abstractNumId w:val="33"/>
  </w:num>
  <w:num w:numId="6">
    <w:abstractNumId w:val="30"/>
  </w:num>
  <w:num w:numId="7">
    <w:abstractNumId w:val="11"/>
  </w:num>
  <w:num w:numId="8">
    <w:abstractNumId w:val="2"/>
  </w:num>
  <w:num w:numId="9">
    <w:abstractNumId w:val="13"/>
  </w:num>
  <w:num w:numId="10">
    <w:abstractNumId w:val="32"/>
  </w:num>
  <w:num w:numId="11">
    <w:abstractNumId w:val="4"/>
  </w:num>
  <w:num w:numId="12">
    <w:abstractNumId w:val="17"/>
  </w:num>
  <w:num w:numId="13">
    <w:abstractNumId w:val="6"/>
  </w:num>
  <w:num w:numId="14">
    <w:abstractNumId w:val="14"/>
  </w:num>
  <w:num w:numId="15">
    <w:abstractNumId w:val="1"/>
  </w:num>
  <w:num w:numId="16">
    <w:abstractNumId w:val="24"/>
  </w:num>
  <w:num w:numId="17">
    <w:abstractNumId w:val="26"/>
  </w:num>
  <w:num w:numId="18">
    <w:abstractNumId w:val="21"/>
  </w:num>
  <w:num w:numId="19">
    <w:abstractNumId w:val="22"/>
  </w:num>
  <w:num w:numId="20">
    <w:abstractNumId w:val="23"/>
  </w:num>
  <w:num w:numId="21">
    <w:abstractNumId w:val="28"/>
  </w:num>
  <w:num w:numId="22">
    <w:abstractNumId w:val="18"/>
  </w:num>
  <w:num w:numId="23">
    <w:abstractNumId w:val="25"/>
  </w:num>
  <w:num w:numId="24">
    <w:abstractNumId w:val="10"/>
  </w:num>
  <w:num w:numId="25">
    <w:abstractNumId w:val="29"/>
  </w:num>
  <w:num w:numId="26">
    <w:abstractNumId w:val="20"/>
  </w:num>
  <w:num w:numId="27">
    <w:abstractNumId w:val="9"/>
  </w:num>
  <w:num w:numId="28">
    <w:abstractNumId w:val="15"/>
  </w:num>
  <w:num w:numId="29">
    <w:abstractNumId w:val="19"/>
  </w:num>
  <w:num w:numId="30">
    <w:abstractNumId w:val="27"/>
  </w:num>
  <w:num w:numId="31">
    <w:abstractNumId w:val="7"/>
  </w:num>
  <w:num w:numId="32">
    <w:abstractNumId w:val="31"/>
  </w:num>
  <w:num w:numId="33">
    <w:abstractNumId w:val="5"/>
  </w:num>
  <w:num w:numId="34">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E4285"/>
    <w:rsid w:val="000028AE"/>
    <w:rsid w:val="00012CDA"/>
    <w:rsid w:val="00021294"/>
    <w:rsid w:val="000330BD"/>
    <w:rsid w:val="0003399B"/>
    <w:rsid w:val="00035342"/>
    <w:rsid w:val="00041869"/>
    <w:rsid w:val="0007124B"/>
    <w:rsid w:val="00072D16"/>
    <w:rsid w:val="000766A6"/>
    <w:rsid w:val="0008640D"/>
    <w:rsid w:val="00086FF6"/>
    <w:rsid w:val="00090005"/>
    <w:rsid w:val="000B34E9"/>
    <w:rsid w:val="000C308A"/>
    <w:rsid w:val="000D1F73"/>
    <w:rsid w:val="000D4D02"/>
    <w:rsid w:val="000D71BD"/>
    <w:rsid w:val="000E655E"/>
    <w:rsid w:val="000E7ECF"/>
    <w:rsid w:val="000F72A5"/>
    <w:rsid w:val="000F7E06"/>
    <w:rsid w:val="00112A8E"/>
    <w:rsid w:val="0011352C"/>
    <w:rsid w:val="00131A3A"/>
    <w:rsid w:val="00132630"/>
    <w:rsid w:val="00134331"/>
    <w:rsid w:val="00136437"/>
    <w:rsid w:val="001416E8"/>
    <w:rsid w:val="001465C6"/>
    <w:rsid w:val="00152CDB"/>
    <w:rsid w:val="0015308C"/>
    <w:rsid w:val="001732C8"/>
    <w:rsid w:val="00174D17"/>
    <w:rsid w:val="0018577A"/>
    <w:rsid w:val="00195EBD"/>
    <w:rsid w:val="001A57F2"/>
    <w:rsid w:val="001B234E"/>
    <w:rsid w:val="001B4538"/>
    <w:rsid w:val="001C58ED"/>
    <w:rsid w:val="001D5E65"/>
    <w:rsid w:val="001F1DD2"/>
    <w:rsid w:val="001F4C13"/>
    <w:rsid w:val="002074BE"/>
    <w:rsid w:val="00214A07"/>
    <w:rsid w:val="002276E4"/>
    <w:rsid w:val="00231E76"/>
    <w:rsid w:val="00235C8B"/>
    <w:rsid w:val="002364FD"/>
    <w:rsid w:val="002418D8"/>
    <w:rsid w:val="00250461"/>
    <w:rsid w:val="00253E8A"/>
    <w:rsid w:val="002553AE"/>
    <w:rsid w:val="0026364B"/>
    <w:rsid w:val="00264569"/>
    <w:rsid w:val="0027546B"/>
    <w:rsid w:val="002805EE"/>
    <w:rsid w:val="0028098C"/>
    <w:rsid w:val="00281429"/>
    <w:rsid w:val="0029459B"/>
    <w:rsid w:val="002A6438"/>
    <w:rsid w:val="002C31DD"/>
    <w:rsid w:val="002C5E3D"/>
    <w:rsid w:val="002C6DE3"/>
    <w:rsid w:val="002D7A29"/>
    <w:rsid w:val="002E28EA"/>
    <w:rsid w:val="002F48D4"/>
    <w:rsid w:val="002F5FF2"/>
    <w:rsid w:val="00300B9F"/>
    <w:rsid w:val="003126B1"/>
    <w:rsid w:val="00313BDC"/>
    <w:rsid w:val="00332214"/>
    <w:rsid w:val="00332E2B"/>
    <w:rsid w:val="00347B34"/>
    <w:rsid w:val="0035050B"/>
    <w:rsid w:val="00353D64"/>
    <w:rsid w:val="00360F33"/>
    <w:rsid w:val="00367401"/>
    <w:rsid w:val="00376FFF"/>
    <w:rsid w:val="003A68E3"/>
    <w:rsid w:val="003B0BC5"/>
    <w:rsid w:val="003B0EC9"/>
    <w:rsid w:val="003B101E"/>
    <w:rsid w:val="003C1C35"/>
    <w:rsid w:val="003C5A8D"/>
    <w:rsid w:val="003C633D"/>
    <w:rsid w:val="003D0B88"/>
    <w:rsid w:val="003D4638"/>
    <w:rsid w:val="003D4C15"/>
    <w:rsid w:val="003E2975"/>
    <w:rsid w:val="003E6AFB"/>
    <w:rsid w:val="003F17EF"/>
    <w:rsid w:val="00412E01"/>
    <w:rsid w:val="0041458D"/>
    <w:rsid w:val="00416CED"/>
    <w:rsid w:val="004253E6"/>
    <w:rsid w:val="00437109"/>
    <w:rsid w:val="00437C81"/>
    <w:rsid w:val="00443ABE"/>
    <w:rsid w:val="00454DCF"/>
    <w:rsid w:val="00455E54"/>
    <w:rsid w:val="004620CF"/>
    <w:rsid w:val="0046290F"/>
    <w:rsid w:val="00464011"/>
    <w:rsid w:val="00470C77"/>
    <w:rsid w:val="00471229"/>
    <w:rsid w:val="00472C4D"/>
    <w:rsid w:val="004905CB"/>
    <w:rsid w:val="00490C6C"/>
    <w:rsid w:val="0049382A"/>
    <w:rsid w:val="004968D4"/>
    <w:rsid w:val="004977A5"/>
    <w:rsid w:val="004A0E61"/>
    <w:rsid w:val="004A10F6"/>
    <w:rsid w:val="004A1C46"/>
    <w:rsid w:val="004A1EF4"/>
    <w:rsid w:val="004B0008"/>
    <w:rsid w:val="004B1A03"/>
    <w:rsid w:val="004B2EA9"/>
    <w:rsid w:val="004C0C6E"/>
    <w:rsid w:val="004C13FF"/>
    <w:rsid w:val="004C4E5F"/>
    <w:rsid w:val="004D2DEC"/>
    <w:rsid w:val="004E35D5"/>
    <w:rsid w:val="004E4255"/>
    <w:rsid w:val="004F5EDB"/>
    <w:rsid w:val="004F65EB"/>
    <w:rsid w:val="004F685E"/>
    <w:rsid w:val="005119F5"/>
    <w:rsid w:val="00513846"/>
    <w:rsid w:val="00513DB6"/>
    <w:rsid w:val="005310CE"/>
    <w:rsid w:val="005310DF"/>
    <w:rsid w:val="005461BE"/>
    <w:rsid w:val="00547F47"/>
    <w:rsid w:val="00550774"/>
    <w:rsid w:val="005533A7"/>
    <w:rsid w:val="005558DF"/>
    <w:rsid w:val="00555DB4"/>
    <w:rsid w:val="00565396"/>
    <w:rsid w:val="00573A9D"/>
    <w:rsid w:val="00575645"/>
    <w:rsid w:val="005760BA"/>
    <w:rsid w:val="00577612"/>
    <w:rsid w:val="00580761"/>
    <w:rsid w:val="00581C3C"/>
    <w:rsid w:val="00586292"/>
    <w:rsid w:val="00597F50"/>
    <w:rsid w:val="005A3BFC"/>
    <w:rsid w:val="005C2702"/>
    <w:rsid w:val="005C7AF7"/>
    <w:rsid w:val="005D30FC"/>
    <w:rsid w:val="005F55D5"/>
    <w:rsid w:val="005F64EA"/>
    <w:rsid w:val="006010A6"/>
    <w:rsid w:val="0060295F"/>
    <w:rsid w:val="0061120C"/>
    <w:rsid w:val="00617E19"/>
    <w:rsid w:val="006210A5"/>
    <w:rsid w:val="00623BCD"/>
    <w:rsid w:val="006267CD"/>
    <w:rsid w:val="00632459"/>
    <w:rsid w:val="0063662D"/>
    <w:rsid w:val="00646B05"/>
    <w:rsid w:val="00661A2C"/>
    <w:rsid w:val="0066709D"/>
    <w:rsid w:val="00674F03"/>
    <w:rsid w:val="00677C04"/>
    <w:rsid w:val="00683FC5"/>
    <w:rsid w:val="00694317"/>
    <w:rsid w:val="006A3930"/>
    <w:rsid w:val="006A4582"/>
    <w:rsid w:val="006B13B0"/>
    <w:rsid w:val="006C3266"/>
    <w:rsid w:val="006C7574"/>
    <w:rsid w:val="006D03EF"/>
    <w:rsid w:val="006D204C"/>
    <w:rsid w:val="006D3FD4"/>
    <w:rsid w:val="006D5F12"/>
    <w:rsid w:val="006E770C"/>
    <w:rsid w:val="006F35D1"/>
    <w:rsid w:val="007069B1"/>
    <w:rsid w:val="00706DA5"/>
    <w:rsid w:val="00711C34"/>
    <w:rsid w:val="007138FC"/>
    <w:rsid w:val="0071712C"/>
    <w:rsid w:val="00717BBF"/>
    <w:rsid w:val="00732404"/>
    <w:rsid w:val="00734A50"/>
    <w:rsid w:val="00747429"/>
    <w:rsid w:val="00751260"/>
    <w:rsid w:val="007513DD"/>
    <w:rsid w:val="007545D6"/>
    <w:rsid w:val="00761EEC"/>
    <w:rsid w:val="00765D45"/>
    <w:rsid w:val="00767226"/>
    <w:rsid w:val="007708F4"/>
    <w:rsid w:val="0077148B"/>
    <w:rsid w:val="007739DB"/>
    <w:rsid w:val="0077684C"/>
    <w:rsid w:val="007770C9"/>
    <w:rsid w:val="007832D6"/>
    <w:rsid w:val="00787A4D"/>
    <w:rsid w:val="00787FBA"/>
    <w:rsid w:val="00790CEE"/>
    <w:rsid w:val="007A3DFF"/>
    <w:rsid w:val="007A76FF"/>
    <w:rsid w:val="007B4B23"/>
    <w:rsid w:val="007B6DFB"/>
    <w:rsid w:val="007C169D"/>
    <w:rsid w:val="007C5E8C"/>
    <w:rsid w:val="007D1D1F"/>
    <w:rsid w:val="007D3459"/>
    <w:rsid w:val="007D7D57"/>
    <w:rsid w:val="007F4274"/>
    <w:rsid w:val="00807DE3"/>
    <w:rsid w:val="00817C80"/>
    <w:rsid w:val="008324C6"/>
    <w:rsid w:val="00832CCE"/>
    <w:rsid w:val="00835098"/>
    <w:rsid w:val="00835AC7"/>
    <w:rsid w:val="008448E3"/>
    <w:rsid w:val="00852338"/>
    <w:rsid w:val="00855976"/>
    <w:rsid w:val="008569C4"/>
    <w:rsid w:val="00862367"/>
    <w:rsid w:val="008645C1"/>
    <w:rsid w:val="00887647"/>
    <w:rsid w:val="00891D48"/>
    <w:rsid w:val="00894749"/>
    <w:rsid w:val="008A0535"/>
    <w:rsid w:val="008B32E3"/>
    <w:rsid w:val="008B3C38"/>
    <w:rsid w:val="008C21FD"/>
    <w:rsid w:val="008C2EBB"/>
    <w:rsid w:val="008C49A6"/>
    <w:rsid w:val="008C50C6"/>
    <w:rsid w:val="008D3D16"/>
    <w:rsid w:val="008E0B18"/>
    <w:rsid w:val="008E0E65"/>
    <w:rsid w:val="008E13B2"/>
    <w:rsid w:val="008E415C"/>
    <w:rsid w:val="008F5EAE"/>
    <w:rsid w:val="00904C79"/>
    <w:rsid w:val="009175A2"/>
    <w:rsid w:val="009218AD"/>
    <w:rsid w:val="00933D63"/>
    <w:rsid w:val="00933D71"/>
    <w:rsid w:val="00941587"/>
    <w:rsid w:val="00941B9C"/>
    <w:rsid w:val="0094729D"/>
    <w:rsid w:val="009523DE"/>
    <w:rsid w:val="00953A0C"/>
    <w:rsid w:val="00962654"/>
    <w:rsid w:val="00962A30"/>
    <w:rsid w:val="009763D1"/>
    <w:rsid w:val="00976DD0"/>
    <w:rsid w:val="00981BE6"/>
    <w:rsid w:val="00995952"/>
    <w:rsid w:val="00996E8E"/>
    <w:rsid w:val="009A0865"/>
    <w:rsid w:val="009C1128"/>
    <w:rsid w:val="009C1F95"/>
    <w:rsid w:val="009C3874"/>
    <w:rsid w:val="009D1E7B"/>
    <w:rsid w:val="009D48F4"/>
    <w:rsid w:val="009F5451"/>
    <w:rsid w:val="00A02B12"/>
    <w:rsid w:val="00A105D3"/>
    <w:rsid w:val="00A53E87"/>
    <w:rsid w:val="00A700AE"/>
    <w:rsid w:val="00A819A4"/>
    <w:rsid w:val="00A846A0"/>
    <w:rsid w:val="00A84B65"/>
    <w:rsid w:val="00A855FE"/>
    <w:rsid w:val="00A93C3A"/>
    <w:rsid w:val="00AA1446"/>
    <w:rsid w:val="00AB78CA"/>
    <w:rsid w:val="00AC08F4"/>
    <w:rsid w:val="00AD0F3C"/>
    <w:rsid w:val="00AE1719"/>
    <w:rsid w:val="00B03695"/>
    <w:rsid w:val="00B0373E"/>
    <w:rsid w:val="00B06440"/>
    <w:rsid w:val="00B066C0"/>
    <w:rsid w:val="00B21B0F"/>
    <w:rsid w:val="00B317BD"/>
    <w:rsid w:val="00B31E57"/>
    <w:rsid w:val="00B32C0D"/>
    <w:rsid w:val="00B55B0B"/>
    <w:rsid w:val="00B5627F"/>
    <w:rsid w:val="00B70016"/>
    <w:rsid w:val="00B90061"/>
    <w:rsid w:val="00B93649"/>
    <w:rsid w:val="00B93BAC"/>
    <w:rsid w:val="00B95821"/>
    <w:rsid w:val="00BA2022"/>
    <w:rsid w:val="00BA2454"/>
    <w:rsid w:val="00BB41F2"/>
    <w:rsid w:val="00BC7E1F"/>
    <w:rsid w:val="00BD3809"/>
    <w:rsid w:val="00BE5C3E"/>
    <w:rsid w:val="00BE5D5D"/>
    <w:rsid w:val="00C01F5F"/>
    <w:rsid w:val="00C03E25"/>
    <w:rsid w:val="00C160A3"/>
    <w:rsid w:val="00C25565"/>
    <w:rsid w:val="00C27389"/>
    <w:rsid w:val="00C27DB0"/>
    <w:rsid w:val="00C41308"/>
    <w:rsid w:val="00C4192E"/>
    <w:rsid w:val="00C42B6E"/>
    <w:rsid w:val="00C45DBE"/>
    <w:rsid w:val="00C46480"/>
    <w:rsid w:val="00C64C1C"/>
    <w:rsid w:val="00C816CA"/>
    <w:rsid w:val="00C86D8C"/>
    <w:rsid w:val="00C87CF5"/>
    <w:rsid w:val="00C92DC0"/>
    <w:rsid w:val="00CA212D"/>
    <w:rsid w:val="00CA2C86"/>
    <w:rsid w:val="00CB101E"/>
    <w:rsid w:val="00CB7805"/>
    <w:rsid w:val="00CC1B21"/>
    <w:rsid w:val="00CC5553"/>
    <w:rsid w:val="00CC67FE"/>
    <w:rsid w:val="00CD3CB1"/>
    <w:rsid w:val="00CE2726"/>
    <w:rsid w:val="00CF1235"/>
    <w:rsid w:val="00CF7BCE"/>
    <w:rsid w:val="00D22781"/>
    <w:rsid w:val="00D27CB1"/>
    <w:rsid w:val="00D34E73"/>
    <w:rsid w:val="00D45F4D"/>
    <w:rsid w:val="00D5027A"/>
    <w:rsid w:val="00D52EEC"/>
    <w:rsid w:val="00D53527"/>
    <w:rsid w:val="00D54D99"/>
    <w:rsid w:val="00D921CC"/>
    <w:rsid w:val="00DA62F6"/>
    <w:rsid w:val="00DA67CF"/>
    <w:rsid w:val="00DB40F7"/>
    <w:rsid w:val="00DD3FAC"/>
    <w:rsid w:val="00DD75F9"/>
    <w:rsid w:val="00DE4285"/>
    <w:rsid w:val="00DE4877"/>
    <w:rsid w:val="00DE4A8D"/>
    <w:rsid w:val="00DF04C6"/>
    <w:rsid w:val="00E06491"/>
    <w:rsid w:val="00E06A1B"/>
    <w:rsid w:val="00E12210"/>
    <w:rsid w:val="00E13169"/>
    <w:rsid w:val="00E35A0F"/>
    <w:rsid w:val="00E454D7"/>
    <w:rsid w:val="00E502A0"/>
    <w:rsid w:val="00E50FD4"/>
    <w:rsid w:val="00E542EC"/>
    <w:rsid w:val="00E55FEB"/>
    <w:rsid w:val="00E56466"/>
    <w:rsid w:val="00E569D2"/>
    <w:rsid w:val="00E63880"/>
    <w:rsid w:val="00E865D3"/>
    <w:rsid w:val="00E9164E"/>
    <w:rsid w:val="00E91EE0"/>
    <w:rsid w:val="00E964BD"/>
    <w:rsid w:val="00EA5CF3"/>
    <w:rsid w:val="00EA6E7E"/>
    <w:rsid w:val="00EA7D17"/>
    <w:rsid w:val="00EB3892"/>
    <w:rsid w:val="00EB493D"/>
    <w:rsid w:val="00EC1601"/>
    <w:rsid w:val="00EE23A1"/>
    <w:rsid w:val="00EF3FB1"/>
    <w:rsid w:val="00EF5708"/>
    <w:rsid w:val="00F24DFC"/>
    <w:rsid w:val="00F277C1"/>
    <w:rsid w:val="00F363BF"/>
    <w:rsid w:val="00F51A5A"/>
    <w:rsid w:val="00F52BF1"/>
    <w:rsid w:val="00F578FF"/>
    <w:rsid w:val="00F67F3A"/>
    <w:rsid w:val="00F72C56"/>
    <w:rsid w:val="00F73417"/>
    <w:rsid w:val="00F75F26"/>
    <w:rsid w:val="00FA6551"/>
    <w:rsid w:val="00FB2508"/>
    <w:rsid w:val="00FB7574"/>
    <w:rsid w:val="00FC3930"/>
    <w:rsid w:val="00FC6770"/>
    <w:rsid w:val="00FC768A"/>
    <w:rsid w:val="00FD054C"/>
    <w:rsid w:val="00FD2D71"/>
    <w:rsid w:val="00FD6FEE"/>
    <w:rsid w:val="00FE6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E3454E-7D30-4691-885B-10112D412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4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65C6"/>
    <w:pPr>
      <w:tabs>
        <w:tab w:val="center" w:pos="4677"/>
        <w:tab w:val="right" w:pos="9355"/>
      </w:tabs>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rPr>
  </w:style>
  <w:style w:type="character" w:customStyle="1" w:styleId="a4">
    <w:name w:val="Верхний колонтитул Знак"/>
    <w:basedOn w:val="a0"/>
    <w:link w:val="a3"/>
    <w:uiPriority w:val="99"/>
    <w:rsid w:val="001465C6"/>
    <w:rPr>
      <w:rFonts w:ascii="Times New Roman" w:eastAsia="Times New Roman" w:hAnsi="Times New Roman" w:cs="Times New Roman"/>
      <w:szCs w:val="20"/>
    </w:rPr>
  </w:style>
  <w:style w:type="paragraph" w:styleId="HTML">
    <w:name w:val="HTML Preformatted"/>
    <w:basedOn w:val="a"/>
    <w:link w:val="HTML0"/>
    <w:rsid w:val="00146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1465C6"/>
    <w:rPr>
      <w:rFonts w:ascii="Courier New" w:eastAsia="Times New Roman" w:hAnsi="Courier New" w:cs="Courier New"/>
      <w:sz w:val="20"/>
      <w:szCs w:val="20"/>
    </w:rPr>
  </w:style>
  <w:style w:type="paragraph" w:customStyle="1" w:styleId="ListBul">
    <w:name w:val="ListBul"/>
    <w:basedOn w:val="a"/>
    <w:rsid w:val="001465C6"/>
    <w:pPr>
      <w:numPr>
        <w:numId w:val="1"/>
      </w:numPr>
      <w:tabs>
        <w:tab w:val="left" w:pos="284"/>
      </w:tabs>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Cs w:val="20"/>
    </w:rPr>
  </w:style>
  <w:style w:type="paragraph" w:styleId="a5">
    <w:name w:val="List Paragraph"/>
    <w:basedOn w:val="a"/>
    <w:uiPriority w:val="34"/>
    <w:qFormat/>
    <w:rsid w:val="001465C6"/>
    <w:pPr>
      <w:ind w:left="720"/>
      <w:contextualSpacing/>
    </w:pPr>
  </w:style>
  <w:style w:type="paragraph" w:styleId="a6">
    <w:name w:val="footer"/>
    <w:basedOn w:val="a"/>
    <w:link w:val="a7"/>
    <w:uiPriority w:val="99"/>
    <w:unhideWhenUsed/>
    <w:rsid w:val="005760B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760BA"/>
  </w:style>
  <w:style w:type="paragraph" w:styleId="a8">
    <w:name w:val="Balloon Text"/>
    <w:basedOn w:val="a"/>
    <w:link w:val="a9"/>
    <w:uiPriority w:val="99"/>
    <w:semiHidden/>
    <w:unhideWhenUsed/>
    <w:rsid w:val="005760B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760BA"/>
    <w:rPr>
      <w:rFonts w:ascii="Tahoma" w:hAnsi="Tahoma" w:cs="Tahoma"/>
      <w:sz w:val="16"/>
      <w:szCs w:val="16"/>
    </w:rPr>
  </w:style>
  <w:style w:type="paragraph" w:styleId="aa">
    <w:name w:val="No Spacing"/>
    <w:link w:val="ab"/>
    <w:uiPriority w:val="1"/>
    <w:qFormat/>
    <w:rsid w:val="003C633D"/>
    <w:pPr>
      <w:spacing w:after="0" w:line="240" w:lineRule="auto"/>
    </w:pPr>
    <w:rPr>
      <w:lang w:eastAsia="en-US"/>
    </w:rPr>
  </w:style>
  <w:style w:type="character" w:customStyle="1" w:styleId="ab">
    <w:name w:val="Без интервала Знак"/>
    <w:basedOn w:val="a0"/>
    <w:link w:val="aa"/>
    <w:uiPriority w:val="1"/>
    <w:rsid w:val="003C633D"/>
    <w:rPr>
      <w:lang w:eastAsia="en-US"/>
    </w:rPr>
  </w:style>
  <w:style w:type="paragraph" w:customStyle="1" w:styleId="ConsPlusNormal">
    <w:name w:val="ConsPlusNormal"/>
    <w:rsid w:val="004A0E61"/>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c">
    <w:name w:val="Table Grid"/>
    <w:basedOn w:val="a1"/>
    <w:uiPriority w:val="59"/>
    <w:rsid w:val="00AD0F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F5EE5-28E0-45B5-8C4A-078513EB4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808</TotalTime>
  <Pages>67</Pages>
  <Words>29972</Words>
  <Characters>170843</Characters>
  <Application>Microsoft Office Word</Application>
  <DocSecurity>0</DocSecurity>
  <Lines>1423</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Муниципальное бюджетное общеобразовательное учреждение«Средняя общеобразовательная школа № 11» Артемовского городского округа</Company>
  <LinksUpToDate>false</LinksUpToDate>
  <CharactersWithSpaces>200415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User</cp:lastModifiedBy>
  <cp:revision>121</cp:revision>
  <cp:lastPrinted>2015-04-09T13:44:00Z</cp:lastPrinted>
  <dcterms:created xsi:type="dcterms:W3CDTF">2015-03-03T08:21:00Z</dcterms:created>
  <dcterms:modified xsi:type="dcterms:W3CDTF">2016-04-05T23:52:00Z</dcterms:modified>
</cp:coreProperties>
</file>